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20DA64" w14:textId="0EE8044B" w:rsidR="00A72E44" w:rsidRPr="0084359F" w:rsidRDefault="00A72E44" w:rsidP="00C94335">
      <w:pPr>
        <w:pStyle w:val="Heading1"/>
      </w:pPr>
      <w:bookmarkStart w:id="0" w:name="_Toc343440193"/>
      <w:bookmarkStart w:id="1" w:name="_Toc374428978"/>
      <w:r w:rsidRPr="0084359F">
        <w:t>1.</w:t>
      </w:r>
      <w:r w:rsidRPr="0084359F">
        <w:tab/>
      </w:r>
      <w:bookmarkEnd w:id="0"/>
      <w:bookmarkEnd w:id="1"/>
      <w:r w:rsidR="00783B08" w:rsidRPr="0084359F">
        <w:t xml:space="preserve">BUDGET </w:t>
      </w:r>
      <w:r w:rsidR="009529F8" w:rsidRPr="0084359F">
        <w:t>OVERVIEW</w:t>
      </w:r>
    </w:p>
    <w:p w14:paraId="0F50D9D6" w14:textId="5DD2CE50" w:rsidR="00672BB7" w:rsidRPr="00C70060" w:rsidRDefault="00F7574C" w:rsidP="00170C36">
      <w:pPr>
        <w:pStyle w:val="11Heading2"/>
        <w:pBdr>
          <w:bottom w:val="single" w:sz="4" w:space="4" w:color="22272B"/>
        </w:pBdr>
        <w:ind w:left="851" w:hanging="851"/>
        <w:rPr>
          <w:rFonts w:ascii="Public Sans SemiBold" w:hAnsi="Public Sans SemiBold"/>
          <w:color w:val="22272B"/>
        </w:rPr>
      </w:pPr>
      <w:r>
        <w:rPr>
          <w:rFonts w:ascii="Public Sans SemiBold" w:hAnsi="Public Sans SemiBold"/>
          <w:color w:val="22272B"/>
        </w:rPr>
        <w:t>Building a better New South Wales</w:t>
      </w:r>
    </w:p>
    <w:p w14:paraId="6851818C" w14:textId="7D464A8B" w:rsidR="00C70060" w:rsidRDefault="00C70060" w:rsidP="008C6F0A">
      <w:pPr>
        <w:pStyle w:val="BodyText"/>
      </w:pPr>
      <w:r>
        <w:t xml:space="preserve">The people of New South Wales are doing it tough. </w:t>
      </w:r>
    </w:p>
    <w:p w14:paraId="19E3D5F7" w14:textId="7B52D9DC" w:rsidR="00C70060" w:rsidRDefault="00C70060" w:rsidP="008C6F0A">
      <w:pPr>
        <w:pStyle w:val="BodyText"/>
        <w:rPr>
          <w:lang w:val="en-US"/>
        </w:rPr>
      </w:pPr>
      <w:r w:rsidRPr="7C010A02">
        <w:rPr>
          <w:lang w:val="en-US"/>
        </w:rPr>
        <w:t xml:space="preserve">Household budgets are under pressure. </w:t>
      </w:r>
      <w:r w:rsidR="00FF0675" w:rsidRPr="7C010A02">
        <w:rPr>
          <w:lang w:val="en-US"/>
        </w:rPr>
        <w:t>I</w:t>
      </w:r>
      <w:r w:rsidRPr="7C010A02">
        <w:rPr>
          <w:lang w:val="en-US"/>
        </w:rPr>
        <w:t xml:space="preserve">nflation has continued to ease over the past year </w:t>
      </w:r>
      <w:r w:rsidR="00FF0675" w:rsidRPr="7C010A02">
        <w:rPr>
          <w:lang w:val="en-US"/>
        </w:rPr>
        <w:t xml:space="preserve">but </w:t>
      </w:r>
      <w:r w:rsidRPr="7C010A02">
        <w:rPr>
          <w:lang w:val="en-US"/>
        </w:rPr>
        <w:t>remains high</w:t>
      </w:r>
      <w:r w:rsidR="00FF0675" w:rsidRPr="7C010A02">
        <w:rPr>
          <w:lang w:val="en-US"/>
        </w:rPr>
        <w:t>. G</w:t>
      </w:r>
      <w:r w:rsidRPr="7C010A02">
        <w:rPr>
          <w:lang w:val="en-US"/>
        </w:rPr>
        <w:t>rowth in the price of essentials continu</w:t>
      </w:r>
      <w:r w:rsidR="00FF3656" w:rsidRPr="7C010A02">
        <w:rPr>
          <w:lang w:val="en-US"/>
        </w:rPr>
        <w:t>es</w:t>
      </w:r>
      <w:r w:rsidRPr="7C010A02">
        <w:rPr>
          <w:lang w:val="en-US"/>
        </w:rPr>
        <w:t xml:space="preserve"> to outstrip discretionary items. Inflation, increasing mortgage repayments and tax bracket creep are</w:t>
      </w:r>
      <w:r w:rsidR="00734A4C" w:rsidRPr="7C010A02">
        <w:rPr>
          <w:lang w:val="en-US"/>
        </w:rPr>
        <w:t xml:space="preserve"> all</w:t>
      </w:r>
      <w:r w:rsidRPr="7C010A02">
        <w:rPr>
          <w:lang w:val="en-US"/>
        </w:rPr>
        <w:t xml:space="preserve"> straining household budgets. </w:t>
      </w:r>
    </w:p>
    <w:p w14:paraId="5494331B" w14:textId="1F2495A1" w:rsidR="00C70060" w:rsidRDefault="00C70060" w:rsidP="008C6F0A">
      <w:pPr>
        <w:pStyle w:val="BodyText"/>
      </w:pPr>
      <w:r>
        <w:t xml:space="preserve">Western Sydney has been particularly hard hit. Since April 2022, the cost of servicing a median new mortgage for dwellings in Western Sydney rose by 55.0 per cent. Across the rest of New South Wales, </w:t>
      </w:r>
      <w:r w:rsidR="002C4EF1">
        <w:t>m</w:t>
      </w:r>
      <w:r>
        <w:t xml:space="preserve">any households are </w:t>
      </w:r>
      <w:r w:rsidR="002C4EF1">
        <w:t xml:space="preserve">also </w:t>
      </w:r>
      <w:r>
        <w:t xml:space="preserve">being forced to make difficult choices. </w:t>
      </w:r>
    </w:p>
    <w:p w14:paraId="4B20C972" w14:textId="2094A430" w:rsidR="00336569" w:rsidRDefault="00875DF8" w:rsidP="008C6F0A">
      <w:pPr>
        <w:pStyle w:val="BodyText"/>
      </w:pPr>
      <w:r w:rsidRPr="7C010A02">
        <w:rPr>
          <w:lang w:val="en-US"/>
        </w:rPr>
        <w:t xml:space="preserve">Since </w:t>
      </w:r>
      <w:r w:rsidR="00C462B0" w:rsidRPr="7C010A02">
        <w:rPr>
          <w:lang w:val="en-US"/>
        </w:rPr>
        <w:t xml:space="preserve">coming </w:t>
      </w:r>
      <w:r w:rsidR="00C00E97" w:rsidRPr="7C010A02">
        <w:rPr>
          <w:lang w:val="en-US"/>
        </w:rPr>
        <w:t>into office</w:t>
      </w:r>
      <w:r w:rsidRPr="7C010A02">
        <w:rPr>
          <w:lang w:val="en-US"/>
        </w:rPr>
        <w:t>, the Government has</w:t>
      </w:r>
      <w:r w:rsidRPr="7C010A02" w:rsidDel="00490149">
        <w:rPr>
          <w:lang w:val="en-US"/>
        </w:rPr>
        <w:t xml:space="preserve"> </w:t>
      </w:r>
      <w:r w:rsidR="00490149" w:rsidRPr="7C010A02">
        <w:rPr>
          <w:lang w:val="en-US"/>
        </w:rPr>
        <w:t xml:space="preserve">made difficult choices to </w:t>
      </w:r>
      <w:r w:rsidRPr="7C010A02">
        <w:rPr>
          <w:lang w:val="en-US"/>
        </w:rPr>
        <w:t xml:space="preserve">repair the </w:t>
      </w:r>
      <w:r w:rsidR="00517E8A" w:rsidRPr="7C010A02">
        <w:rPr>
          <w:lang w:val="en-US"/>
        </w:rPr>
        <w:t>NSW</w:t>
      </w:r>
      <w:r w:rsidR="00AA633E">
        <w:rPr>
          <w:lang w:val="en-US"/>
        </w:rPr>
        <w:t> </w:t>
      </w:r>
      <w:r w:rsidR="00517E8A" w:rsidRPr="7C010A02">
        <w:rPr>
          <w:lang w:val="en-US"/>
        </w:rPr>
        <w:t>Budget. This includes</w:t>
      </w:r>
      <w:r w:rsidR="00790B12" w:rsidRPr="7C010A02">
        <w:rPr>
          <w:lang w:val="en-US"/>
        </w:rPr>
        <w:t xml:space="preserve"> </w:t>
      </w:r>
      <w:proofErr w:type="spellStart"/>
      <w:r w:rsidRPr="7C010A02">
        <w:rPr>
          <w:lang w:val="en-US"/>
        </w:rPr>
        <w:t>stabilising</w:t>
      </w:r>
      <w:proofErr w:type="spellEnd"/>
      <w:r w:rsidRPr="7C010A02">
        <w:rPr>
          <w:lang w:val="en-US"/>
        </w:rPr>
        <w:t xml:space="preserve"> the State’s debt </w:t>
      </w:r>
      <w:r w:rsidR="00F03AA9">
        <w:rPr>
          <w:lang w:val="en-US"/>
        </w:rPr>
        <w:t>trajectory</w:t>
      </w:r>
      <w:r w:rsidRPr="7C010A02">
        <w:rPr>
          <w:lang w:val="en-US"/>
        </w:rPr>
        <w:t xml:space="preserve"> with the suspension of NSW</w:t>
      </w:r>
      <w:r w:rsidR="00AA633E">
        <w:rPr>
          <w:lang w:val="en-US"/>
        </w:rPr>
        <w:t> </w:t>
      </w:r>
      <w:r w:rsidRPr="7C010A02">
        <w:rPr>
          <w:lang w:val="en-US"/>
        </w:rPr>
        <w:t xml:space="preserve">Generations Fund (NGF) contributions in 2023-24, reform of the Transport Asset Holding Entity (TAHE), and more than $13 billion in budget </w:t>
      </w:r>
      <w:r w:rsidR="008E04BF" w:rsidRPr="7C010A02">
        <w:rPr>
          <w:lang w:val="en-US"/>
        </w:rPr>
        <w:t>improvement</w:t>
      </w:r>
      <w:r w:rsidRPr="7C010A02">
        <w:rPr>
          <w:lang w:val="en-US"/>
        </w:rPr>
        <w:t xml:space="preserve"> and </w:t>
      </w:r>
      <w:proofErr w:type="spellStart"/>
      <w:r w:rsidRPr="7C010A02">
        <w:rPr>
          <w:lang w:val="en-US"/>
        </w:rPr>
        <w:t>reprioritisation</w:t>
      </w:r>
      <w:proofErr w:type="spellEnd"/>
      <w:r w:rsidRPr="7C010A02">
        <w:rPr>
          <w:lang w:val="en-US"/>
        </w:rPr>
        <w:t xml:space="preserve"> measures</w:t>
      </w:r>
      <w:r w:rsidR="00336569" w:rsidRPr="7C010A02">
        <w:rPr>
          <w:lang w:val="en-US"/>
        </w:rPr>
        <w:t>.</w:t>
      </w:r>
    </w:p>
    <w:p w14:paraId="54796C7F" w14:textId="6B4EE04C" w:rsidR="00C70060" w:rsidRDefault="00CB37B7" w:rsidP="008C6F0A">
      <w:pPr>
        <w:pStyle w:val="BodyText"/>
        <w:rPr>
          <w:lang w:val="en-US"/>
        </w:rPr>
      </w:pPr>
      <w:r w:rsidRPr="7C010A02">
        <w:rPr>
          <w:lang w:val="en-US"/>
        </w:rPr>
        <w:t>In</w:t>
      </w:r>
      <w:r w:rsidR="00345D17" w:rsidRPr="7C010A02">
        <w:rPr>
          <w:lang w:val="en-US"/>
        </w:rPr>
        <w:t xml:space="preserve"> </w:t>
      </w:r>
      <w:r w:rsidR="008164E6" w:rsidRPr="7C010A02">
        <w:rPr>
          <w:lang w:val="en-US"/>
        </w:rPr>
        <w:t xml:space="preserve">the </w:t>
      </w:r>
      <w:r w:rsidRPr="7C010A02">
        <w:rPr>
          <w:lang w:val="en-US"/>
        </w:rPr>
        <w:t>2024-25 Budget</w:t>
      </w:r>
      <w:r w:rsidR="00336569" w:rsidRPr="7C010A02">
        <w:rPr>
          <w:lang w:val="en-US"/>
        </w:rPr>
        <w:t xml:space="preserve">, the Government </w:t>
      </w:r>
      <w:r w:rsidRPr="7C010A02">
        <w:rPr>
          <w:lang w:val="en-US"/>
        </w:rPr>
        <w:t>continues to</w:t>
      </w:r>
      <w:r w:rsidR="00B15338" w:rsidRPr="7C010A02">
        <w:rPr>
          <w:lang w:val="en-US"/>
        </w:rPr>
        <w:t xml:space="preserve"> deal</w:t>
      </w:r>
      <w:r w:rsidR="00C70060" w:rsidRPr="7C010A02" w:rsidDel="00251BA7">
        <w:rPr>
          <w:lang w:val="en-US"/>
        </w:rPr>
        <w:t xml:space="preserve"> </w:t>
      </w:r>
      <w:r w:rsidR="00C70060" w:rsidRPr="7C010A02">
        <w:rPr>
          <w:lang w:val="en-US"/>
        </w:rPr>
        <w:t xml:space="preserve">with the consequences of record public debt. </w:t>
      </w:r>
      <w:proofErr w:type="gramStart"/>
      <w:r w:rsidR="00C70060" w:rsidRPr="7C010A02">
        <w:rPr>
          <w:lang w:val="en-US"/>
        </w:rPr>
        <w:t>At</w:t>
      </w:r>
      <w:proofErr w:type="gramEnd"/>
      <w:r w:rsidR="00F715D0" w:rsidRPr="7C010A02">
        <w:rPr>
          <w:lang w:val="en-US"/>
        </w:rPr>
        <w:t> </w:t>
      </w:r>
      <w:r w:rsidR="00C70060" w:rsidRPr="7C010A02">
        <w:rPr>
          <w:lang w:val="en-US"/>
        </w:rPr>
        <w:t xml:space="preserve">June 2023, general government gross debt was $132.9 billion </w:t>
      </w:r>
      <w:r w:rsidR="009B2E45" w:rsidRPr="7C010A02">
        <w:rPr>
          <w:lang w:val="en-US"/>
        </w:rPr>
        <w:t xml:space="preserve">or </w:t>
      </w:r>
      <w:r w:rsidR="00C70060" w:rsidRPr="7C010A02">
        <w:rPr>
          <w:lang w:val="en-US"/>
        </w:rPr>
        <w:t>17.1</w:t>
      </w:r>
      <w:r w:rsidR="004111DE" w:rsidRPr="7C010A02">
        <w:rPr>
          <w:lang w:val="en-US"/>
        </w:rPr>
        <w:t> </w:t>
      </w:r>
      <w:r w:rsidR="00C70060" w:rsidRPr="7C010A02">
        <w:rPr>
          <w:lang w:val="en-US"/>
        </w:rPr>
        <w:t>per</w:t>
      </w:r>
      <w:r w:rsidR="004111DE" w:rsidRPr="7C010A02">
        <w:rPr>
          <w:lang w:val="en-US"/>
        </w:rPr>
        <w:t> </w:t>
      </w:r>
      <w:r w:rsidR="00C70060" w:rsidRPr="7C010A02">
        <w:rPr>
          <w:lang w:val="en-US"/>
        </w:rPr>
        <w:t xml:space="preserve">cent of </w:t>
      </w:r>
      <w:r w:rsidR="00F87908" w:rsidRPr="7C010A02">
        <w:rPr>
          <w:lang w:val="en-US"/>
        </w:rPr>
        <w:t>gross state product</w:t>
      </w:r>
      <w:r w:rsidR="00D8596E" w:rsidRPr="7C010A02">
        <w:rPr>
          <w:lang w:val="en-US"/>
        </w:rPr>
        <w:t xml:space="preserve"> (GSP)</w:t>
      </w:r>
      <w:r w:rsidR="00C70060" w:rsidRPr="7C010A02">
        <w:rPr>
          <w:lang w:val="en-US"/>
        </w:rPr>
        <w:t xml:space="preserve">. This is more than 500 per cent higher than </w:t>
      </w:r>
      <w:r w:rsidR="00D456EB" w:rsidRPr="7C010A02">
        <w:rPr>
          <w:lang w:val="en-US"/>
        </w:rPr>
        <w:t xml:space="preserve">the level reached during the </w:t>
      </w:r>
      <w:r w:rsidR="00C70060" w:rsidRPr="7C010A02">
        <w:rPr>
          <w:lang w:val="en-US"/>
        </w:rPr>
        <w:t xml:space="preserve">Global Financial Crisis in 2009-10. </w:t>
      </w:r>
    </w:p>
    <w:p w14:paraId="580A0425" w14:textId="49A8B135" w:rsidR="00C70060" w:rsidRDefault="00C70060" w:rsidP="008C6F0A">
      <w:pPr>
        <w:pStyle w:val="BodyText"/>
        <w:rPr>
          <w:lang w:val="en-US"/>
        </w:rPr>
      </w:pPr>
      <w:r w:rsidRPr="7C010A02">
        <w:rPr>
          <w:lang w:val="en-US"/>
        </w:rPr>
        <w:t>Since the 2023-24 Half-Yearly Review, the distribution of Goods and Services Tax (GST) to New South Wales has been impacted by revised relativities from the Commonwealth Grant</w:t>
      </w:r>
      <w:r w:rsidR="005E3266" w:rsidRPr="7C010A02">
        <w:rPr>
          <w:lang w:val="en-US"/>
        </w:rPr>
        <w:t>s</w:t>
      </w:r>
      <w:r w:rsidRPr="7C010A02">
        <w:rPr>
          <w:lang w:val="en-US"/>
        </w:rPr>
        <w:t xml:space="preserve"> Commission</w:t>
      </w:r>
      <w:r w:rsidR="005E3266" w:rsidRPr="7C010A02">
        <w:rPr>
          <w:lang w:val="en-US"/>
        </w:rPr>
        <w:t xml:space="preserve"> (CGC)</w:t>
      </w:r>
      <w:r w:rsidRPr="7C010A02">
        <w:rPr>
          <w:lang w:val="en-US"/>
        </w:rPr>
        <w:t>, with an estimated $</w:t>
      </w:r>
      <w:r w:rsidR="00B70443" w:rsidRPr="7C010A02">
        <w:rPr>
          <w:lang w:val="en-US"/>
        </w:rPr>
        <w:t>1</w:t>
      </w:r>
      <w:r w:rsidR="00C3243A" w:rsidRPr="7C010A02">
        <w:rPr>
          <w:lang w:val="en-US"/>
        </w:rPr>
        <w:t>1.9</w:t>
      </w:r>
      <w:r w:rsidRPr="7C010A02">
        <w:rPr>
          <w:lang w:val="en-US"/>
        </w:rPr>
        <w:t xml:space="preserve"> billion impact</w:t>
      </w:r>
      <w:r w:rsidR="004E2368" w:rsidRPr="7C010A02">
        <w:rPr>
          <w:lang w:val="en-US"/>
        </w:rPr>
        <w:t xml:space="preserve"> </w:t>
      </w:r>
      <w:r w:rsidR="00EF1DF0" w:rsidRPr="7C010A02">
        <w:rPr>
          <w:lang w:val="en-US"/>
        </w:rPr>
        <w:t>over four years to 2027-28</w:t>
      </w:r>
      <w:r w:rsidR="004E2368" w:rsidRPr="7C010A02">
        <w:rPr>
          <w:lang w:val="en-US"/>
        </w:rPr>
        <w:t xml:space="preserve"> (see</w:t>
      </w:r>
      <w:r w:rsidR="009C6BFF" w:rsidRPr="7C010A02">
        <w:rPr>
          <w:lang w:val="en-US"/>
        </w:rPr>
        <w:t> </w:t>
      </w:r>
      <w:r w:rsidR="004E2368" w:rsidRPr="7C010A02">
        <w:rPr>
          <w:lang w:val="en-US"/>
        </w:rPr>
        <w:t>Box</w:t>
      </w:r>
      <w:r w:rsidR="00004FE5" w:rsidRPr="7C010A02">
        <w:rPr>
          <w:lang w:val="en-US"/>
        </w:rPr>
        <w:t> </w:t>
      </w:r>
      <w:r w:rsidR="004E2368" w:rsidRPr="7C010A02">
        <w:rPr>
          <w:lang w:val="en-US"/>
        </w:rPr>
        <w:t>1.2)</w:t>
      </w:r>
      <w:r w:rsidRPr="7C010A02">
        <w:rPr>
          <w:lang w:val="en-US"/>
        </w:rPr>
        <w:t xml:space="preserve">. </w:t>
      </w:r>
      <w:r w:rsidR="00C30919" w:rsidRPr="7C010A02">
        <w:rPr>
          <w:lang w:val="en-US"/>
        </w:rPr>
        <w:t xml:space="preserve">This is </w:t>
      </w:r>
      <w:r w:rsidRPr="7C010A02">
        <w:rPr>
          <w:lang w:val="en-US"/>
        </w:rPr>
        <w:t xml:space="preserve">the latest challenge facing a State that has been hit </w:t>
      </w:r>
      <w:r w:rsidR="00710295" w:rsidRPr="7C010A02">
        <w:rPr>
          <w:lang w:val="en-US"/>
        </w:rPr>
        <w:t xml:space="preserve">hard </w:t>
      </w:r>
      <w:r w:rsidRPr="7C010A02">
        <w:rPr>
          <w:lang w:val="en-US"/>
        </w:rPr>
        <w:t xml:space="preserve">by bushfires, </w:t>
      </w:r>
      <w:proofErr w:type="gramStart"/>
      <w:r w:rsidRPr="7C010A02">
        <w:rPr>
          <w:lang w:val="en-US"/>
        </w:rPr>
        <w:t>floods</w:t>
      </w:r>
      <w:proofErr w:type="gramEnd"/>
      <w:r w:rsidR="00C30919" w:rsidRPr="7C010A02">
        <w:rPr>
          <w:lang w:val="en-US"/>
        </w:rPr>
        <w:t xml:space="preserve"> and </w:t>
      </w:r>
      <w:r w:rsidRPr="7C010A02">
        <w:rPr>
          <w:lang w:val="en-US"/>
        </w:rPr>
        <w:t>the COVID-19 pandemic, leaving families</w:t>
      </w:r>
      <w:r w:rsidR="001B4B6C" w:rsidRPr="7C010A02">
        <w:rPr>
          <w:lang w:val="en-US"/>
        </w:rPr>
        <w:t xml:space="preserve"> with significant uncertainty</w:t>
      </w:r>
      <w:r w:rsidRPr="7C010A02">
        <w:rPr>
          <w:lang w:val="en-US"/>
        </w:rPr>
        <w:t xml:space="preserve"> in a cost</w:t>
      </w:r>
      <w:r w:rsidR="00293D50">
        <w:rPr>
          <w:lang w:val="en-US"/>
        </w:rPr>
        <w:noBreakHyphen/>
      </w:r>
      <w:r w:rsidRPr="7C010A02">
        <w:rPr>
          <w:lang w:val="en-US"/>
        </w:rPr>
        <w:t xml:space="preserve">of-living crisis. </w:t>
      </w:r>
    </w:p>
    <w:p w14:paraId="054A1867" w14:textId="0DD69EFF" w:rsidR="00D75978" w:rsidRDefault="00B47420" w:rsidP="008C6F0A">
      <w:pPr>
        <w:pStyle w:val="BodyText"/>
        <w:rPr>
          <w:lang w:val="en-US"/>
        </w:rPr>
      </w:pPr>
      <w:r w:rsidRPr="7C010A02">
        <w:rPr>
          <w:lang w:val="en-US"/>
        </w:rPr>
        <w:t xml:space="preserve">A </w:t>
      </w:r>
      <w:r w:rsidR="00C70060" w:rsidRPr="7C010A02">
        <w:rPr>
          <w:lang w:val="en-US"/>
        </w:rPr>
        <w:t xml:space="preserve">calm and measured </w:t>
      </w:r>
      <w:r w:rsidR="00C12130" w:rsidRPr="7C010A02">
        <w:rPr>
          <w:lang w:val="en-US"/>
        </w:rPr>
        <w:t xml:space="preserve">response is required. </w:t>
      </w:r>
    </w:p>
    <w:p w14:paraId="02915E92" w14:textId="0F96707D" w:rsidR="00ED1750" w:rsidRDefault="00ED1750" w:rsidP="008C6F0A">
      <w:pPr>
        <w:pStyle w:val="BodyText"/>
      </w:pPr>
      <w:r w:rsidRPr="7C010A02" w:rsidDel="00423FAE">
        <w:rPr>
          <w:lang w:val="en-US"/>
        </w:rPr>
        <w:t>T</w:t>
      </w:r>
      <w:r w:rsidRPr="7C010A02">
        <w:rPr>
          <w:lang w:val="en-US"/>
        </w:rPr>
        <w:t xml:space="preserve">he Government’s fiscal strategy </w:t>
      </w:r>
      <w:proofErr w:type="spellStart"/>
      <w:r w:rsidR="00BE699C" w:rsidRPr="7C010A02">
        <w:rPr>
          <w:lang w:val="en-US"/>
        </w:rPr>
        <w:t>prioritises</w:t>
      </w:r>
      <w:proofErr w:type="spellEnd"/>
      <w:r w:rsidRPr="7C010A02" w:rsidDel="00423FAE">
        <w:rPr>
          <w:lang w:val="en-US"/>
        </w:rPr>
        <w:t xml:space="preserve"> </w:t>
      </w:r>
      <w:proofErr w:type="spellStart"/>
      <w:r w:rsidRPr="7C010A02">
        <w:rPr>
          <w:lang w:val="en-US"/>
        </w:rPr>
        <w:t>stabilising</w:t>
      </w:r>
      <w:proofErr w:type="spellEnd"/>
      <w:r w:rsidRPr="7C010A02">
        <w:rPr>
          <w:lang w:val="en-US"/>
        </w:rPr>
        <w:t xml:space="preserve"> the State’s gross debt </w:t>
      </w:r>
      <w:r w:rsidR="00293D50">
        <w:rPr>
          <w:lang w:val="en-US"/>
        </w:rPr>
        <w:t>trajectory</w:t>
      </w:r>
      <w:r w:rsidRPr="7C010A02">
        <w:rPr>
          <w:lang w:val="en-US"/>
        </w:rPr>
        <w:t xml:space="preserve"> to keep interest expenses manageable and support the State’s operating position. </w:t>
      </w:r>
    </w:p>
    <w:p w14:paraId="136A5206" w14:textId="0D0FDAAB" w:rsidR="00ED1750" w:rsidRDefault="00ED1750" w:rsidP="008C6F0A">
      <w:pPr>
        <w:pStyle w:val="BodyText"/>
        <w:rPr>
          <w:lang w:val="en-US"/>
        </w:rPr>
      </w:pPr>
      <w:r w:rsidRPr="7C010A02">
        <w:rPr>
          <w:lang w:val="en-US"/>
        </w:rPr>
        <w:t>This Budget introduces a new contributions framework for the NGF. The Government will contribute to the Fund only when it can responsibly do so. This means the $</w:t>
      </w:r>
      <w:r w:rsidR="00EB2212" w:rsidRPr="7C010A02">
        <w:rPr>
          <w:lang w:val="en-US"/>
        </w:rPr>
        <w:t>16.3</w:t>
      </w:r>
      <w:r w:rsidRPr="7C010A02">
        <w:rPr>
          <w:lang w:val="en-US"/>
        </w:rPr>
        <w:t xml:space="preserve"> billion in contributions previously budgeted to go into the NGF will be suspended and redirected towards infrastructure investment and essential services (see Box 1.1). This has allowed </w:t>
      </w:r>
      <w:r w:rsidR="003C0684" w:rsidRPr="7C010A02">
        <w:rPr>
          <w:lang w:val="en-US"/>
        </w:rPr>
        <w:t>the Government</w:t>
      </w:r>
      <w:r w:rsidRPr="7C010A02">
        <w:rPr>
          <w:lang w:val="en-US"/>
        </w:rPr>
        <w:t xml:space="preserve"> </w:t>
      </w:r>
      <w:r w:rsidR="003C0684" w:rsidRPr="7C010A02">
        <w:rPr>
          <w:lang w:val="en-US"/>
        </w:rPr>
        <w:t xml:space="preserve">to limit </w:t>
      </w:r>
      <w:r w:rsidR="00E56682" w:rsidRPr="7C010A02">
        <w:rPr>
          <w:lang w:val="en-US"/>
        </w:rPr>
        <w:t xml:space="preserve">the </w:t>
      </w:r>
      <w:r w:rsidR="003C0684" w:rsidRPr="7C010A02">
        <w:rPr>
          <w:lang w:val="en-US"/>
        </w:rPr>
        <w:t xml:space="preserve">fiscal impact </w:t>
      </w:r>
      <w:r w:rsidR="008E4701" w:rsidRPr="7C010A02">
        <w:rPr>
          <w:lang w:val="en-US"/>
        </w:rPr>
        <w:t xml:space="preserve">of </w:t>
      </w:r>
      <w:r w:rsidR="00562290" w:rsidRPr="7C010A02">
        <w:rPr>
          <w:lang w:val="en-US"/>
        </w:rPr>
        <w:t xml:space="preserve">changed </w:t>
      </w:r>
      <w:r w:rsidR="008E4701" w:rsidRPr="7C010A02">
        <w:rPr>
          <w:lang w:val="en-US"/>
        </w:rPr>
        <w:t>GST</w:t>
      </w:r>
      <w:r w:rsidR="00562290" w:rsidRPr="7C010A02">
        <w:rPr>
          <w:lang w:val="en-US"/>
        </w:rPr>
        <w:t xml:space="preserve"> relativities</w:t>
      </w:r>
      <w:r w:rsidRPr="7C010A02">
        <w:rPr>
          <w:lang w:val="en-US"/>
        </w:rPr>
        <w:t xml:space="preserve"> on the State’s health, education, </w:t>
      </w:r>
      <w:proofErr w:type="gramStart"/>
      <w:r w:rsidRPr="7C010A02">
        <w:rPr>
          <w:lang w:val="en-US"/>
        </w:rPr>
        <w:t>police</w:t>
      </w:r>
      <w:proofErr w:type="gramEnd"/>
      <w:r w:rsidRPr="7C010A02">
        <w:rPr>
          <w:lang w:val="en-US"/>
        </w:rPr>
        <w:t xml:space="preserve"> and transport services. </w:t>
      </w:r>
    </w:p>
    <w:p w14:paraId="64B57FA2" w14:textId="7DEEEF00" w:rsidR="00001F0F" w:rsidRDefault="00ED1750" w:rsidP="008E04BF">
      <w:pPr>
        <w:pStyle w:val="BodyText"/>
        <w:rPr>
          <w:lang w:val="en-US"/>
        </w:rPr>
      </w:pPr>
      <w:r w:rsidRPr="7C010A02">
        <w:rPr>
          <w:lang w:val="en-US"/>
        </w:rPr>
        <w:t xml:space="preserve">While debt and interest expenses </w:t>
      </w:r>
      <w:r w:rsidR="00F269A4" w:rsidRPr="7C010A02">
        <w:rPr>
          <w:lang w:val="en-US"/>
        </w:rPr>
        <w:t xml:space="preserve">remain </w:t>
      </w:r>
      <w:r w:rsidRPr="7C010A02">
        <w:rPr>
          <w:lang w:val="en-US"/>
        </w:rPr>
        <w:t xml:space="preserve">broadly in line with the 2023-24 Half-Yearly Review, the Government has needed to take a more deliberate approach to </w:t>
      </w:r>
      <w:proofErr w:type="spellStart"/>
      <w:r w:rsidRPr="7C010A02">
        <w:rPr>
          <w:lang w:val="en-US"/>
        </w:rPr>
        <w:t>stabilising</w:t>
      </w:r>
      <w:proofErr w:type="spellEnd"/>
      <w:r w:rsidRPr="7C010A02">
        <w:rPr>
          <w:lang w:val="en-US"/>
        </w:rPr>
        <w:t xml:space="preserve"> its operating position. </w:t>
      </w:r>
    </w:p>
    <w:p w14:paraId="70D96FDE" w14:textId="31A3FCE8" w:rsidR="00ED1750" w:rsidRDefault="00ED1750" w:rsidP="008C6F0A">
      <w:pPr>
        <w:pStyle w:val="BodyText"/>
      </w:pPr>
      <w:r w:rsidRPr="7C010A02">
        <w:rPr>
          <w:lang w:val="en-US"/>
        </w:rPr>
        <w:t xml:space="preserve">The </w:t>
      </w:r>
      <w:r w:rsidR="005D6A8E" w:rsidRPr="7C010A02">
        <w:rPr>
          <w:lang w:val="en-US"/>
        </w:rPr>
        <w:t xml:space="preserve">State’s </w:t>
      </w:r>
      <w:r w:rsidRPr="7C010A02">
        <w:rPr>
          <w:lang w:val="en-US"/>
        </w:rPr>
        <w:t>budget deficit of $</w:t>
      </w:r>
      <w:r w:rsidR="00316580" w:rsidRPr="7C010A02">
        <w:rPr>
          <w:lang w:val="en-US"/>
        </w:rPr>
        <w:t>9.</w:t>
      </w:r>
      <w:r w:rsidR="005F7FC3" w:rsidRPr="7C010A02">
        <w:rPr>
          <w:lang w:val="en-US"/>
        </w:rPr>
        <w:t>7</w:t>
      </w:r>
      <w:r w:rsidRPr="7C010A02">
        <w:rPr>
          <w:lang w:val="en-US"/>
        </w:rPr>
        <w:t xml:space="preserve"> billion in 2023-24 will </w:t>
      </w:r>
      <w:r w:rsidR="00001F0F" w:rsidRPr="7C010A02">
        <w:rPr>
          <w:lang w:val="en-US"/>
        </w:rPr>
        <w:t xml:space="preserve">more than halve in 2024-25 before </w:t>
      </w:r>
      <w:r w:rsidRPr="7C010A02">
        <w:rPr>
          <w:lang w:val="en-US"/>
        </w:rPr>
        <w:t xml:space="preserve">gradually </w:t>
      </w:r>
      <w:r w:rsidR="23AF70F9" w:rsidRPr="7C010A02">
        <w:rPr>
          <w:lang w:val="en-US"/>
        </w:rPr>
        <w:t>reducing</w:t>
      </w:r>
      <w:r w:rsidRPr="7C010A02">
        <w:rPr>
          <w:lang w:val="en-US"/>
        </w:rPr>
        <w:t xml:space="preserve"> to a deficit of $</w:t>
      </w:r>
      <w:r w:rsidR="005F7FC3" w:rsidRPr="7C010A02">
        <w:rPr>
          <w:lang w:val="en-US"/>
        </w:rPr>
        <w:t>1.5</w:t>
      </w:r>
      <w:r w:rsidR="001B714A" w:rsidRPr="7C010A02">
        <w:rPr>
          <w:lang w:val="en-US"/>
        </w:rPr>
        <w:t> </w:t>
      </w:r>
      <w:r w:rsidRPr="7C010A02">
        <w:rPr>
          <w:lang w:val="en-US"/>
        </w:rPr>
        <w:t xml:space="preserve">billion in 2027-28. </w:t>
      </w:r>
    </w:p>
    <w:p w14:paraId="522E5814" w14:textId="6287E1B4" w:rsidR="005435D7" w:rsidRDefault="005435D7" w:rsidP="008C6F0A">
      <w:pPr>
        <w:pStyle w:val="BodyText"/>
      </w:pPr>
      <w:r w:rsidRPr="7C010A02">
        <w:rPr>
          <w:lang w:val="en-US"/>
        </w:rPr>
        <w:t xml:space="preserve">The </w:t>
      </w:r>
      <w:r w:rsidR="001D51DC" w:rsidRPr="7C010A02">
        <w:rPr>
          <w:lang w:val="en-US"/>
        </w:rPr>
        <w:t xml:space="preserve">GST decision, just weeks out from this Budget, </w:t>
      </w:r>
      <w:r w:rsidR="00270852" w:rsidRPr="7C010A02">
        <w:rPr>
          <w:lang w:val="en-US"/>
        </w:rPr>
        <w:t xml:space="preserve">reallocated significant amounts of GST funding to other States. </w:t>
      </w:r>
      <w:r w:rsidRPr="7C010A02">
        <w:rPr>
          <w:lang w:val="en-US"/>
        </w:rPr>
        <w:t xml:space="preserve">Funding that would have otherwise been directed towards the Government’s aim of investing in essential services while </w:t>
      </w:r>
      <w:proofErr w:type="spellStart"/>
      <w:r w:rsidRPr="7C010A02">
        <w:rPr>
          <w:lang w:val="en-US"/>
        </w:rPr>
        <w:t>stabilising</w:t>
      </w:r>
      <w:proofErr w:type="spellEnd"/>
      <w:r w:rsidRPr="7C010A02">
        <w:rPr>
          <w:lang w:val="en-US"/>
        </w:rPr>
        <w:t xml:space="preserve"> the State Budget. </w:t>
      </w:r>
    </w:p>
    <w:p w14:paraId="7F66B07F" w14:textId="49C435B0" w:rsidR="00CD3DB3" w:rsidRDefault="00CD3DB3">
      <w:pPr>
        <w:spacing w:after="200" w:line="276" w:lineRule="auto"/>
        <w:rPr>
          <w:rFonts w:ascii="Public Sans" w:hAnsi="Public Sans" w:cs="Arial"/>
          <w:iCs/>
          <w:sz w:val="22"/>
          <w:lang w:val="en-AU" w:eastAsia="en-AU"/>
        </w:rPr>
      </w:pPr>
      <w:r>
        <w:br w:type="page"/>
      </w:r>
    </w:p>
    <w:p w14:paraId="11CBE6FC" w14:textId="06251BE5" w:rsidR="005435D7" w:rsidRDefault="005435D7" w:rsidP="008C6F0A">
      <w:pPr>
        <w:pStyle w:val="BodyText"/>
      </w:pPr>
      <w:r w:rsidRPr="7C010A02">
        <w:rPr>
          <w:lang w:val="en-US"/>
        </w:rPr>
        <w:lastRenderedPageBreak/>
        <w:t xml:space="preserve">By keeping the State’s debt trajectory broadly in line with the 2023-24 Half-Yearly Review, the Government has been able to invest in </w:t>
      </w:r>
      <w:r w:rsidR="00C135E5" w:rsidRPr="7C010A02">
        <w:rPr>
          <w:lang w:val="en-US"/>
        </w:rPr>
        <w:t>housing</w:t>
      </w:r>
      <w:r w:rsidR="00F06A15" w:rsidRPr="7C010A02">
        <w:rPr>
          <w:lang w:val="en-US"/>
        </w:rPr>
        <w:t xml:space="preserve"> and repairing</w:t>
      </w:r>
      <w:r w:rsidR="00C135E5" w:rsidRPr="7C010A02">
        <w:rPr>
          <w:lang w:val="en-US"/>
        </w:rPr>
        <w:t xml:space="preserve"> </w:t>
      </w:r>
      <w:r w:rsidRPr="7C010A02">
        <w:rPr>
          <w:lang w:val="en-US"/>
        </w:rPr>
        <w:t>essential services</w:t>
      </w:r>
      <w:r w:rsidR="00C135E5" w:rsidRPr="7C010A02">
        <w:rPr>
          <w:lang w:val="en-US"/>
        </w:rPr>
        <w:t xml:space="preserve"> </w:t>
      </w:r>
      <w:r w:rsidRPr="7C010A02">
        <w:rPr>
          <w:lang w:val="en-US"/>
        </w:rPr>
        <w:t xml:space="preserve">without placing undue pressure on the State’s interest expenses. </w:t>
      </w:r>
      <w:r w:rsidR="00D82462" w:rsidRPr="7C010A02">
        <w:rPr>
          <w:lang w:val="en-US"/>
        </w:rPr>
        <w:t xml:space="preserve">The </w:t>
      </w:r>
      <w:proofErr w:type="spellStart"/>
      <w:r w:rsidR="00D82462" w:rsidRPr="7C010A02">
        <w:rPr>
          <w:lang w:val="en-US"/>
        </w:rPr>
        <w:t>stabilisation</w:t>
      </w:r>
      <w:proofErr w:type="spellEnd"/>
      <w:r w:rsidR="00D82462" w:rsidRPr="7C010A02">
        <w:rPr>
          <w:lang w:val="en-US"/>
        </w:rPr>
        <w:t xml:space="preserve"> of the State’s debt trajectory is being achieved without </w:t>
      </w:r>
      <w:proofErr w:type="spellStart"/>
      <w:r w:rsidR="00D82462" w:rsidRPr="7C010A02">
        <w:rPr>
          <w:lang w:val="en-US"/>
        </w:rPr>
        <w:t>privatisation</w:t>
      </w:r>
      <w:proofErr w:type="spellEnd"/>
      <w:r w:rsidR="00D82462" w:rsidRPr="7C010A02">
        <w:rPr>
          <w:lang w:val="en-US"/>
        </w:rPr>
        <w:t xml:space="preserve"> or </w:t>
      </w:r>
      <w:r w:rsidR="00284A3C" w:rsidRPr="7C010A02">
        <w:rPr>
          <w:lang w:val="en-US"/>
        </w:rPr>
        <w:t>unfair</w:t>
      </w:r>
      <w:r w:rsidR="00D82462" w:rsidRPr="7C010A02">
        <w:rPr>
          <w:lang w:val="en-US"/>
        </w:rPr>
        <w:t xml:space="preserve"> wage constraint. </w:t>
      </w:r>
    </w:p>
    <w:p w14:paraId="5D862E26" w14:textId="42DEB689" w:rsidR="00E90BF4" w:rsidRDefault="009E3D80" w:rsidP="008E04BF">
      <w:pPr>
        <w:pStyle w:val="BodyText"/>
        <w:rPr>
          <w:lang w:val="en-US"/>
        </w:rPr>
      </w:pPr>
      <w:r w:rsidRPr="7C010A02">
        <w:rPr>
          <w:lang w:val="en-US"/>
        </w:rPr>
        <w:t xml:space="preserve">The 2024-25 Budget </w:t>
      </w:r>
      <w:r w:rsidR="00E90BF4" w:rsidRPr="7C010A02">
        <w:rPr>
          <w:lang w:val="en-US"/>
        </w:rPr>
        <w:t xml:space="preserve">invests an additional $555.5 million to speed up the planning </w:t>
      </w:r>
      <w:r w:rsidR="002B5F3A" w:rsidRPr="7C010A02">
        <w:rPr>
          <w:lang w:val="en-US"/>
        </w:rPr>
        <w:t>system and</w:t>
      </w:r>
      <w:r w:rsidR="00E90BF4" w:rsidRPr="7C010A02">
        <w:rPr>
          <w:lang w:val="en-US"/>
        </w:rPr>
        <w:t xml:space="preserve"> construct more housing enabling infrastructure. It also includes $200 million for the Faster Assessments program to </w:t>
      </w:r>
      <w:proofErr w:type="spellStart"/>
      <w:r w:rsidR="00E90BF4" w:rsidRPr="7C010A02">
        <w:rPr>
          <w:lang w:val="en-US"/>
        </w:rPr>
        <w:t>incentivise</w:t>
      </w:r>
      <w:proofErr w:type="spellEnd"/>
      <w:r w:rsidR="00E90BF4" w:rsidRPr="7C010A02">
        <w:rPr>
          <w:lang w:val="en-US"/>
        </w:rPr>
        <w:t xml:space="preserve"> councils to meet and exceed their targets by providing grants for infrastructure that supports housing. </w:t>
      </w:r>
    </w:p>
    <w:p w14:paraId="31AC690B" w14:textId="59F5A355" w:rsidR="004149D2" w:rsidRDefault="00E90BF4" w:rsidP="008E04BF">
      <w:pPr>
        <w:pStyle w:val="BodyText"/>
        <w:rPr>
          <w:lang w:val="en-US"/>
        </w:rPr>
      </w:pPr>
      <w:r w:rsidRPr="7C010A02">
        <w:rPr>
          <w:lang w:val="en-US"/>
        </w:rPr>
        <w:t xml:space="preserve">The Building Homes for NSW package will </w:t>
      </w:r>
      <w:r w:rsidR="00EA2739">
        <w:rPr>
          <w:lang w:val="en-US"/>
        </w:rPr>
        <w:t>unlock</w:t>
      </w:r>
      <w:r w:rsidRPr="7C010A02">
        <w:rPr>
          <w:lang w:val="en-US"/>
        </w:rPr>
        <w:t xml:space="preserve"> 30,000 new homes, including up to </w:t>
      </w:r>
      <w:r w:rsidR="00855843" w:rsidRPr="00855843">
        <w:rPr>
          <w:color w:val="000000"/>
          <w:szCs w:val="22"/>
        </w:rPr>
        <w:t>2</w:t>
      </w:r>
      <w:r w:rsidR="007A1234">
        <w:rPr>
          <w:color w:val="000000"/>
          <w:szCs w:val="22"/>
        </w:rPr>
        <w:t>1</w:t>
      </w:r>
      <w:r w:rsidR="00855843" w:rsidRPr="00855843">
        <w:rPr>
          <w:color w:val="000000"/>
          <w:szCs w:val="22"/>
        </w:rPr>
        <w:t>,000 new market and affordable homes</w:t>
      </w:r>
      <w:r w:rsidRPr="7C010A02">
        <w:rPr>
          <w:lang w:val="en-US"/>
        </w:rPr>
        <w:t>, as well as 8,400 social homes including priority homes for victim-survivors of domestic and family violence. A further 33,500 homes will be repaired. At a time of the greatest housing crisis in a generation, this investment can’t wait.</w:t>
      </w:r>
    </w:p>
    <w:p w14:paraId="3BB3E680" w14:textId="0F7BF0F7" w:rsidR="00395E5B" w:rsidRPr="0084359F" w:rsidRDefault="00395E5B" w:rsidP="008C6F0A">
      <w:pPr>
        <w:pStyle w:val="BodyText"/>
        <w:rPr>
          <w:lang w:val="en-US"/>
        </w:rPr>
      </w:pPr>
      <w:r w:rsidRPr="7C010A02">
        <w:rPr>
          <w:lang w:val="en-US"/>
        </w:rPr>
        <w:t xml:space="preserve">The 2024-25 Budget continues to invest in our health system. </w:t>
      </w:r>
      <w:r w:rsidR="0028484E" w:rsidRPr="7C010A02">
        <w:rPr>
          <w:lang w:val="en-US"/>
        </w:rPr>
        <w:t>New hospitals across New South Wales</w:t>
      </w:r>
      <w:r w:rsidR="00FE3FAC" w:rsidRPr="7C010A02">
        <w:rPr>
          <w:lang w:val="en-US"/>
        </w:rPr>
        <w:t xml:space="preserve"> will receive $274.7 million of investment to ensure health services </w:t>
      </w:r>
      <w:r w:rsidR="00341F2C" w:rsidRPr="7C010A02">
        <w:rPr>
          <w:lang w:val="en-US"/>
        </w:rPr>
        <w:t>are equipped to meet the needs of the population as costs rise and new hospitals come online.</w:t>
      </w:r>
      <w:r w:rsidRPr="7C010A02">
        <w:rPr>
          <w:lang w:val="en-US"/>
        </w:rPr>
        <w:t xml:space="preserve"> </w:t>
      </w:r>
    </w:p>
    <w:p w14:paraId="02263E01" w14:textId="7CA73DE1" w:rsidR="0041233D" w:rsidRDefault="00C135E5" w:rsidP="008C6F0A">
      <w:pPr>
        <w:pStyle w:val="BodyText"/>
        <w:rPr>
          <w:lang w:val="en-US"/>
        </w:rPr>
      </w:pPr>
      <w:r w:rsidRPr="7C010A02">
        <w:rPr>
          <w:lang w:val="en-US"/>
        </w:rPr>
        <w:t xml:space="preserve">This Budget </w:t>
      </w:r>
      <w:r w:rsidR="000D18A1" w:rsidRPr="7C010A02">
        <w:rPr>
          <w:lang w:val="en-US"/>
        </w:rPr>
        <w:t xml:space="preserve">invests </w:t>
      </w:r>
      <w:r w:rsidRPr="7C010A02">
        <w:rPr>
          <w:lang w:val="en-US"/>
        </w:rPr>
        <w:t>$24</w:t>
      </w:r>
      <w:r w:rsidR="00846F06" w:rsidRPr="7C010A02">
        <w:rPr>
          <w:lang w:val="en-US"/>
        </w:rPr>
        <w:t>5.6</w:t>
      </w:r>
      <w:r w:rsidR="00B30055" w:rsidRPr="7C010A02">
        <w:rPr>
          <w:lang w:val="en-US"/>
        </w:rPr>
        <w:t> </w:t>
      </w:r>
      <w:r w:rsidRPr="7C010A02">
        <w:rPr>
          <w:lang w:val="en-US"/>
        </w:rPr>
        <w:t xml:space="preserve">million </w:t>
      </w:r>
      <w:r w:rsidR="000D18A1" w:rsidRPr="7C010A02">
        <w:rPr>
          <w:lang w:val="en-US"/>
        </w:rPr>
        <w:t xml:space="preserve">over four years to 2027-28 on programs aimed at reducing the rate of violence against women and children and enhancing support for domestic, </w:t>
      </w:r>
      <w:proofErr w:type="gramStart"/>
      <w:r w:rsidR="000D18A1" w:rsidRPr="7C010A02">
        <w:rPr>
          <w:lang w:val="en-US"/>
        </w:rPr>
        <w:t>family</w:t>
      </w:r>
      <w:proofErr w:type="gramEnd"/>
      <w:r w:rsidR="000D18A1" w:rsidRPr="7C010A02">
        <w:rPr>
          <w:lang w:val="en-US"/>
        </w:rPr>
        <w:t xml:space="preserve"> and sexual violence victim-survivors</w:t>
      </w:r>
      <w:r w:rsidRPr="7C010A02">
        <w:rPr>
          <w:lang w:val="en-US"/>
        </w:rPr>
        <w:t>.</w:t>
      </w:r>
    </w:p>
    <w:p w14:paraId="3AC840F8" w14:textId="6C7A7440" w:rsidR="007675C4" w:rsidRPr="0084359F" w:rsidRDefault="00860B7C" w:rsidP="008C6F0A">
      <w:pPr>
        <w:pStyle w:val="BodyText"/>
      </w:pPr>
      <w:r w:rsidRPr="7C010A02">
        <w:rPr>
          <w:lang w:val="en-US"/>
        </w:rPr>
        <w:t>To continue building for the future, the 2024-25 Budget will deliver $1</w:t>
      </w:r>
      <w:r w:rsidR="00593A49" w:rsidRPr="7C010A02">
        <w:rPr>
          <w:lang w:val="en-US"/>
        </w:rPr>
        <w:t>19.4</w:t>
      </w:r>
      <w:r w:rsidRPr="7C010A02">
        <w:rPr>
          <w:lang w:val="en-US"/>
        </w:rPr>
        <w:t xml:space="preserve"> billion </w:t>
      </w:r>
      <w:r w:rsidR="00592092" w:rsidRPr="7C010A02">
        <w:rPr>
          <w:lang w:val="en-US"/>
        </w:rPr>
        <w:t xml:space="preserve">in </w:t>
      </w:r>
      <w:r w:rsidRPr="7C010A02">
        <w:rPr>
          <w:lang w:val="en-US"/>
        </w:rPr>
        <w:t xml:space="preserve">infrastructure investment over the next four years to 2027-28. New initiatives include </w:t>
      </w:r>
      <w:r w:rsidR="000F2808" w:rsidRPr="7C010A02">
        <w:rPr>
          <w:lang w:val="en-US"/>
        </w:rPr>
        <w:t>funding for houses and hospitals</w:t>
      </w:r>
      <w:r w:rsidR="00C17230" w:rsidRPr="7C010A02">
        <w:rPr>
          <w:lang w:val="en-US"/>
        </w:rPr>
        <w:t xml:space="preserve"> and $2</w:t>
      </w:r>
      <w:r w:rsidR="00593A49" w:rsidRPr="7C010A02">
        <w:rPr>
          <w:lang w:val="en-US"/>
        </w:rPr>
        <w:t>.</w:t>
      </w:r>
      <w:r w:rsidR="000B3A94" w:rsidRPr="7C010A02">
        <w:rPr>
          <w:lang w:val="en-US"/>
        </w:rPr>
        <w:t>1</w:t>
      </w:r>
      <w:r w:rsidR="00C17230" w:rsidRPr="7C010A02">
        <w:rPr>
          <w:lang w:val="en-US"/>
        </w:rPr>
        <w:t xml:space="preserve"> billion set aside for Parramatta Light Rail Stage</w:t>
      </w:r>
      <w:r w:rsidR="00570E36" w:rsidRPr="7C010A02">
        <w:rPr>
          <w:lang w:val="en-US"/>
        </w:rPr>
        <w:t> </w:t>
      </w:r>
      <w:r w:rsidR="00C17230" w:rsidRPr="7C010A02">
        <w:rPr>
          <w:lang w:val="en-US"/>
        </w:rPr>
        <w:t>2</w:t>
      </w:r>
      <w:r w:rsidRPr="7C010A02">
        <w:rPr>
          <w:lang w:val="en-US"/>
        </w:rPr>
        <w:t xml:space="preserve">. </w:t>
      </w:r>
      <w:r w:rsidR="005F0F28" w:rsidRPr="7C010A02">
        <w:rPr>
          <w:lang w:val="en-US"/>
        </w:rPr>
        <w:t xml:space="preserve">The Government’s overall approach to the infrastructure program </w:t>
      </w:r>
      <w:r w:rsidR="00DD09C5" w:rsidRPr="7C010A02">
        <w:rPr>
          <w:lang w:val="en-US"/>
        </w:rPr>
        <w:t xml:space="preserve">is to </w:t>
      </w:r>
      <w:proofErr w:type="spellStart"/>
      <w:r w:rsidR="00DD09C5" w:rsidRPr="7C010A02">
        <w:rPr>
          <w:lang w:val="en-US"/>
        </w:rPr>
        <w:t>prioritise</w:t>
      </w:r>
      <w:proofErr w:type="spellEnd"/>
      <w:r w:rsidR="00DD09C5" w:rsidRPr="7C010A02">
        <w:rPr>
          <w:lang w:val="en-US"/>
        </w:rPr>
        <w:t xml:space="preserve"> essential infrastructure </w:t>
      </w:r>
      <w:r w:rsidR="00F5662F" w:rsidRPr="7C010A02">
        <w:rPr>
          <w:lang w:val="en-US"/>
        </w:rPr>
        <w:t>including new and upgraded schools and hospitals and</w:t>
      </w:r>
      <w:r w:rsidR="005F0F28" w:rsidRPr="7C010A02">
        <w:rPr>
          <w:lang w:val="en-US"/>
        </w:rPr>
        <w:t xml:space="preserve"> to focus effort on deli</w:t>
      </w:r>
      <w:r w:rsidR="00BC6DDB" w:rsidRPr="7C010A02">
        <w:rPr>
          <w:lang w:val="en-US"/>
        </w:rPr>
        <w:t>v</w:t>
      </w:r>
      <w:r w:rsidR="005F0F28" w:rsidRPr="7C010A02">
        <w:rPr>
          <w:lang w:val="en-US"/>
        </w:rPr>
        <w:t>er</w:t>
      </w:r>
      <w:r w:rsidR="00EF653C" w:rsidRPr="7C010A02">
        <w:rPr>
          <w:lang w:val="en-US"/>
        </w:rPr>
        <w:t>y</w:t>
      </w:r>
      <w:r w:rsidR="00F5662F" w:rsidRPr="7C010A02">
        <w:rPr>
          <w:lang w:val="en-US"/>
        </w:rPr>
        <w:t xml:space="preserve"> of</w:t>
      </w:r>
      <w:r w:rsidR="005F0F28" w:rsidRPr="7C010A02">
        <w:rPr>
          <w:lang w:val="en-US"/>
        </w:rPr>
        <w:t xml:space="preserve"> the considerable program already underway.</w:t>
      </w:r>
    </w:p>
    <w:p w14:paraId="5FA4F253" w14:textId="77777777" w:rsidR="00653C4E" w:rsidRDefault="00653C4E">
      <w:pPr>
        <w:spacing w:after="200" w:line="276" w:lineRule="auto"/>
        <w:rPr>
          <w:rFonts w:ascii="Public Sans" w:hAnsi="Public Sans" w:cs="Arial"/>
          <w:iCs/>
          <w:sz w:val="22"/>
          <w:lang w:val="en-AU"/>
        </w:rPr>
      </w:pPr>
      <w:r>
        <w:br w:type="page"/>
      </w:r>
    </w:p>
    <w:tbl>
      <w:tblPr>
        <w:tblW w:w="9781" w:type="dxa"/>
        <w:shd w:val="clear" w:color="auto" w:fill="F2F2F2" w:themeFill="background1" w:themeFillShade="F2"/>
        <w:tblLook w:val="0000" w:firstRow="0" w:lastRow="0" w:firstColumn="0" w:lastColumn="0" w:noHBand="0" w:noVBand="0"/>
        <w:tblCaption w:val="Box 1.1: Building Better Communities"/>
        <w:tblDescription w:val="Box 1.1: Building Better Communities"/>
      </w:tblPr>
      <w:tblGrid>
        <w:gridCol w:w="9781"/>
      </w:tblGrid>
      <w:tr w:rsidR="00552A5A" w:rsidRPr="0084359F" w14:paraId="7E98A3A6" w14:textId="77777777" w:rsidTr="4F7DEF53">
        <w:trPr>
          <w:trHeight w:val="47"/>
        </w:trPr>
        <w:tc>
          <w:tcPr>
            <w:tcW w:w="9781" w:type="dxa"/>
            <w:shd w:val="clear" w:color="auto" w:fill="F2F2F2" w:themeFill="background1" w:themeFillShade="F2"/>
          </w:tcPr>
          <w:p w14:paraId="10E5B90C" w14:textId="3E315D91" w:rsidR="00552A5A" w:rsidRPr="0084359F" w:rsidRDefault="006849E2" w:rsidP="007D5090">
            <w:pPr>
              <w:pStyle w:val="Box1XBoxHeading"/>
              <w:rPr>
                <w:rFonts w:eastAsiaTheme="minorEastAsia"/>
              </w:rPr>
            </w:pPr>
            <w:r>
              <w:rPr>
                <w:rFonts w:eastAsiaTheme="minorEastAsia"/>
              </w:rPr>
              <w:lastRenderedPageBreak/>
              <w:t>Building Better Communities</w:t>
            </w:r>
          </w:p>
          <w:p w14:paraId="4E3B8E63" w14:textId="77963D75" w:rsidR="009C7CD4" w:rsidRDefault="000B1ACE" w:rsidP="008C6F0A">
            <w:pPr>
              <w:pStyle w:val="BodyText"/>
            </w:pPr>
            <w:r w:rsidRPr="7C010A02">
              <w:rPr>
                <w:lang w:val="en-US"/>
              </w:rPr>
              <w:t>T</w:t>
            </w:r>
            <w:r w:rsidR="005E0C34" w:rsidRPr="7C010A02">
              <w:rPr>
                <w:lang w:val="en-US"/>
              </w:rPr>
              <w:t>he Government</w:t>
            </w:r>
            <w:r w:rsidR="00C17230" w:rsidRPr="7C010A02">
              <w:rPr>
                <w:lang w:val="en-US"/>
              </w:rPr>
              <w:t xml:space="preserve"> </w:t>
            </w:r>
            <w:r w:rsidRPr="7C010A02">
              <w:rPr>
                <w:lang w:val="en-US"/>
              </w:rPr>
              <w:t xml:space="preserve">is </w:t>
            </w:r>
            <w:proofErr w:type="spellStart"/>
            <w:r w:rsidRPr="7C010A02">
              <w:rPr>
                <w:lang w:val="en-US"/>
              </w:rPr>
              <w:t>prioritising</w:t>
            </w:r>
            <w:proofErr w:type="spellEnd"/>
            <w:r w:rsidRPr="7C010A02">
              <w:rPr>
                <w:lang w:val="en-US"/>
              </w:rPr>
              <w:t xml:space="preserve"> investment</w:t>
            </w:r>
            <w:r w:rsidR="00977C31" w:rsidRPr="7C010A02">
              <w:rPr>
                <w:lang w:val="en-US"/>
              </w:rPr>
              <w:t xml:space="preserve"> in essential services </w:t>
            </w:r>
            <w:r w:rsidR="0022538F" w:rsidRPr="7C010A02">
              <w:rPr>
                <w:lang w:val="en-US"/>
              </w:rPr>
              <w:t>and</w:t>
            </w:r>
            <w:r w:rsidR="00977C31" w:rsidRPr="7C010A02">
              <w:rPr>
                <w:lang w:val="en-US"/>
              </w:rPr>
              <w:t xml:space="preserve"> address</w:t>
            </w:r>
            <w:r w:rsidRPr="7C010A02">
              <w:rPr>
                <w:lang w:val="en-US"/>
              </w:rPr>
              <w:t>ing the</w:t>
            </w:r>
            <w:r w:rsidR="00977C31" w:rsidRPr="7C010A02">
              <w:rPr>
                <w:lang w:val="en-US"/>
              </w:rPr>
              <w:t xml:space="preserve"> </w:t>
            </w:r>
            <w:r w:rsidR="008F7A01" w:rsidRPr="7C010A02">
              <w:rPr>
                <w:lang w:val="en-US"/>
              </w:rPr>
              <w:t>most critical challenges</w:t>
            </w:r>
            <w:r w:rsidRPr="7C010A02">
              <w:rPr>
                <w:lang w:val="en-US"/>
              </w:rPr>
              <w:t xml:space="preserve"> facing the</w:t>
            </w:r>
            <w:r w:rsidR="007840FF" w:rsidRPr="7C010A02">
              <w:rPr>
                <w:lang w:val="en-US"/>
              </w:rPr>
              <w:t xml:space="preserve"> people of New South Wales</w:t>
            </w:r>
            <w:r w:rsidR="0034082E" w:rsidRPr="7C010A02">
              <w:rPr>
                <w:lang w:val="en-US"/>
              </w:rPr>
              <w:t xml:space="preserve">, including housing, homelessness, </w:t>
            </w:r>
            <w:r w:rsidR="002119B5" w:rsidRPr="7C010A02">
              <w:rPr>
                <w:lang w:val="en-US"/>
              </w:rPr>
              <w:t xml:space="preserve">rental </w:t>
            </w:r>
            <w:r w:rsidR="00625DA6" w:rsidRPr="7C010A02">
              <w:rPr>
                <w:lang w:val="en-US"/>
              </w:rPr>
              <w:t xml:space="preserve">housing </w:t>
            </w:r>
            <w:r w:rsidR="00F67096" w:rsidRPr="7C010A02">
              <w:rPr>
                <w:lang w:val="en-US"/>
              </w:rPr>
              <w:t>pressures</w:t>
            </w:r>
            <w:r w:rsidR="00CF0FA1" w:rsidRPr="7C010A02">
              <w:rPr>
                <w:lang w:val="en-US"/>
              </w:rPr>
              <w:t xml:space="preserve">, and </w:t>
            </w:r>
            <w:r w:rsidR="005234DE" w:rsidRPr="7C010A02">
              <w:rPr>
                <w:lang w:val="en-US"/>
              </w:rPr>
              <w:t xml:space="preserve">the </w:t>
            </w:r>
            <w:r w:rsidR="00CF0FA1" w:rsidRPr="7C010A02">
              <w:rPr>
                <w:lang w:val="en-US"/>
              </w:rPr>
              <w:t>planning</w:t>
            </w:r>
            <w:r w:rsidR="005234DE" w:rsidRPr="7C010A02">
              <w:rPr>
                <w:lang w:val="en-US"/>
              </w:rPr>
              <w:t xml:space="preserve"> system</w:t>
            </w:r>
            <w:r w:rsidR="00CF0FA1" w:rsidRPr="7C010A02">
              <w:rPr>
                <w:lang w:val="en-US"/>
              </w:rPr>
              <w:t xml:space="preserve">. </w:t>
            </w:r>
          </w:p>
          <w:p w14:paraId="155C76F1" w14:textId="121BB2BD" w:rsidR="00CA2C53" w:rsidRDefault="005A312F" w:rsidP="008E04BF">
            <w:pPr>
              <w:pStyle w:val="BodyText"/>
            </w:pPr>
            <w:r w:rsidRPr="4F707381">
              <w:t>The 2024-25 Budget provides $</w:t>
            </w:r>
            <w:r w:rsidR="005769C7">
              <w:t>5</w:t>
            </w:r>
            <w:r w:rsidRPr="4F707381">
              <w:t xml:space="preserve">.1 billion </w:t>
            </w:r>
            <w:r w:rsidR="007B5DA1" w:rsidRPr="70E0FF87">
              <w:rPr>
                <w:lang w:val="en-US"/>
              </w:rPr>
              <w:t>to build social homes, including</w:t>
            </w:r>
            <w:r w:rsidR="00641F99">
              <w:rPr>
                <w:lang w:val="en-US"/>
              </w:rPr>
              <w:t xml:space="preserve"> </w:t>
            </w:r>
            <w:r w:rsidR="00641F99">
              <w:t>8,400 social homes, of which 6,200 will be new homes and 2,200 are replacement homes</w:t>
            </w:r>
            <w:r w:rsidR="00F6245A">
              <w:t xml:space="preserve"> (with</w:t>
            </w:r>
            <w:r w:rsidR="00F6245A" w:rsidRPr="70E0FF87">
              <w:rPr>
                <w:lang w:val="en-US"/>
              </w:rPr>
              <w:t xml:space="preserve"> priority homes for victim-survivors of domestic and family violence</w:t>
            </w:r>
            <w:r w:rsidR="002745F8">
              <w:rPr>
                <w:lang w:val="en-US"/>
              </w:rPr>
              <w:t>)</w:t>
            </w:r>
            <w:r w:rsidR="00641F99">
              <w:t xml:space="preserve">. </w:t>
            </w:r>
            <w:r w:rsidR="00CA2C53" w:rsidRPr="70E0FF87">
              <w:t>This program also invests $1</w:t>
            </w:r>
            <w:r w:rsidR="002745F8">
              <w:t> </w:t>
            </w:r>
            <w:r w:rsidR="00CA2C53" w:rsidRPr="70E0FF87">
              <w:t xml:space="preserve">billion to repair 33,500 existing social homes. </w:t>
            </w:r>
          </w:p>
          <w:p w14:paraId="711533AA" w14:textId="6C7756F1" w:rsidR="005A312F" w:rsidRDefault="00880808" w:rsidP="008C6F0A">
            <w:pPr>
              <w:pStyle w:val="BodyText"/>
            </w:pPr>
            <w:r>
              <w:t>Th</w:t>
            </w:r>
            <w:r w:rsidR="006B0209">
              <w:t xml:space="preserve">e </w:t>
            </w:r>
            <w:r w:rsidR="00E2564D">
              <w:t>Government will provide</w:t>
            </w:r>
            <w:r w:rsidR="009B61FC">
              <w:t xml:space="preserve"> </w:t>
            </w:r>
            <w:r w:rsidR="005A312F" w:rsidRPr="00341208">
              <w:t>$6</w:t>
            </w:r>
            <w:r w:rsidR="00C257A0">
              <w:t>5</w:t>
            </w:r>
            <w:r w:rsidR="005A312F" w:rsidRPr="00341208">
              <w:t>5.</w:t>
            </w:r>
            <w:r w:rsidR="00C257A0">
              <w:t>1</w:t>
            </w:r>
            <w:r w:rsidR="005A312F" w:rsidRPr="00341208">
              <w:t xml:space="preserve"> million for </w:t>
            </w:r>
            <w:r w:rsidR="00AA4BA5">
              <w:t xml:space="preserve">key </w:t>
            </w:r>
            <w:r w:rsidR="00483C3F">
              <w:t xml:space="preserve">worker and </w:t>
            </w:r>
            <w:r w:rsidR="005A312F" w:rsidRPr="00341208">
              <w:t>rental</w:t>
            </w:r>
            <w:r w:rsidR="005A312F">
              <w:t xml:space="preserve"> housing, including:</w:t>
            </w:r>
          </w:p>
          <w:p w14:paraId="556BFAF7" w14:textId="29971113" w:rsidR="00654F6F" w:rsidRDefault="00654F6F" w:rsidP="00D06054">
            <w:pPr>
              <w:pStyle w:val="Bullet1"/>
            </w:pPr>
            <w:r>
              <w:t xml:space="preserve">$450.0 million for a Key Worker Build to Rent Program to be delivered by </w:t>
            </w:r>
            <w:proofErr w:type="spellStart"/>
            <w:r>
              <w:t>Landcom</w:t>
            </w:r>
            <w:proofErr w:type="spellEnd"/>
            <w:r>
              <w:t xml:space="preserve"> </w:t>
            </w:r>
            <w:r w:rsidR="005D0F76">
              <w:t>across</w:t>
            </w:r>
            <w:r>
              <w:t xml:space="preserve"> metropolitan areas of the </w:t>
            </w:r>
            <w:proofErr w:type="gramStart"/>
            <w:r>
              <w:t>State</w:t>
            </w:r>
            <w:proofErr w:type="gramEnd"/>
          </w:p>
          <w:p w14:paraId="2A87B976" w14:textId="77777777" w:rsidR="00654F6F" w:rsidRDefault="00654F6F" w:rsidP="00D06054">
            <w:pPr>
              <w:pStyle w:val="Bullet1"/>
            </w:pPr>
            <w:r>
              <w:t>$200.1 million for key health worker accommodation across rural and regional areas of the State</w:t>
            </w:r>
            <w:r w:rsidR="00E1339D">
              <w:t>.</w:t>
            </w:r>
          </w:p>
          <w:p w14:paraId="33E2B4A4" w14:textId="2376C5E5" w:rsidR="005A312F" w:rsidRDefault="00880808" w:rsidP="008C6F0A">
            <w:pPr>
              <w:pStyle w:val="BodyText"/>
            </w:pPr>
            <w:r>
              <w:t xml:space="preserve">This Budget provides </w:t>
            </w:r>
            <w:r w:rsidR="005A312F" w:rsidRPr="00341208">
              <w:t>$</w:t>
            </w:r>
            <w:r w:rsidR="001C6E84">
              <w:t>555</w:t>
            </w:r>
            <w:r w:rsidR="005A312F" w:rsidRPr="00341208">
              <w:t>.5 million to</w:t>
            </w:r>
            <w:r w:rsidR="005A312F">
              <w:t xml:space="preserve"> speed up the planning system and construct more housing</w:t>
            </w:r>
            <w:r w:rsidR="001B6CBD">
              <w:t xml:space="preserve"> </w:t>
            </w:r>
            <w:r w:rsidR="00DA6D0D">
              <w:t>enabling</w:t>
            </w:r>
            <w:r w:rsidR="005A312F">
              <w:t xml:space="preserve"> infrastructure, including:</w:t>
            </w:r>
          </w:p>
          <w:p w14:paraId="1B38CA14" w14:textId="77777777" w:rsidR="00163EEE" w:rsidRDefault="00163EEE" w:rsidP="00D06054">
            <w:pPr>
              <w:pStyle w:val="Bullet1"/>
            </w:pPr>
            <w:r>
              <w:t xml:space="preserve">$253.7 million to bolster the State’s planning system, including to assess more development applications and deliver additional State-led </w:t>
            </w:r>
            <w:proofErr w:type="gramStart"/>
            <w:r>
              <w:t>rezonings</w:t>
            </w:r>
            <w:proofErr w:type="gramEnd"/>
          </w:p>
          <w:p w14:paraId="46ED6F9A" w14:textId="6F8F4DAC" w:rsidR="005A312F" w:rsidRDefault="005A312F" w:rsidP="00D06054">
            <w:pPr>
              <w:pStyle w:val="Bullet1"/>
            </w:pPr>
            <w:r>
              <w:t>$246.7 million for enabling infrastructure, conservation activities and land acquisitions to accelerate the delivery of more housing in Western Sydney and across the regions.</w:t>
            </w:r>
          </w:p>
          <w:p w14:paraId="1DDF36E5" w14:textId="77777777" w:rsidR="005A312F" w:rsidRDefault="005A312F" w:rsidP="008C6F0A">
            <w:pPr>
              <w:pStyle w:val="BodyText"/>
            </w:pPr>
            <w:r>
              <w:t>The 2024-25 Budget also invests in a better system for renters, including:</w:t>
            </w:r>
          </w:p>
          <w:p w14:paraId="64B593B8" w14:textId="77777777" w:rsidR="001A576C" w:rsidRDefault="005A312F" w:rsidP="00D06054">
            <w:pPr>
              <w:pStyle w:val="Bullet1"/>
            </w:pPr>
            <w:r>
              <w:t xml:space="preserve">$11.8 million to support the growing number of renters in apartments with an expanded Strata &amp; Property Services Commissioner to regulate strata </w:t>
            </w:r>
            <w:proofErr w:type="gramStart"/>
            <w:r>
              <w:t>schemes</w:t>
            </w:r>
            <w:proofErr w:type="gramEnd"/>
          </w:p>
          <w:p w14:paraId="3CAA5E36" w14:textId="77777777" w:rsidR="000F1A49" w:rsidRDefault="001A576C" w:rsidP="00D06054">
            <w:pPr>
              <w:pStyle w:val="Bullet1"/>
            </w:pPr>
            <w:r>
              <w:t>$8.4 million for the Rental Commissioner to develop and enforce renter protections</w:t>
            </w:r>
            <w:r w:rsidR="005A312F">
              <w:t>.</w:t>
            </w:r>
          </w:p>
          <w:p w14:paraId="313B3A4B" w14:textId="77777777" w:rsidR="006E6FFE" w:rsidRPr="0084359F" w:rsidRDefault="006E6FFE" w:rsidP="008E04BF">
            <w:pPr>
              <w:pStyle w:val="BodyText"/>
            </w:pPr>
            <w:r>
              <w:t>This Budget also provides $527.6 million for emergency housing and homelessness support services, including:</w:t>
            </w:r>
          </w:p>
          <w:p w14:paraId="48382CAE" w14:textId="77777777" w:rsidR="006E6FFE" w:rsidRPr="0084359F" w:rsidRDefault="006E6FFE" w:rsidP="00D06054">
            <w:pPr>
              <w:pStyle w:val="Bullet1"/>
            </w:pPr>
            <w:r>
              <w:t xml:space="preserve">$260.0 million to provide homeless people and families who need safe shelter with crisis accommodation and support to move to more stable </w:t>
            </w:r>
            <w:proofErr w:type="gramStart"/>
            <w:r>
              <w:t>housing</w:t>
            </w:r>
            <w:proofErr w:type="gramEnd"/>
          </w:p>
          <w:p w14:paraId="4FEAD275" w14:textId="5C3C1855" w:rsidR="000F1A49" w:rsidRPr="0084359F" w:rsidRDefault="006E6FFE" w:rsidP="00D06054">
            <w:pPr>
              <w:pStyle w:val="Bullet1"/>
            </w:pPr>
            <w:r>
              <w:t>$250.0 million for funding to support people at risk of homelessness, including those leaving correctional centres and mental health services.</w:t>
            </w:r>
          </w:p>
        </w:tc>
      </w:tr>
    </w:tbl>
    <w:p w14:paraId="5D39A516" w14:textId="77777777" w:rsidR="00516D15" w:rsidRPr="00C62177" w:rsidRDefault="00516D15" w:rsidP="00516D15">
      <w:pPr>
        <w:rPr>
          <w:sz w:val="2"/>
          <w:szCs w:val="2"/>
        </w:rPr>
      </w:pPr>
    </w:p>
    <w:p w14:paraId="0A78E07F" w14:textId="08772100" w:rsidR="00392517" w:rsidRPr="0084359F" w:rsidRDefault="1670104D" w:rsidP="00D04F2B">
      <w:pPr>
        <w:pStyle w:val="11Heading2"/>
        <w:pBdr>
          <w:bottom w:val="single" w:sz="4" w:space="4" w:color="22272B"/>
        </w:pBdr>
        <w:ind w:left="851" w:hanging="851"/>
        <w:rPr>
          <w:rFonts w:ascii="Public Sans SemiBold" w:hAnsi="Public Sans SemiBold"/>
          <w:color w:val="22272B"/>
        </w:rPr>
      </w:pPr>
      <w:r w:rsidRPr="0084359F">
        <w:rPr>
          <w:rFonts w:ascii="Public Sans SemiBold" w:hAnsi="Public Sans SemiBold"/>
          <w:color w:val="22272B"/>
        </w:rPr>
        <w:t>Economic outlook</w:t>
      </w:r>
      <w:r w:rsidR="009F4C78" w:rsidRPr="0084359F">
        <w:rPr>
          <w:rFonts w:ascii="Public Sans SemiBold" w:hAnsi="Public Sans SemiBold"/>
          <w:color w:val="22272B"/>
        </w:rPr>
        <w:t xml:space="preserve"> and position</w:t>
      </w:r>
      <w:r w:rsidR="00585510" w:rsidRPr="0084359F">
        <w:rPr>
          <w:rFonts w:ascii="Public Sans SemiBold" w:hAnsi="Public Sans SemiBold"/>
          <w:color w:val="22272B"/>
        </w:rPr>
        <w:t xml:space="preserve"> </w:t>
      </w:r>
    </w:p>
    <w:p w14:paraId="032C920F" w14:textId="0DF4AAE4" w:rsidR="008B500D" w:rsidRDefault="008B500D" w:rsidP="008C6F0A">
      <w:pPr>
        <w:pStyle w:val="BodyText"/>
        <w:rPr>
          <w:lang w:val="en-US"/>
        </w:rPr>
      </w:pPr>
      <w:r w:rsidRPr="7C010A02">
        <w:rPr>
          <w:lang w:val="en-US"/>
        </w:rPr>
        <w:t xml:space="preserve">Inflation has continued to ease over the past year, </w:t>
      </w:r>
      <w:r w:rsidR="00CB141A" w:rsidRPr="7C010A02">
        <w:rPr>
          <w:lang w:val="en-US"/>
        </w:rPr>
        <w:t>eas</w:t>
      </w:r>
      <w:r w:rsidR="00337AE2" w:rsidRPr="7C010A02">
        <w:rPr>
          <w:lang w:val="en-US"/>
        </w:rPr>
        <w:t>ing</w:t>
      </w:r>
      <w:r w:rsidR="00CB141A" w:rsidRPr="7C010A02">
        <w:rPr>
          <w:lang w:val="en-US"/>
        </w:rPr>
        <w:t xml:space="preserve"> pressure on interest rates and </w:t>
      </w:r>
      <w:r w:rsidRPr="7C010A02">
        <w:rPr>
          <w:lang w:val="en-US"/>
        </w:rPr>
        <w:t xml:space="preserve">helping to </w:t>
      </w:r>
      <w:r w:rsidR="00CB141A" w:rsidRPr="7C010A02">
        <w:rPr>
          <w:lang w:val="en-US"/>
        </w:rPr>
        <w:t>address</w:t>
      </w:r>
      <w:r w:rsidRPr="7C010A02">
        <w:rPr>
          <w:lang w:val="en-US"/>
        </w:rPr>
        <w:t xml:space="preserve"> cost-of-living pressures. However, inflation remains high with growth in the price of essentials continuing to outstrip discretionary items</w:t>
      </w:r>
      <w:r w:rsidR="00643156" w:rsidRPr="7C010A02">
        <w:rPr>
          <w:lang w:val="en-US"/>
        </w:rPr>
        <w:t xml:space="preserve"> (Chart 1.1)</w:t>
      </w:r>
      <w:r w:rsidRPr="7C010A02">
        <w:rPr>
          <w:lang w:val="en-US"/>
        </w:rPr>
        <w:t>.</w:t>
      </w:r>
    </w:p>
    <w:p w14:paraId="7F0FB271" w14:textId="75F61F16" w:rsidR="000C092E" w:rsidRDefault="008B500D" w:rsidP="008C6F0A">
      <w:pPr>
        <w:pStyle w:val="BodyText"/>
        <w:rPr>
          <w:lang w:val="en-US"/>
        </w:rPr>
      </w:pPr>
      <w:r w:rsidRPr="7C010A02">
        <w:rPr>
          <w:lang w:val="en-US"/>
        </w:rPr>
        <w:t xml:space="preserve">Elevated inflation, high interest rates and tax bracket creep have offset the strong growth in </w:t>
      </w:r>
      <w:proofErr w:type="spellStart"/>
      <w:r w:rsidRPr="7C010A02">
        <w:rPr>
          <w:lang w:val="en-US"/>
        </w:rPr>
        <w:t>labour</w:t>
      </w:r>
      <w:proofErr w:type="spellEnd"/>
      <w:r w:rsidRPr="7C010A02">
        <w:rPr>
          <w:lang w:val="en-US"/>
        </w:rPr>
        <w:t xml:space="preserve"> income over the last year, curbing household spending. This has seen domestic economic growth slow sharply on a per</w:t>
      </w:r>
      <w:r w:rsidR="00427713">
        <w:rPr>
          <w:lang w:val="en-US"/>
        </w:rPr>
        <w:t xml:space="preserve"> </w:t>
      </w:r>
      <w:r w:rsidRPr="7C010A02">
        <w:rPr>
          <w:lang w:val="en-US"/>
        </w:rPr>
        <w:t xml:space="preserve">capita basis (Chart 1.2). </w:t>
      </w:r>
    </w:p>
    <w:p w14:paraId="55576040" w14:textId="6ACEC8FE" w:rsidR="008B500D" w:rsidRDefault="008B500D" w:rsidP="008C6F0A">
      <w:pPr>
        <w:pStyle w:val="BodyText"/>
      </w:pPr>
      <w:r>
        <w:t xml:space="preserve">Public demand is providing some offset for slower activity. Over the year to the March quarter 2024, public demand made a larger contribution to growth in state final demand than private demand. Additionally, despite weakness at the household level, the overall economy has been supported by strong population growth through ongoing international migration. </w:t>
      </w:r>
    </w:p>
    <w:p w14:paraId="1BF85771" w14:textId="29F2640F" w:rsidR="005349F1" w:rsidRDefault="005349F1">
      <w:pPr>
        <w:spacing w:after="200" w:line="276" w:lineRule="auto"/>
        <w:rPr>
          <w:rFonts w:ascii="Public Sans" w:hAnsi="Public Sans" w:cs="Arial"/>
          <w:iCs/>
          <w:sz w:val="22"/>
          <w:lang w:val="en-AU" w:eastAsia="en-AU"/>
        </w:rPr>
      </w:pPr>
      <w:r>
        <w:br w:type="page"/>
      </w:r>
    </w:p>
    <w:p w14:paraId="1414665F" w14:textId="3C9C618A" w:rsidR="008B500D" w:rsidRDefault="008B500D" w:rsidP="008C6F0A">
      <w:pPr>
        <w:pStyle w:val="BodyText"/>
      </w:pPr>
      <w:r w:rsidRPr="7C010A02">
        <w:rPr>
          <w:lang w:val="en-US"/>
        </w:rPr>
        <w:lastRenderedPageBreak/>
        <w:t xml:space="preserve">Businesses have responded to continued growth in aggregate spending with solid investment growth and continued strong demand for </w:t>
      </w:r>
      <w:proofErr w:type="spellStart"/>
      <w:r w:rsidRPr="7C010A02">
        <w:rPr>
          <w:lang w:val="en-US"/>
        </w:rPr>
        <w:t>labour</w:t>
      </w:r>
      <w:proofErr w:type="spellEnd"/>
      <w:r w:rsidRPr="7C010A02">
        <w:rPr>
          <w:lang w:val="en-US"/>
        </w:rPr>
        <w:t xml:space="preserve">, driving up employment. </w:t>
      </w:r>
      <w:r w:rsidR="00ED47E4" w:rsidRPr="7C010A02">
        <w:rPr>
          <w:lang w:val="en-US"/>
        </w:rPr>
        <w:t>Nevertheless</w:t>
      </w:r>
      <w:r w:rsidRPr="7C010A02">
        <w:rPr>
          <w:lang w:val="en-US"/>
        </w:rPr>
        <w:t xml:space="preserve">, the unemployment rate has gradually increased from a low of 3.0 per cent in June 2023 to </w:t>
      </w:r>
      <w:r w:rsidR="00DF4811" w:rsidRPr="7C010A02">
        <w:rPr>
          <w:lang w:val="en-US"/>
        </w:rPr>
        <w:t>3.8</w:t>
      </w:r>
      <w:r w:rsidRPr="7C010A02">
        <w:rPr>
          <w:lang w:val="en-US"/>
        </w:rPr>
        <w:t xml:space="preserve"> per cent in </w:t>
      </w:r>
      <w:r w:rsidR="00DF4811" w:rsidRPr="7C010A02">
        <w:rPr>
          <w:lang w:val="en-US"/>
        </w:rPr>
        <w:t>May</w:t>
      </w:r>
      <w:r w:rsidRPr="7C010A02">
        <w:rPr>
          <w:lang w:val="en-US"/>
        </w:rPr>
        <w:t xml:space="preserve"> 2024, as international migration has also boosted the supply of </w:t>
      </w:r>
      <w:proofErr w:type="spellStart"/>
      <w:r w:rsidRPr="7C010A02">
        <w:rPr>
          <w:lang w:val="en-US"/>
        </w:rPr>
        <w:t>labour</w:t>
      </w:r>
      <w:proofErr w:type="spellEnd"/>
      <w:r w:rsidRPr="7C010A02">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8B500D" w:rsidRPr="0084359F" w14:paraId="02DADF5E" w14:textId="77777777">
        <w:tc>
          <w:tcPr>
            <w:tcW w:w="4814" w:type="dxa"/>
          </w:tcPr>
          <w:p w14:paraId="56EC8709" w14:textId="77777777" w:rsidR="008B500D" w:rsidRPr="000A128D" w:rsidRDefault="008B500D">
            <w:pPr>
              <w:pStyle w:val="Chart1X"/>
              <w:numPr>
                <w:ilvl w:val="0"/>
                <w:numId w:val="33"/>
              </w:numPr>
              <w:ind w:left="1418" w:hanging="1418"/>
              <w:rPr>
                <w:sz w:val="22"/>
                <w:szCs w:val="22"/>
              </w:rPr>
            </w:pPr>
            <w:r>
              <w:rPr>
                <w:sz w:val="22"/>
                <w:szCs w:val="22"/>
              </w:rPr>
              <w:t>Sydney CPI by spending category</w:t>
            </w:r>
          </w:p>
          <w:p w14:paraId="4B054155" w14:textId="77777777" w:rsidR="008B500D" w:rsidRPr="0084359F" w:rsidRDefault="008B500D">
            <w:pPr>
              <w:rPr>
                <w:rFonts w:ascii="Arial" w:hAnsi="Arial" w:cs="Arial"/>
                <w:i/>
                <w:color w:val="4F4F4F"/>
                <w:sz w:val="17"/>
                <w:szCs w:val="17"/>
                <w:lang w:val="en-AU"/>
              </w:rPr>
            </w:pPr>
            <w:r>
              <w:rPr>
                <w:noProof/>
              </w:rPr>
              <w:drawing>
                <wp:inline distT="0" distB="0" distL="0" distR="0" wp14:anchorId="35B0ED8E" wp14:editId="1EA5254A">
                  <wp:extent cx="2941752" cy="2159635"/>
                  <wp:effectExtent l="0" t="0" r="0" b="0"/>
                  <wp:docPr id="2" name="Chart 2" descr="Chart 1.1:  Sydney CPI by spending category">
                    <a:extLst xmlns:a="http://schemas.openxmlformats.org/drawingml/2006/main">
                      <a:ext uri="{FF2B5EF4-FFF2-40B4-BE49-F238E27FC236}">
                        <a16:creationId xmlns:a16="http://schemas.microsoft.com/office/drawing/2014/main" id="{9E017B2B-2E22-467C-9310-E366823620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3A82449" w14:textId="77777777" w:rsidR="008B500D" w:rsidRPr="0084359F" w:rsidRDefault="008B500D">
            <w:pPr>
              <w:rPr>
                <w:lang w:val="en-AU"/>
              </w:rPr>
            </w:pPr>
            <w:r w:rsidRPr="0084359F">
              <w:rPr>
                <w:rFonts w:ascii="Arial" w:hAnsi="Arial" w:cs="Arial"/>
                <w:i/>
                <w:color w:val="4F4F4F"/>
                <w:sz w:val="17"/>
                <w:szCs w:val="17"/>
                <w:lang w:val="en-AU"/>
              </w:rPr>
              <w:t>Source: ABS and NSW Treasury</w:t>
            </w:r>
          </w:p>
          <w:p w14:paraId="0484C629" w14:textId="77777777" w:rsidR="008B500D" w:rsidRPr="0084359F" w:rsidRDefault="008B500D">
            <w:pPr>
              <w:rPr>
                <w:rFonts w:eastAsia="Calibri"/>
                <w:lang w:val="en-AU"/>
              </w:rPr>
            </w:pPr>
          </w:p>
        </w:tc>
        <w:tc>
          <w:tcPr>
            <w:tcW w:w="4814" w:type="dxa"/>
          </w:tcPr>
          <w:p w14:paraId="74B2CADD" w14:textId="1BFAB03A" w:rsidR="008B500D" w:rsidRPr="000A128D" w:rsidRDefault="008B500D">
            <w:pPr>
              <w:pStyle w:val="Chart1X"/>
              <w:numPr>
                <w:ilvl w:val="0"/>
                <w:numId w:val="33"/>
              </w:numPr>
              <w:ind w:left="1418" w:hanging="1418"/>
              <w:rPr>
                <w:sz w:val="22"/>
                <w:szCs w:val="22"/>
              </w:rPr>
            </w:pPr>
            <w:r>
              <w:rPr>
                <w:sz w:val="22"/>
                <w:szCs w:val="22"/>
              </w:rPr>
              <w:t xml:space="preserve">NSW </w:t>
            </w:r>
            <w:r w:rsidR="004155E7">
              <w:rPr>
                <w:sz w:val="22"/>
                <w:szCs w:val="22"/>
              </w:rPr>
              <w:t>r</w:t>
            </w:r>
            <w:r>
              <w:rPr>
                <w:sz w:val="22"/>
                <w:szCs w:val="22"/>
              </w:rPr>
              <w:t>eal gross state product (GSP) per capita</w:t>
            </w:r>
          </w:p>
          <w:p w14:paraId="0A1D746D" w14:textId="64A602E2" w:rsidR="008B500D" w:rsidRDefault="00ED47E4">
            <w:pPr>
              <w:rPr>
                <w:noProof/>
              </w:rPr>
            </w:pPr>
            <w:r>
              <w:rPr>
                <w:noProof/>
              </w:rPr>
              <w:drawing>
                <wp:inline distT="0" distB="0" distL="0" distR="0" wp14:anchorId="4FC994A2" wp14:editId="51660A01">
                  <wp:extent cx="2810518" cy="2107734"/>
                  <wp:effectExtent l="0" t="0" r="8890" b="6985"/>
                  <wp:docPr id="3" name="Chart 3" descr="Chart 1.2:  NSW real gross state product (GSP) per capita">
                    <a:extLst xmlns:a="http://schemas.openxmlformats.org/drawingml/2006/main">
                      <a:ext uri="{FF2B5EF4-FFF2-40B4-BE49-F238E27FC236}">
                        <a16:creationId xmlns:a16="http://schemas.microsoft.com/office/drawing/2014/main" id="{6570F725-C1BB-4DA2-AB4C-CB0030630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708420E" w14:textId="77777777" w:rsidR="008B500D" w:rsidRPr="0084359F" w:rsidRDefault="008B500D">
            <w:pPr>
              <w:rPr>
                <w:rFonts w:eastAsia="Calibri"/>
                <w:lang w:val="en-AU"/>
              </w:rPr>
            </w:pPr>
            <w:r w:rsidRPr="00527E41">
              <w:rPr>
                <w:rFonts w:ascii="Arial" w:hAnsi="Arial" w:cs="Arial"/>
                <w:i/>
                <w:color w:val="4F4F4F"/>
                <w:sz w:val="17"/>
                <w:szCs w:val="17"/>
                <w:lang w:val="en-AU"/>
              </w:rPr>
              <w:t>Source: ABS and NSW Treasury</w:t>
            </w:r>
          </w:p>
        </w:tc>
      </w:tr>
    </w:tbl>
    <w:p w14:paraId="67A9CC73" w14:textId="0B32BB8A" w:rsidR="008B500D" w:rsidRPr="0084359F" w:rsidRDefault="008B500D" w:rsidP="008B500D">
      <w:pPr>
        <w:pStyle w:val="Heading3"/>
      </w:pPr>
      <w:r w:rsidRPr="0084359F">
        <w:t>New South Wales outlook</w:t>
      </w:r>
    </w:p>
    <w:p w14:paraId="14799376" w14:textId="190DCF80" w:rsidR="008B500D" w:rsidRDefault="008B500D" w:rsidP="008C6F0A">
      <w:pPr>
        <w:pStyle w:val="BodyText"/>
        <w:rPr>
          <w:lang w:val="en-US"/>
        </w:rPr>
      </w:pPr>
      <w:r w:rsidRPr="7C010A02">
        <w:rPr>
          <w:lang w:val="en-US"/>
        </w:rPr>
        <w:t>Cost-of-living pressures remain sufficiently elevated to suggest the slowdown in economic activity, particularly on a per capita basis, will continue in the short term. Along with a gradual rise in unemployment and uncertainty over the timing of interest rate cuts, households are expected to remain cautious with their spending.</w:t>
      </w:r>
    </w:p>
    <w:p w14:paraId="171ADC01" w14:textId="1ED0E99D" w:rsidR="008B500D" w:rsidRDefault="008B500D" w:rsidP="008C6F0A">
      <w:pPr>
        <w:pStyle w:val="BodyText"/>
        <w:rPr>
          <w:lang w:val="en-US"/>
        </w:rPr>
      </w:pPr>
      <w:r w:rsidRPr="7C010A02">
        <w:rPr>
          <w:lang w:val="en-US"/>
        </w:rPr>
        <w:t xml:space="preserve">This weakness in activity is expected to see employment growth slow further, with job creation failing to keep pace with the growth in the supply of </w:t>
      </w:r>
      <w:proofErr w:type="spellStart"/>
      <w:r w:rsidRPr="7C010A02">
        <w:rPr>
          <w:lang w:val="en-US"/>
        </w:rPr>
        <w:t>labour</w:t>
      </w:r>
      <w:proofErr w:type="spellEnd"/>
      <w:r w:rsidRPr="7C010A02">
        <w:rPr>
          <w:lang w:val="en-US"/>
        </w:rPr>
        <w:t xml:space="preserve">. Accordingly, the unemployment rate is forecast to continue to rise to a peak of 4½ per cent in mid-2025. By historical standards, this peak in the unemployment rate is relatively low. Alongside an elevated employment-to-population ratio this suggests </w:t>
      </w:r>
      <w:proofErr w:type="spellStart"/>
      <w:r w:rsidRPr="7C010A02">
        <w:rPr>
          <w:lang w:val="en-US"/>
        </w:rPr>
        <w:t>labour</w:t>
      </w:r>
      <w:proofErr w:type="spellEnd"/>
      <w:r w:rsidRPr="7C010A02">
        <w:rPr>
          <w:lang w:val="en-US"/>
        </w:rPr>
        <w:t xml:space="preserve"> market conditions will remain relatively tight for some time.</w:t>
      </w:r>
    </w:p>
    <w:p w14:paraId="7C76C66F" w14:textId="3ED2BD3A" w:rsidR="008B500D" w:rsidRDefault="008B500D" w:rsidP="008C6F0A">
      <w:pPr>
        <w:pStyle w:val="BodyText"/>
        <w:rPr>
          <w:lang w:val="en-US"/>
        </w:rPr>
      </w:pPr>
      <w:r w:rsidRPr="7C010A02">
        <w:rPr>
          <w:lang w:val="en-US"/>
        </w:rPr>
        <w:t xml:space="preserve">Inflation is forecast to maintain its path back toward the Reserve Bank of Australia’s (RBA) target supported by a continued easing in goods inflation and domestic demand. However, elevated </w:t>
      </w:r>
      <w:proofErr w:type="spellStart"/>
      <w:r w:rsidRPr="7C010A02">
        <w:rPr>
          <w:lang w:val="en-US"/>
        </w:rPr>
        <w:t>labour</w:t>
      </w:r>
      <w:proofErr w:type="spellEnd"/>
      <w:r w:rsidRPr="7C010A02">
        <w:rPr>
          <w:lang w:val="en-US"/>
        </w:rPr>
        <w:t xml:space="preserve"> costs in the near term are expected to underpin persistent higher services inflation. This is expected to keep inflation above its target range until 2025.</w:t>
      </w:r>
    </w:p>
    <w:p w14:paraId="50B822DB" w14:textId="596568CE" w:rsidR="008B500D" w:rsidRDefault="008B500D" w:rsidP="008C6F0A">
      <w:pPr>
        <w:pStyle w:val="BodyText"/>
        <w:rPr>
          <w:lang w:val="en-US"/>
        </w:rPr>
      </w:pPr>
      <w:r w:rsidRPr="7C010A02">
        <w:rPr>
          <w:lang w:val="en-US"/>
        </w:rPr>
        <w:t xml:space="preserve">Momentum is anticipated to shift in 2024-25, as conditions allow the RBA to start lowering interest rates in the first half of 2025. This, as well as support to incomes from stage 3 income tax cuts, and falling inflation, will ease cost-of-living pressures for households and should provide a boost to consumption. Resilient </w:t>
      </w:r>
      <w:proofErr w:type="spellStart"/>
      <w:r w:rsidRPr="7C010A02">
        <w:rPr>
          <w:lang w:val="en-US"/>
        </w:rPr>
        <w:t>labour</w:t>
      </w:r>
      <w:proofErr w:type="spellEnd"/>
      <w:r w:rsidRPr="7C010A02">
        <w:rPr>
          <w:lang w:val="en-US"/>
        </w:rPr>
        <w:t xml:space="preserve"> demand will also support a recovery in activity. Overall, this outlook is consistent with a soft landing for the economy.</w:t>
      </w:r>
    </w:p>
    <w:p w14:paraId="1F9754DC" w14:textId="77777777" w:rsidR="000C092E" w:rsidRDefault="000C092E">
      <w:pPr>
        <w:spacing w:after="200" w:line="276" w:lineRule="auto"/>
        <w:rPr>
          <w:rFonts w:ascii="Public Sans" w:hAnsi="Public Sans" w:cs="Arial"/>
          <w:iCs/>
          <w:sz w:val="22"/>
          <w:lang w:val="en-AU"/>
        </w:rPr>
      </w:pPr>
      <w:r>
        <w:br w:type="page"/>
      </w:r>
    </w:p>
    <w:p w14:paraId="1F6CC765" w14:textId="51404E1B" w:rsidR="00C43DD0" w:rsidRPr="0084359F" w:rsidRDefault="000E4DC1" w:rsidP="006F3D97">
      <w:pPr>
        <w:pStyle w:val="11Heading2"/>
        <w:pBdr>
          <w:bottom w:val="single" w:sz="4" w:space="4" w:color="22272B"/>
        </w:pBdr>
        <w:ind w:left="851" w:hanging="851"/>
        <w:rPr>
          <w:rFonts w:ascii="Public Sans SemiBold" w:hAnsi="Public Sans SemiBold"/>
          <w:color w:val="22272B"/>
        </w:rPr>
      </w:pPr>
      <w:r w:rsidRPr="0084359F">
        <w:rPr>
          <w:rFonts w:ascii="Public Sans SemiBold" w:hAnsi="Public Sans SemiBold"/>
          <w:color w:val="22272B"/>
        </w:rPr>
        <w:lastRenderedPageBreak/>
        <w:t>F</w:t>
      </w:r>
      <w:r w:rsidR="00505EE3" w:rsidRPr="0084359F">
        <w:rPr>
          <w:rFonts w:ascii="Public Sans SemiBold" w:hAnsi="Public Sans SemiBold"/>
          <w:color w:val="22272B"/>
        </w:rPr>
        <w:t xml:space="preserve">inancial </w:t>
      </w:r>
      <w:r w:rsidR="009F4C78" w:rsidRPr="0084359F">
        <w:rPr>
          <w:rFonts w:ascii="Public Sans SemiBold" w:hAnsi="Public Sans SemiBold"/>
          <w:color w:val="22272B"/>
        </w:rPr>
        <w:t>position and outlook</w:t>
      </w:r>
    </w:p>
    <w:p w14:paraId="77B1354B" w14:textId="23112C9E" w:rsidR="00942106" w:rsidRDefault="005C090E" w:rsidP="008C6F0A">
      <w:pPr>
        <w:pStyle w:val="BodyText"/>
      </w:pPr>
      <w:r w:rsidRPr="7C010A02">
        <w:rPr>
          <w:lang w:val="en-US"/>
        </w:rPr>
        <w:t>Following</w:t>
      </w:r>
      <w:r w:rsidR="00A576E0" w:rsidRPr="7C010A02">
        <w:rPr>
          <w:lang w:val="en-US"/>
        </w:rPr>
        <w:t xml:space="preserve"> the worst of the COVID</w:t>
      </w:r>
      <w:r w:rsidR="00545C10" w:rsidRPr="7C010A02">
        <w:rPr>
          <w:lang w:val="en-US"/>
        </w:rPr>
        <w:t>-19</w:t>
      </w:r>
      <w:r w:rsidR="00A576E0" w:rsidRPr="7C010A02">
        <w:rPr>
          <w:lang w:val="en-US"/>
        </w:rPr>
        <w:t xml:space="preserve"> </w:t>
      </w:r>
      <w:r w:rsidR="00CB38AD" w:rsidRPr="7C010A02">
        <w:rPr>
          <w:lang w:val="en-US"/>
        </w:rPr>
        <w:t>pandemic, the State faces another significant fiscal shock. This time</w:t>
      </w:r>
      <w:r w:rsidR="04D958F5" w:rsidRPr="7C010A02">
        <w:rPr>
          <w:lang w:val="en-US"/>
        </w:rPr>
        <w:t>,</w:t>
      </w:r>
      <w:r w:rsidR="00CB38AD" w:rsidRPr="7C010A02">
        <w:rPr>
          <w:lang w:val="en-US"/>
        </w:rPr>
        <w:t xml:space="preserve"> it is the re</w:t>
      </w:r>
      <w:r w:rsidR="00325D2A" w:rsidRPr="7C010A02">
        <w:rPr>
          <w:lang w:val="en-US"/>
        </w:rPr>
        <w:t>allocation of $</w:t>
      </w:r>
      <w:r w:rsidR="00F67F7F" w:rsidRPr="7C010A02">
        <w:rPr>
          <w:lang w:val="en-US"/>
        </w:rPr>
        <w:t>1</w:t>
      </w:r>
      <w:r w:rsidR="00C3243A" w:rsidRPr="7C010A02">
        <w:rPr>
          <w:lang w:val="en-US"/>
        </w:rPr>
        <w:t>1.9</w:t>
      </w:r>
      <w:r w:rsidR="00325D2A" w:rsidRPr="7C010A02">
        <w:rPr>
          <w:lang w:val="en-US"/>
        </w:rPr>
        <w:t xml:space="preserve"> billion in GST grant revenue away from New</w:t>
      </w:r>
      <w:r w:rsidR="00241F61" w:rsidRPr="7C010A02">
        <w:rPr>
          <w:lang w:val="en-US"/>
        </w:rPr>
        <w:t> </w:t>
      </w:r>
      <w:r w:rsidR="00325D2A" w:rsidRPr="7C010A02">
        <w:rPr>
          <w:lang w:val="en-US"/>
        </w:rPr>
        <w:t>South Wales</w:t>
      </w:r>
      <w:r w:rsidR="00510501" w:rsidRPr="7C010A02">
        <w:rPr>
          <w:lang w:val="en-US"/>
        </w:rPr>
        <w:t xml:space="preserve">. </w:t>
      </w:r>
      <w:r w:rsidR="009465C4" w:rsidRPr="7C010A02">
        <w:rPr>
          <w:lang w:val="en-US"/>
        </w:rPr>
        <w:t>This is compounded by further fiscal pressures, such as</w:t>
      </w:r>
      <w:r w:rsidR="00942106" w:rsidRPr="7C010A02">
        <w:rPr>
          <w:lang w:val="en-US"/>
        </w:rPr>
        <w:t xml:space="preserve"> higher costs of workers’ compensation and higher depreciation expense</w:t>
      </w:r>
      <w:r w:rsidR="51BF713F" w:rsidRPr="7C010A02">
        <w:rPr>
          <w:lang w:val="en-US"/>
        </w:rPr>
        <w:t>s</w:t>
      </w:r>
      <w:r w:rsidR="00942106" w:rsidRPr="7C010A02">
        <w:rPr>
          <w:lang w:val="en-US"/>
        </w:rPr>
        <w:t xml:space="preserve"> from the revaluation of </w:t>
      </w:r>
      <w:proofErr w:type="spellStart"/>
      <w:r w:rsidR="00942106" w:rsidRPr="7C010A02">
        <w:rPr>
          <w:lang w:val="en-US"/>
        </w:rPr>
        <w:t>non</w:t>
      </w:r>
      <w:r w:rsidR="00107DC6">
        <w:noBreakHyphen/>
      </w:r>
      <w:r w:rsidR="00942106" w:rsidRPr="7C010A02">
        <w:rPr>
          <w:lang w:val="en-US"/>
        </w:rPr>
        <w:t>financial</w:t>
      </w:r>
      <w:proofErr w:type="spellEnd"/>
      <w:r w:rsidR="00942106" w:rsidRPr="7C010A02">
        <w:rPr>
          <w:lang w:val="en-US"/>
        </w:rPr>
        <w:t xml:space="preserve"> assets.</w:t>
      </w:r>
    </w:p>
    <w:p w14:paraId="161A2A69" w14:textId="72213123" w:rsidR="00890063" w:rsidRDefault="00580DFB" w:rsidP="008C6F0A">
      <w:pPr>
        <w:pStyle w:val="BodyText"/>
        <w:rPr>
          <w:lang w:val="en-US"/>
        </w:rPr>
      </w:pPr>
      <w:r w:rsidRPr="7C010A02">
        <w:rPr>
          <w:lang w:val="en-US"/>
        </w:rPr>
        <w:t xml:space="preserve">The Government continues to put the people of New South Wales and the essential services they rely on first. Rather than make large cuts to essential services, the Government is managing this fiscal shock </w:t>
      </w:r>
      <w:r w:rsidR="00E92F1C" w:rsidRPr="7C010A02">
        <w:rPr>
          <w:lang w:val="en-US"/>
        </w:rPr>
        <w:t xml:space="preserve">over the </w:t>
      </w:r>
      <w:r w:rsidR="002D22FD" w:rsidRPr="7C010A02">
        <w:rPr>
          <w:lang w:val="en-US"/>
        </w:rPr>
        <w:t>medium</w:t>
      </w:r>
      <w:r w:rsidR="00F35CB6" w:rsidRPr="7C010A02">
        <w:rPr>
          <w:lang w:val="en-US"/>
        </w:rPr>
        <w:t xml:space="preserve"> to </w:t>
      </w:r>
      <w:r w:rsidR="002D22FD" w:rsidRPr="7C010A02">
        <w:rPr>
          <w:lang w:val="en-US"/>
        </w:rPr>
        <w:t xml:space="preserve">longer-term. </w:t>
      </w:r>
      <w:r w:rsidR="00F35CB6" w:rsidRPr="7C010A02">
        <w:rPr>
          <w:lang w:val="en-US"/>
        </w:rPr>
        <w:t xml:space="preserve"> </w:t>
      </w:r>
    </w:p>
    <w:p w14:paraId="491C3FBC" w14:textId="3DE1889A" w:rsidR="00BB38EC" w:rsidRPr="0084359F" w:rsidRDefault="00BB38EC" w:rsidP="008C6F0A">
      <w:pPr>
        <w:pStyle w:val="BodyText"/>
        <w:rPr>
          <w:lang w:val="en-US"/>
        </w:rPr>
      </w:pPr>
      <w:r w:rsidRPr="7C010A02">
        <w:rPr>
          <w:lang w:val="en-US"/>
        </w:rPr>
        <w:t>The Government remains committed the two key fiscal principles adopted in the 2023</w:t>
      </w:r>
      <w:r w:rsidR="00EF48A8">
        <w:noBreakHyphen/>
      </w:r>
      <w:r w:rsidRPr="7C010A02">
        <w:rPr>
          <w:lang w:val="en-US"/>
        </w:rPr>
        <w:t>24</w:t>
      </w:r>
      <w:r w:rsidR="00EF48A8" w:rsidRPr="7C010A02">
        <w:rPr>
          <w:lang w:val="en-US"/>
        </w:rPr>
        <w:t> </w:t>
      </w:r>
      <w:r w:rsidRPr="7C010A02">
        <w:rPr>
          <w:lang w:val="en-US"/>
        </w:rPr>
        <w:t>Budget:</w:t>
      </w:r>
    </w:p>
    <w:p w14:paraId="5BC5D85A" w14:textId="460DF45B" w:rsidR="00BB38EC" w:rsidRPr="0084359F" w:rsidRDefault="00BB38EC" w:rsidP="00D06054">
      <w:pPr>
        <w:pStyle w:val="Bullet1"/>
      </w:pPr>
      <w:r w:rsidRPr="0084359F">
        <w:t>returning to a sustainable operating position</w:t>
      </w:r>
    </w:p>
    <w:p w14:paraId="46B0FB99" w14:textId="1C4D43E1" w:rsidR="00BB38EC" w:rsidRDefault="00BB38EC" w:rsidP="00D06054">
      <w:pPr>
        <w:pStyle w:val="Bullet1"/>
      </w:pPr>
      <w:r w:rsidRPr="0084359F">
        <w:t>stabilising and then maintaining a sustainable debt position.</w:t>
      </w:r>
    </w:p>
    <w:p w14:paraId="505A5E02" w14:textId="67D4718B" w:rsidR="00C54692" w:rsidRDefault="002D22FD" w:rsidP="008C6F0A">
      <w:pPr>
        <w:pStyle w:val="BodyText"/>
        <w:rPr>
          <w:lang w:val="en-US"/>
        </w:rPr>
      </w:pPr>
      <w:r w:rsidRPr="7C010A02">
        <w:rPr>
          <w:lang w:val="en-US"/>
        </w:rPr>
        <w:t>T</w:t>
      </w:r>
      <w:r w:rsidR="009C153A" w:rsidRPr="7C010A02">
        <w:rPr>
          <w:lang w:val="en-US"/>
        </w:rPr>
        <w:t xml:space="preserve">his Budget </w:t>
      </w:r>
      <w:r w:rsidR="0014588F" w:rsidRPr="7C010A02">
        <w:rPr>
          <w:lang w:val="en-US"/>
        </w:rPr>
        <w:t>focus</w:t>
      </w:r>
      <w:r w:rsidRPr="7C010A02">
        <w:rPr>
          <w:lang w:val="en-US"/>
        </w:rPr>
        <w:t>es</w:t>
      </w:r>
      <w:r w:rsidR="0014588F" w:rsidRPr="7C010A02">
        <w:rPr>
          <w:lang w:val="en-US"/>
        </w:rPr>
        <w:t xml:space="preserve"> on </w:t>
      </w:r>
      <w:r w:rsidR="00EF72EB" w:rsidRPr="7C010A02">
        <w:rPr>
          <w:lang w:val="en-US"/>
        </w:rPr>
        <w:t xml:space="preserve">the key areas of housing, </w:t>
      </w:r>
      <w:proofErr w:type="gramStart"/>
      <w:r w:rsidR="00EF72EB" w:rsidRPr="7C010A02">
        <w:rPr>
          <w:lang w:val="en-US"/>
        </w:rPr>
        <w:t>health</w:t>
      </w:r>
      <w:proofErr w:type="gramEnd"/>
      <w:r w:rsidR="00EF72EB" w:rsidRPr="7C010A02">
        <w:rPr>
          <w:lang w:val="en-US"/>
        </w:rPr>
        <w:t xml:space="preserve"> </w:t>
      </w:r>
      <w:r w:rsidR="00CA3066" w:rsidRPr="7C010A02">
        <w:rPr>
          <w:lang w:val="en-US"/>
        </w:rPr>
        <w:t>and</w:t>
      </w:r>
      <w:r w:rsidR="00EF72EB" w:rsidRPr="7C010A02">
        <w:rPr>
          <w:lang w:val="en-US"/>
        </w:rPr>
        <w:t xml:space="preserve"> cost</w:t>
      </w:r>
      <w:r w:rsidR="00E33EAE" w:rsidRPr="7C010A02">
        <w:rPr>
          <w:lang w:val="en-US"/>
        </w:rPr>
        <w:t>-</w:t>
      </w:r>
      <w:r w:rsidR="00EF72EB" w:rsidRPr="7C010A02">
        <w:rPr>
          <w:lang w:val="en-US"/>
        </w:rPr>
        <w:t>of</w:t>
      </w:r>
      <w:r w:rsidR="00E33EAE" w:rsidRPr="7C010A02">
        <w:rPr>
          <w:lang w:val="en-US"/>
        </w:rPr>
        <w:t>-</w:t>
      </w:r>
      <w:r w:rsidR="00EF72EB" w:rsidRPr="7C010A02">
        <w:rPr>
          <w:lang w:val="en-US"/>
        </w:rPr>
        <w:t>living pressures</w:t>
      </w:r>
      <w:r w:rsidR="00C54692" w:rsidRPr="7C010A02">
        <w:rPr>
          <w:lang w:val="en-US"/>
        </w:rPr>
        <w:t>, while keeping the State’s debt trajectory broadly in line with the 2023-24 Half-Yearly Review</w:t>
      </w:r>
      <w:r w:rsidR="00FE0076" w:rsidRPr="7C010A02">
        <w:rPr>
          <w:lang w:val="en-US"/>
        </w:rPr>
        <w:t xml:space="preserve"> by s</w:t>
      </w:r>
      <w:r w:rsidR="007D6250" w:rsidRPr="7C010A02">
        <w:rPr>
          <w:lang w:val="en-US"/>
        </w:rPr>
        <w:t>uspending</w:t>
      </w:r>
      <w:r w:rsidR="00A23882" w:rsidRPr="7C010A02" w:rsidDel="00370D2B">
        <w:rPr>
          <w:lang w:val="en-US"/>
        </w:rPr>
        <w:t xml:space="preserve"> </w:t>
      </w:r>
      <w:r w:rsidR="007D6250" w:rsidRPr="7C010A02" w:rsidDel="00370D2B">
        <w:rPr>
          <w:lang w:val="en-US"/>
        </w:rPr>
        <w:t xml:space="preserve">NGF </w:t>
      </w:r>
      <w:r w:rsidR="00A23882" w:rsidRPr="7C010A02" w:rsidDel="00370D2B">
        <w:rPr>
          <w:lang w:val="en-US"/>
        </w:rPr>
        <w:t xml:space="preserve">contributions </w:t>
      </w:r>
      <w:r w:rsidR="00823150" w:rsidRPr="7C010A02" w:rsidDel="00370D2B">
        <w:rPr>
          <w:lang w:val="en-US"/>
        </w:rPr>
        <w:t xml:space="preserve">to </w:t>
      </w:r>
      <w:r w:rsidR="007D6250" w:rsidRPr="7C010A02">
        <w:rPr>
          <w:lang w:val="en-US"/>
        </w:rPr>
        <w:t>free up</w:t>
      </w:r>
      <w:r w:rsidR="00313AE0" w:rsidRPr="7C010A02" w:rsidDel="00FE1672">
        <w:rPr>
          <w:lang w:val="en-US"/>
        </w:rPr>
        <w:t xml:space="preserve"> </w:t>
      </w:r>
      <w:r w:rsidR="00313AE0" w:rsidRPr="7C010A02">
        <w:rPr>
          <w:lang w:val="en-US"/>
        </w:rPr>
        <w:t>more funding</w:t>
      </w:r>
      <w:r w:rsidR="00531B23" w:rsidRPr="7C010A02">
        <w:rPr>
          <w:lang w:val="en-US"/>
        </w:rPr>
        <w:t xml:space="preserve"> to </w:t>
      </w:r>
      <w:r w:rsidR="00313AE0" w:rsidRPr="7C010A02">
        <w:rPr>
          <w:lang w:val="en-US"/>
        </w:rPr>
        <w:t xml:space="preserve">be </w:t>
      </w:r>
      <w:r w:rsidR="00531B23" w:rsidRPr="7C010A02">
        <w:rPr>
          <w:lang w:val="en-US"/>
        </w:rPr>
        <w:t>spen</w:t>
      </w:r>
      <w:r w:rsidR="00313AE0" w:rsidRPr="7C010A02">
        <w:rPr>
          <w:lang w:val="en-US"/>
        </w:rPr>
        <w:t>t</w:t>
      </w:r>
      <w:r w:rsidR="00AA304E" w:rsidRPr="7C010A02">
        <w:rPr>
          <w:lang w:val="en-US"/>
        </w:rPr>
        <w:t xml:space="preserve"> on </w:t>
      </w:r>
      <w:r w:rsidR="007D6250" w:rsidRPr="7C010A02">
        <w:rPr>
          <w:lang w:val="en-US"/>
        </w:rPr>
        <w:t xml:space="preserve">infrastructure and </w:t>
      </w:r>
      <w:r w:rsidR="00531B23" w:rsidRPr="7C010A02">
        <w:rPr>
          <w:lang w:val="en-US"/>
        </w:rPr>
        <w:t>essential services</w:t>
      </w:r>
      <w:r w:rsidR="00AA304E" w:rsidRPr="7C010A02">
        <w:rPr>
          <w:lang w:val="en-US"/>
        </w:rPr>
        <w:t xml:space="preserve">. </w:t>
      </w:r>
    </w:p>
    <w:p w14:paraId="30F47B56" w14:textId="2101A0FE" w:rsidR="00721073" w:rsidRDefault="00EC724B" w:rsidP="008C6F0A">
      <w:pPr>
        <w:pStyle w:val="BodyText"/>
      </w:pPr>
      <w:r w:rsidRPr="2CDEB9CA">
        <w:t xml:space="preserve">The Government is also </w:t>
      </w:r>
      <w:r w:rsidR="0095693A" w:rsidRPr="2CDEB9CA">
        <w:t xml:space="preserve">strengthening valuation approaches of non-financial assets and </w:t>
      </w:r>
      <w:r w:rsidR="00B6034A" w:rsidRPr="2CDEB9CA">
        <w:t xml:space="preserve">improving the management of the Treasury Managed Fund </w:t>
      </w:r>
      <w:r w:rsidR="00491492" w:rsidRPr="2CDEB9CA">
        <w:t>(TMF)</w:t>
      </w:r>
      <w:r w:rsidR="00A31727">
        <w:t>.</w:t>
      </w:r>
      <w:r w:rsidR="00B6034A">
        <w:t xml:space="preserve"> </w:t>
      </w:r>
      <w:r w:rsidR="000713B5" w:rsidRPr="2CDEB9CA">
        <w:t xml:space="preserve">See Chapter 6 Managing the State’s Assets and Liabilities for further information. </w:t>
      </w:r>
    </w:p>
    <w:p w14:paraId="6779EE90" w14:textId="4211B7B0" w:rsidR="008543F6" w:rsidRPr="000E4971" w:rsidRDefault="6B483122" w:rsidP="00DC538B">
      <w:pPr>
        <w:pStyle w:val="Table1X"/>
      </w:pPr>
      <w:r w:rsidRPr="000E4971">
        <w:t>Key Budget aggregates for the general government sector</w:t>
      </w:r>
    </w:p>
    <w:tbl>
      <w:tblPr>
        <w:tblW w:w="9638" w:type="dxa"/>
        <w:tblLayout w:type="fixed"/>
        <w:tblLook w:val="04A0" w:firstRow="1" w:lastRow="0" w:firstColumn="1" w:lastColumn="0" w:noHBand="0" w:noVBand="1"/>
        <w:tblCaption w:val="Table 1.1: Key Budget aggregates for the general government sector"/>
        <w:tblDescription w:val="Table 1.1: Key Budget aggregates for the general government sector"/>
      </w:tblPr>
      <w:tblGrid>
        <w:gridCol w:w="3119"/>
        <w:gridCol w:w="1180"/>
        <w:gridCol w:w="1088"/>
        <w:gridCol w:w="1133"/>
        <w:gridCol w:w="1039"/>
        <w:gridCol w:w="1039"/>
        <w:gridCol w:w="1040"/>
      </w:tblGrid>
      <w:tr w:rsidR="00036DFF" w:rsidRPr="0084359F" w14:paraId="62892970" w14:textId="77777777" w:rsidTr="00DF7EDA">
        <w:trPr>
          <w:trHeight w:val="283"/>
        </w:trPr>
        <w:tc>
          <w:tcPr>
            <w:tcW w:w="3119" w:type="dxa"/>
            <w:shd w:val="clear" w:color="auto" w:fill="EBEBEB"/>
            <w:noWrap/>
            <w:hideMark/>
          </w:tcPr>
          <w:p w14:paraId="6AB4F812" w14:textId="5294405D" w:rsidR="00036DFF" w:rsidRPr="001915B4" w:rsidRDefault="00036DFF" w:rsidP="00036DFF">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 </w:t>
            </w:r>
          </w:p>
        </w:tc>
        <w:tc>
          <w:tcPr>
            <w:tcW w:w="1180" w:type="dxa"/>
            <w:shd w:val="clear" w:color="auto" w:fill="EBEBEB"/>
            <w:noWrap/>
            <w:vAlign w:val="bottom"/>
            <w:hideMark/>
          </w:tcPr>
          <w:p w14:paraId="3B9DA9D9" w14:textId="472A6C76"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2022-23</w:t>
            </w:r>
          </w:p>
        </w:tc>
        <w:tc>
          <w:tcPr>
            <w:tcW w:w="1088" w:type="dxa"/>
            <w:shd w:val="clear" w:color="auto" w:fill="EBEBEB"/>
            <w:noWrap/>
            <w:vAlign w:val="bottom"/>
            <w:hideMark/>
          </w:tcPr>
          <w:p w14:paraId="2A89C579" w14:textId="3036943A"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2023-24</w:t>
            </w:r>
          </w:p>
        </w:tc>
        <w:tc>
          <w:tcPr>
            <w:tcW w:w="1133" w:type="dxa"/>
            <w:shd w:val="clear" w:color="auto" w:fill="EBEBEB"/>
            <w:noWrap/>
            <w:vAlign w:val="bottom"/>
            <w:hideMark/>
          </w:tcPr>
          <w:p w14:paraId="02696C0E" w14:textId="186409F9"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2024-25</w:t>
            </w:r>
          </w:p>
        </w:tc>
        <w:tc>
          <w:tcPr>
            <w:tcW w:w="1039" w:type="dxa"/>
            <w:shd w:val="clear" w:color="auto" w:fill="EBEBEB"/>
            <w:noWrap/>
            <w:vAlign w:val="bottom"/>
            <w:hideMark/>
          </w:tcPr>
          <w:p w14:paraId="2163184C" w14:textId="6B8CD24B"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2025-26</w:t>
            </w:r>
          </w:p>
        </w:tc>
        <w:tc>
          <w:tcPr>
            <w:tcW w:w="1039" w:type="dxa"/>
            <w:shd w:val="clear" w:color="auto" w:fill="EBEBEB"/>
            <w:noWrap/>
            <w:vAlign w:val="bottom"/>
            <w:hideMark/>
          </w:tcPr>
          <w:p w14:paraId="71A7F2D3" w14:textId="50C14578"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2026-27</w:t>
            </w:r>
          </w:p>
        </w:tc>
        <w:tc>
          <w:tcPr>
            <w:tcW w:w="1040" w:type="dxa"/>
            <w:shd w:val="clear" w:color="auto" w:fill="EBEBEB"/>
            <w:noWrap/>
            <w:vAlign w:val="bottom"/>
            <w:hideMark/>
          </w:tcPr>
          <w:p w14:paraId="531B89FA" w14:textId="046FA9D0"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202</w:t>
            </w:r>
            <w:r w:rsidR="00DE400E" w:rsidRPr="001915B4">
              <w:rPr>
                <w:rFonts w:ascii="Public Sans" w:hAnsi="Public Sans" w:cs="Arial"/>
                <w:sz w:val="17"/>
                <w:szCs w:val="17"/>
                <w:lang w:val="en-AU" w:eastAsia="en-AU"/>
              </w:rPr>
              <w:t>7</w:t>
            </w:r>
            <w:r w:rsidRPr="001915B4">
              <w:rPr>
                <w:rFonts w:ascii="Public Sans" w:hAnsi="Public Sans" w:cs="Arial"/>
                <w:sz w:val="17"/>
                <w:szCs w:val="17"/>
                <w:lang w:val="en-AU" w:eastAsia="en-AU"/>
              </w:rPr>
              <w:t>-2</w:t>
            </w:r>
            <w:r w:rsidR="00DE400E" w:rsidRPr="001915B4">
              <w:rPr>
                <w:rFonts w:ascii="Public Sans" w:hAnsi="Public Sans" w:cs="Arial"/>
                <w:sz w:val="17"/>
                <w:szCs w:val="17"/>
                <w:lang w:val="en-AU" w:eastAsia="en-AU"/>
              </w:rPr>
              <w:t>8</w:t>
            </w:r>
          </w:p>
        </w:tc>
      </w:tr>
      <w:tr w:rsidR="0093328F" w:rsidRPr="0084359F" w14:paraId="5ADF7FE7" w14:textId="77777777" w:rsidTr="004014FE">
        <w:trPr>
          <w:trHeight w:val="283"/>
        </w:trPr>
        <w:tc>
          <w:tcPr>
            <w:tcW w:w="3119" w:type="dxa"/>
            <w:shd w:val="clear" w:color="auto" w:fill="EBEBEB"/>
            <w:noWrap/>
          </w:tcPr>
          <w:p w14:paraId="1CB3EF6D" w14:textId="77777777" w:rsidR="0093328F" w:rsidRPr="001915B4" w:rsidRDefault="0093328F" w:rsidP="0011121A">
            <w:pPr>
              <w:jc w:val="center"/>
              <w:rPr>
                <w:rFonts w:ascii="Public Sans" w:hAnsi="Public Sans" w:cs="Arial"/>
                <w:sz w:val="17"/>
                <w:szCs w:val="17"/>
                <w:lang w:val="en-AU" w:eastAsia="en-AU"/>
              </w:rPr>
            </w:pPr>
          </w:p>
        </w:tc>
        <w:tc>
          <w:tcPr>
            <w:tcW w:w="1180" w:type="dxa"/>
            <w:shd w:val="clear" w:color="auto" w:fill="EBEBEB"/>
            <w:noWrap/>
          </w:tcPr>
          <w:p w14:paraId="3DF4ECDC" w14:textId="52398290"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Actual</w:t>
            </w:r>
          </w:p>
        </w:tc>
        <w:tc>
          <w:tcPr>
            <w:tcW w:w="1088" w:type="dxa"/>
            <w:shd w:val="clear" w:color="auto" w:fill="EBEBEB"/>
            <w:noWrap/>
          </w:tcPr>
          <w:p w14:paraId="782F799A" w14:textId="28623FCF" w:rsidR="0093328F" w:rsidRPr="001915B4" w:rsidRDefault="00DE400E"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Revised</w:t>
            </w:r>
          </w:p>
        </w:tc>
        <w:tc>
          <w:tcPr>
            <w:tcW w:w="1133" w:type="dxa"/>
            <w:shd w:val="clear" w:color="auto" w:fill="EBEBEB"/>
            <w:noWrap/>
          </w:tcPr>
          <w:p w14:paraId="5059064D" w14:textId="674DECD4"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Budget</w:t>
            </w:r>
          </w:p>
        </w:tc>
        <w:tc>
          <w:tcPr>
            <w:tcW w:w="3118" w:type="dxa"/>
            <w:gridSpan w:val="3"/>
            <w:shd w:val="clear" w:color="auto" w:fill="EBEBEB"/>
            <w:noWrap/>
          </w:tcPr>
          <w:p w14:paraId="3A549B88" w14:textId="0B24CB34"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Forward Estimates</w:t>
            </w:r>
          </w:p>
        </w:tc>
      </w:tr>
      <w:tr w:rsidR="00623E91" w:rsidRPr="0084359F" w14:paraId="6FC1FB79" w14:textId="77777777" w:rsidTr="007110EA">
        <w:trPr>
          <w:trHeight w:val="270"/>
        </w:trPr>
        <w:tc>
          <w:tcPr>
            <w:tcW w:w="3119" w:type="dxa"/>
            <w:tcBorders>
              <w:left w:val="nil"/>
              <w:bottom w:val="nil"/>
              <w:right w:val="nil"/>
            </w:tcBorders>
            <w:shd w:val="clear" w:color="auto" w:fill="FFFFFF" w:themeFill="background1"/>
            <w:noWrap/>
            <w:vAlign w:val="bottom"/>
            <w:hideMark/>
          </w:tcPr>
          <w:p w14:paraId="1B5DD27F" w14:textId="77777777" w:rsidR="00623E91" w:rsidRPr="0084359F" w:rsidRDefault="00623E91" w:rsidP="00623E91">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Budget Result ($m)</w:t>
            </w:r>
          </w:p>
        </w:tc>
        <w:tc>
          <w:tcPr>
            <w:tcW w:w="1180" w:type="dxa"/>
            <w:tcBorders>
              <w:left w:val="nil"/>
              <w:bottom w:val="nil"/>
              <w:right w:val="nil"/>
            </w:tcBorders>
            <w:shd w:val="clear" w:color="auto" w:fill="FFFFFF" w:themeFill="background1"/>
            <w:noWrap/>
            <w:vAlign w:val="center"/>
          </w:tcPr>
          <w:p w14:paraId="79611917" w14:textId="1D2C9201"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B619E0">
              <w:rPr>
                <w:rFonts w:ascii="Public Sans" w:hAnsi="Public Sans" w:cs="Arial"/>
                <w:color w:val="000000" w:themeColor="text1"/>
                <w:sz w:val="16"/>
                <w:szCs w:val="16"/>
                <w:lang w:val="en-AU" w:eastAsia="en-AU"/>
              </w:rPr>
              <w:t>0</w:t>
            </w:r>
            <w:r w:rsidRPr="00B1184D">
              <w:rPr>
                <w:rFonts w:ascii="Public Sans" w:hAnsi="Public Sans" w:cs="Arial"/>
                <w:color w:val="000000" w:themeColor="text1"/>
                <w:sz w:val="16"/>
                <w:szCs w:val="16"/>
                <w:lang w:val="en-AU" w:eastAsia="en-AU"/>
              </w:rPr>
              <w:t>,</w:t>
            </w:r>
            <w:r w:rsidR="00B619E0">
              <w:rPr>
                <w:rFonts w:ascii="Public Sans" w:hAnsi="Public Sans" w:cs="Arial"/>
                <w:color w:val="000000" w:themeColor="text1"/>
                <w:sz w:val="16"/>
                <w:szCs w:val="16"/>
                <w:lang w:val="en-AU" w:eastAsia="en-AU"/>
              </w:rPr>
              <w:t>565</w:t>
            </w:r>
            <w:r w:rsidRPr="00B1184D">
              <w:rPr>
                <w:rFonts w:ascii="Public Sans" w:hAnsi="Public Sans" w:cs="Arial"/>
                <w:color w:val="000000" w:themeColor="text1"/>
                <w:sz w:val="16"/>
                <w:szCs w:val="16"/>
                <w:lang w:val="en-AU" w:eastAsia="en-AU"/>
              </w:rPr>
              <w:t>)</w:t>
            </w:r>
          </w:p>
        </w:tc>
        <w:tc>
          <w:tcPr>
            <w:tcW w:w="1088" w:type="dxa"/>
            <w:tcBorders>
              <w:left w:val="nil"/>
              <w:bottom w:val="nil"/>
              <w:right w:val="nil"/>
            </w:tcBorders>
            <w:shd w:val="clear" w:color="auto" w:fill="auto"/>
            <w:noWrap/>
            <w:vAlign w:val="center"/>
          </w:tcPr>
          <w:p w14:paraId="1D0C8816" w14:textId="4BF0B4BE"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w:t>
            </w:r>
            <w:r w:rsidR="003D6196">
              <w:rPr>
                <w:rFonts w:ascii="Public Sans" w:hAnsi="Public Sans" w:cs="Arial"/>
                <w:color w:val="000000" w:themeColor="text1"/>
                <w:sz w:val="16"/>
                <w:szCs w:val="16"/>
                <w:lang w:val="en-AU" w:eastAsia="en-AU"/>
              </w:rPr>
              <w:t>9</w:t>
            </w:r>
            <w:r w:rsidRPr="00B1184D">
              <w:rPr>
                <w:rFonts w:ascii="Public Sans" w:hAnsi="Public Sans" w:cs="Arial"/>
                <w:color w:val="000000" w:themeColor="text1"/>
                <w:sz w:val="16"/>
                <w:szCs w:val="16"/>
                <w:lang w:val="en-AU" w:eastAsia="en-AU"/>
              </w:rPr>
              <w:t>,</w:t>
            </w:r>
            <w:r w:rsidR="00250006">
              <w:rPr>
                <w:rFonts w:ascii="Public Sans" w:hAnsi="Public Sans" w:cs="Arial"/>
                <w:color w:val="000000" w:themeColor="text1"/>
                <w:sz w:val="16"/>
                <w:szCs w:val="16"/>
                <w:lang w:val="en-AU" w:eastAsia="en-AU"/>
              </w:rPr>
              <w:t>676</w:t>
            </w:r>
            <w:r w:rsidRPr="00B1184D">
              <w:rPr>
                <w:rFonts w:ascii="Public Sans" w:hAnsi="Public Sans" w:cs="Arial"/>
                <w:color w:val="000000" w:themeColor="text1"/>
                <w:sz w:val="16"/>
                <w:szCs w:val="16"/>
                <w:lang w:val="en-AU" w:eastAsia="en-AU"/>
              </w:rPr>
              <w:t>)</w:t>
            </w:r>
          </w:p>
        </w:tc>
        <w:tc>
          <w:tcPr>
            <w:tcW w:w="1133" w:type="dxa"/>
            <w:tcBorders>
              <w:left w:val="nil"/>
              <w:bottom w:val="nil"/>
              <w:right w:val="nil"/>
            </w:tcBorders>
            <w:shd w:val="clear" w:color="auto" w:fill="auto"/>
            <w:noWrap/>
            <w:vAlign w:val="center"/>
          </w:tcPr>
          <w:p w14:paraId="04CD69DF" w14:textId="300235A3"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w:t>
            </w:r>
            <w:r w:rsidR="009C2148">
              <w:rPr>
                <w:rFonts w:ascii="Public Sans" w:hAnsi="Public Sans" w:cs="Arial"/>
                <w:color w:val="000000" w:themeColor="text1"/>
                <w:sz w:val="16"/>
                <w:szCs w:val="16"/>
                <w:lang w:val="en-AU" w:eastAsia="en-AU"/>
              </w:rPr>
              <w:t>3</w:t>
            </w:r>
            <w:r w:rsidRPr="00B1184D">
              <w:rPr>
                <w:rFonts w:ascii="Public Sans" w:hAnsi="Public Sans" w:cs="Arial"/>
                <w:color w:val="000000" w:themeColor="text1"/>
                <w:sz w:val="16"/>
                <w:szCs w:val="16"/>
                <w:lang w:val="en-AU" w:eastAsia="en-AU"/>
              </w:rPr>
              <w:t>,</w:t>
            </w:r>
            <w:r w:rsidR="00250006">
              <w:rPr>
                <w:rFonts w:ascii="Public Sans" w:hAnsi="Public Sans" w:cs="Arial"/>
                <w:color w:val="000000" w:themeColor="text1"/>
                <w:sz w:val="16"/>
                <w:szCs w:val="16"/>
                <w:lang w:val="en-AU" w:eastAsia="en-AU"/>
              </w:rPr>
              <w:t>633</w:t>
            </w:r>
            <w:r w:rsidRPr="00B1184D">
              <w:rPr>
                <w:rFonts w:ascii="Public Sans" w:hAnsi="Public Sans" w:cs="Arial"/>
                <w:color w:val="000000" w:themeColor="text1"/>
                <w:sz w:val="16"/>
                <w:szCs w:val="16"/>
                <w:lang w:val="en-AU" w:eastAsia="en-AU"/>
              </w:rPr>
              <w:t>)</w:t>
            </w:r>
          </w:p>
        </w:tc>
        <w:tc>
          <w:tcPr>
            <w:tcW w:w="1039" w:type="dxa"/>
            <w:tcBorders>
              <w:left w:val="nil"/>
              <w:bottom w:val="nil"/>
              <w:right w:val="nil"/>
            </w:tcBorders>
            <w:shd w:val="clear" w:color="auto" w:fill="auto"/>
            <w:noWrap/>
            <w:vAlign w:val="center"/>
          </w:tcPr>
          <w:p w14:paraId="57633420" w14:textId="12EC812E" w:rsidR="00623E91" w:rsidRPr="00B1184D" w:rsidRDefault="009C2148"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2,489</w:t>
            </w:r>
            <w:r>
              <w:rPr>
                <w:rFonts w:ascii="Public Sans" w:hAnsi="Public Sans" w:cs="Arial"/>
                <w:color w:val="000000" w:themeColor="text1"/>
                <w:sz w:val="16"/>
                <w:szCs w:val="16"/>
                <w:lang w:val="en-AU" w:eastAsia="en-AU"/>
              </w:rPr>
              <w:t>)</w:t>
            </w:r>
          </w:p>
        </w:tc>
        <w:tc>
          <w:tcPr>
            <w:tcW w:w="1039" w:type="dxa"/>
            <w:tcBorders>
              <w:left w:val="nil"/>
              <w:bottom w:val="nil"/>
              <w:right w:val="nil"/>
            </w:tcBorders>
            <w:shd w:val="clear" w:color="auto" w:fill="auto"/>
            <w:noWrap/>
            <w:vAlign w:val="center"/>
          </w:tcPr>
          <w:p w14:paraId="13D39E99" w14:textId="23D12477" w:rsidR="00623E91" w:rsidRPr="00B1184D" w:rsidRDefault="009C2148"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(2,</w:t>
            </w:r>
            <w:r w:rsidR="00395E09">
              <w:rPr>
                <w:rFonts w:ascii="Public Sans" w:hAnsi="Public Sans" w:cs="Arial"/>
                <w:color w:val="000000" w:themeColor="text1"/>
                <w:sz w:val="16"/>
                <w:szCs w:val="16"/>
                <w:lang w:val="en-AU" w:eastAsia="en-AU"/>
              </w:rPr>
              <w:t>364</w:t>
            </w:r>
            <w:r>
              <w:rPr>
                <w:rFonts w:ascii="Public Sans" w:hAnsi="Public Sans" w:cs="Arial"/>
                <w:color w:val="000000" w:themeColor="text1"/>
                <w:sz w:val="16"/>
                <w:szCs w:val="16"/>
                <w:lang w:val="en-AU" w:eastAsia="en-AU"/>
              </w:rPr>
              <w:t>)</w:t>
            </w:r>
          </w:p>
        </w:tc>
        <w:tc>
          <w:tcPr>
            <w:tcW w:w="1040" w:type="dxa"/>
            <w:tcBorders>
              <w:left w:val="nil"/>
              <w:bottom w:val="nil"/>
              <w:right w:val="nil"/>
            </w:tcBorders>
            <w:shd w:val="clear" w:color="auto" w:fill="auto"/>
            <w:noWrap/>
            <w:vAlign w:val="center"/>
          </w:tcPr>
          <w:p w14:paraId="3878076F" w14:textId="6D185CB6" w:rsidR="00623E91" w:rsidRPr="00B1184D" w:rsidRDefault="00CB4670"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1</w:t>
            </w: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518</w:t>
            </w:r>
            <w:r>
              <w:rPr>
                <w:rFonts w:ascii="Public Sans" w:hAnsi="Public Sans" w:cs="Arial"/>
                <w:color w:val="000000" w:themeColor="text1"/>
                <w:sz w:val="16"/>
                <w:szCs w:val="16"/>
                <w:lang w:val="en-AU" w:eastAsia="en-AU"/>
              </w:rPr>
              <w:t>)</w:t>
            </w:r>
          </w:p>
        </w:tc>
      </w:tr>
      <w:tr w:rsidR="00DA3D57" w:rsidRPr="0084359F" w14:paraId="6D431112" w14:textId="77777777" w:rsidTr="007110EA">
        <w:trPr>
          <w:trHeight w:val="224"/>
        </w:trPr>
        <w:tc>
          <w:tcPr>
            <w:tcW w:w="3119" w:type="dxa"/>
            <w:tcBorders>
              <w:top w:val="nil"/>
              <w:left w:val="nil"/>
              <w:bottom w:val="nil"/>
              <w:right w:val="nil"/>
            </w:tcBorders>
            <w:shd w:val="clear" w:color="auto" w:fill="FFFFFF" w:themeFill="background1"/>
            <w:noWrap/>
            <w:vAlign w:val="bottom"/>
            <w:hideMark/>
          </w:tcPr>
          <w:p w14:paraId="7FD93C1A"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4BE3A80E" w14:textId="7778114A" w:rsidR="00DA3D57" w:rsidRPr="00B1184D" w:rsidRDefault="00593D99"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w:t>
            </w:r>
            <w:r w:rsidR="003D6196">
              <w:rPr>
                <w:rFonts w:ascii="Public Sans" w:hAnsi="Public Sans" w:cs="Arial"/>
                <w:color w:val="000000"/>
                <w:sz w:val="16"/>
                <w:szCs w:val="16"/>
                <w:lang w:val="en-AU" w:eastAsia="en-AU"/>
              </w:rPr>
              <w:t>1.4</w:t>
            </w:r>
            <w:r w:rsidRPr="00B1184D">
              <w:rPr>
                <w:rFonts w:ascii="Public Sans" w:hAnsi="Public Sans" w:cs="Arial"/>
                <w:color w:val="000000"/>
                <w:sz w:val="16"/>
                <w:szCs w:val="16"/>
                <w:lang w:val="en-AU" w:eastAsia="en-AU"/>
              </w:rPr>
              <w:t>)</w:t>
            </w:r>
          </w:p>
        </w:tc>
        <w:tc>
          <w:tcPr>
            <w:tcW w:w="1088" w:type="dxa"/>
            <w:tcBorders>
              <w:top w:val="nil"/>
              <w:left w:val="nil"/>
              <w:bottom w:val="nil"/>
              <w:right w:val="nil"/>
            </w:tcBorders>
            <w:shd w:val="clear" w:color="auto" w:fill="auto"/>
            <w:noWrap/>
            <w:vAlign w:val="center"/>
          </w:tcPr>
          <w:p w14:paraId="77B30F9A" w14:textId="543C437C" w:rsidR="00DA3D57" w:rsidRPr="00B1184D" w:rsidRDefault="001D4B2C"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9C2148">
              <w:rPr>
                <w:rFonts w:ascii="Public Sans" w:hAnsi="Public Sans" w:cs="Arial"/>
                <w:color w:val="000000"/>
                <w:sz w:val="16"/>
                <w:szCs w:val="16"/>
                <w:lang w:val="en-AU" w:eastAsia="en-AU"/>
              </w:rPr>
              <w:t>2</w:t>
            </w:r>
            <w:r w:rsidRPr="00B1184D">
              <w:rPr>
                <w:rFonts w:ascii="Public Sans" w:hAnsi="Public Sans" w:cs="Arial"/>
                <w:color w:val="000000"/>
                <w:sz w:val="16"/>
                <w:szCs w:val="16"/>
                <w:lang w:val="en-AU" w:eastAsia="en-AU"/>
              </w:rPr>
              <w:t>)</w:t>
            </w:r>
          </w:p>
        </w:tc>
        <w:tc>
          <w:tcPr>
            <w:tcW w:w="1133" w:type="dxa"/>
            <w:tcBorders>
              <w:top w:val="nil"/>
              <w:left w:val="nil"/>
              <w:bottom w:val="nil"/>
              <w:right w:val="nil"/>
            </w:tcBorders>
            <w:shd w:val="clear" w:color="auto" w:fill="auto"/>
            <w:noWrap/>
            <w:vAlign w:val="center"/>
          </w:tcPr>
          <w:p w14:paraId="2B6A8414" w14:textId="3FA3D0E5" w:rsidR="00DA3D57" w:rsidRPr="00B1184D" w:rsidRDefault="001D4B2C"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(0</w:t>
            </w:r>
            <w:r w:rsidR="009C2148">
              <w:rPr>
                <w:rFonts w:ascii="Public Sans" w:hAnsi="Public Sans" w:cs="Arial"/>
                <w:color w:val="000000"/>
                <w:sz w:val="16"/>
                <w:szCs w:val="16"/>
                <w:lang w:val="en-AU" w:eastAsia="en-AU"/>
              </w:rPr>
              <w:t>.4</w:t>
            </w:r>
            <w:r w:rsidRPr="00B1184D">
              <w:rPr>
                <w:rFonts w:ascii="Public Sans" w:hAnsi="Public Sans" w:cs="Arial"/>
                <w:color w:val="000000"/>
                <w:sz w:val="16"/>
                <w:szCs w:val="16"/>
                <w:lang w:val="en-AU" w:eastAsia="en-AU"/>
              </w:rPr>
              <w:t>)</w:t>
            </w:r>
          </w:p>
        </w:tc>
        <w:tc>
          <w:tcPr>
            <w:tcW w:w="1039" w:type="dxa"/>
            <w:tcBorders>
              <w:top w:val="nil"/>
              <w:left w:val="nil"/>
              <w:bottom w:val="nil"/>
              <w:right w:val="nil"/>
            </w:tcBorders>
            <w:shd w:val="clear" w:color="auto" w:fill="auto"/>
            <w:noWrap/>
            <w:vAlign w:val="center"/>
          </w:tcPr>
          <w:p w14:paraId="3059B3EE" w14:textId="0A91A84D" w:rsidR="00DA3D57" w:rsidRPr="00B1184D" w:rsidRDefault="009C2148"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D200ED" w:rsidRPr="00B1184D">
              <w:rPr>
                <w:rFonts w:ascii="Public Sans" w:hAnsi="Public Sans" w:cs="Arial"/>
                <w:color w:val="000000"/>
                <w:sz w:val="16"/>
                <w:szCs w:val="16"/>
                <w:lang w:val="en-AU" w:eastAsia="en-AU"/>
              </w:rPr>
              <w:t>0.</w:t>
            </w:r>
            <w:r>
              <w:rPr>
                <w:rFonts w:ascii="Public Sans" w:hAnsi="Public Sans" w:cs="Arial"/>
                <w:color w:val="000000"/>
                <w:sz w:val="16"/>
                <w:szCs w:val="16"/>
                <w:lang w:val="en-AU" w:eastAsia="en-AU"/>
              </w:rPr>
              <w:t>3)</w:t>
            </w:r>
          </w:p>
        </w:tc>
        <w:tc>
          <w:tcPr>
            <w:tcW w:w="1039" w:type="dxa"/>
            <w:tcBorders>
              <w:top w:val="nil"/>
              <w:left w:val="nil"/>
              <w:bottom w:val="nil"/>
              <w:right w:val="nil"/>
            </w:tcBorders>
            <w:shd w:val="clear" w:color="auto" w:fill="auto"/>
            <w:noWrap/>
            <w:vAlign w:val="center"/>
          </w:tcPr>
          <w:p w14:paraId="7C5881EE" w14:textId="10F253EA" w:rsidR="00DA3D57" w:rsidRPr="00B1184D" w:rsidRDefault="009C2148"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FD3B9F" w:rsidRPr="00B1184D">
              <w:rPr>
                <w:rFonts w:ascii="Public Sans" w:hAnsi="Public Sans" w:cs="Arial"/>
                <w:color w:val="000000"/>
                <w:sz w:val="16"/>
                <w:szCs w:val="16"/>
                <w:lang w:val="en-AU" w:eastAsia="en-AU"/>
              </w:rPr>
              <w:t>0.</w:t>
            </w:r>
            <w:r>
              <w:rPr>
                <w:rFonts w:ascii="Public Sans" w:hAnsi="Public Sans" w:cs="Arial"/>
                <w:color w:val="000000"/>
                <w:sz w:val="16"/>
                <w:szCs w:val="16"/>
                <w:lang w:val="en-AU" w:eastAsia="en-AU"/>
              </w:rPr>
              <w:t>3)</w:t>
            </w:r>
          </w:p>
        </w:tc>
        <w:tc>
          <w:tcPr>
            <w:tcW w:w="1040" w:type="dxa"/>
            <w:tcBorders>
              <w:top w:val="nil"/>
              <w:left w:val="nil"/>
              <w:bottom w:val="nil"/>
              <w:right w:val="nil"/>
            </w:tcBorders>
            <w:shd w:val="clear" w:color="auto" w:fill="auto"/>
            <w:noWrap/>
            <w:vAlign w:val="center"/>
          </w:tcPr>
          <w:p w14:paraId="6A7D8ACF" w14:textId="7DB88547" w:rsidR="00DA3D57" w:rsidRPr="00B1184D" w:rsidRDefault="00CB4670"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CD070B" w:rsidRPr="00B1184D">
              <w:rPr>
                <w:rFonts w:ascii="Public Sans" w:hAnsi="Public Sans" w:cs="Arial"/>
                <w:color w:val="000000"/>
                <w:sz w:val="16"/>
                <w:szCs w:val="16"/>
                <w:lang w:val="en-AU" w:eastAsia="en-AU"/>
              </w:rPr>
              <w:t>0.2</w:t>
            </w:r>
            <w:r>
              <w:rPr>
                <w:rFonts w:ascii="Public Sans" w:hAnsi="Public Sans" w:cs="Arial"/>
                <w:color w:val="000000"/>
                <w:sz w:val="16"/>
                <w:szCs w:val="16"/>
                <w:lang w:val="en-AU" w:eastAsia="en-AU"/>
              </w:rPr>
              <w:t>)</w:t>
            </w:r>
          </w:p>
        </w:tc>
      </w:tr>
      <w:tr w:rsidR="00DA3D57" w:rsidRPr="0084359F" w14:paraId="7FFAD92E" w14:textId="77777777" w:rsidTr="007110EA">
        <w:trPr>
          <w:trHeight w:val="102"/>
        </w:trPr>
        <w:tc>
          <w:tcPr>
            <w:tcW w:w="3119" w:type="dxa"/>
            <w:tcBorders>
              <w:top w:val="nil"/>
              <w:left w:val="nil"/>
              <w:bottom w:val="nil"/>
              <w:right w:val="nil"/>
            </w:tcBorders>
            <w:shd w:val="clear" w:color="auto" w:fill="FFFFFF" w:themeFill="background1"/>
            <w:noWrap/>
            <w:vAlign w:val="bottom"/>
            <w:hideMark/>
          </w:tcPr>
          <w:p w14:paraId="7E6C490B"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 </w:t>
            </w:r>
          </w:p>
        </w:tc>
        <w:tc>
          <w:tcPr>
            <w:tcW w:w="1180" w:type="dxa"/>
            <w:tcBorders>
              <w:top w:val="nil"/>
              <w:left w:val="nil"/>
              <w:bottom w:val="nil"/>
              <w:right w:val="nil"/>
            </w:tcBorders>
            <w:shd w:val="clear" w:color="auto" w:fill="FFFFFF" w:themeFill="background1"/>
            <w:noWrap/>
            <w:vAlign w:val="bottom"/>
          </w:tcPr>
          <w:p w14:paraId="1B3B1E9D" w14:textId="5731B3BC" w:rsidR="00DA3D57" w:rsidRPr="00B1184D" w:rsidRDefault="00DA3D57" w:rsidP="00DA3D57">
            <w:pPr>
              <w:jc w:val="right"/>
              <w:rPr>
                <w:rFonts w:ascii="Public Sans" w:hAnsi="Public Sans" w:cs="Arial"/>
                <w:color w:val="000000"/>
                <w:sz w:val="16"/>
                <w:szCs w:val="16"/>
                <w:lang w:val="en-AU" w:eastAsia="en-AU"/>
              </w:rPr>
            </w:pPr>
          </w:p>
        </w:tc>
        <w:tc>
          <w:tcPr>
            <w:tcW w:w="1088" w:type="dxa"/>
            <w:tcBorders>
              <w:top w:val="nil"/>
              <w:left w:val="nil"/>
              <w:bottom w:val="nil"/>
              <w:right w:val="nil"/>
            </w:tcBorders>
            <w:shd w:val="clear" w:color="auto" w:fill="auto"/>
            <w:noWrap/>
            <w:vAlign w:val="bottom"/>
          </w:tcPr>
          <w:p w14:paraId="46122B00" w14:textId="08C3B635" w:rsidR="00DA3D57" w:rsidRPr="00B1184D" w:rsidRDefault="00DA3D57" w:rsidP="00DA3D57">
            <w:pPr>
              <w:jc w:val="right"/>
              <w:rPr>
                <w:rFonts w:ascii="Public Sans" w:hAnsi="Public Sans" w:cs="Arial"/>
                <w:color w:val="000000"/>
                <w:sz w:val="16"/>
                <w:szCs w:val="16"/>
                <w:lang w:val="en-AU" w:eastAsia="en-AU"/>
              </w:rPr>
            </w:pPr>
          </w:p>
        </w:tc>
        <w:tc>
          <w:tcPr>
            <w:tcW w:w="1133" w:type="dxa"/>
            <w:tcBorders>
              <w:top w:val="nil"/>
              <w:left w:val="nil"/>
              <w:bottom w:val="nil"/>
              <w:right w:val="nil"/>
            </w:tcBorders>
            <w:shd w:val="clear" w:color="auto" w:fill="auto"/>
            <w:noWrap/>
            <w:vAlign w:val="bottom"/>
          </w:tcPr>
          <w:p w14:paraId="42088128" w14:textId="05C59A79"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5B4FB36C" w14:textId="02C97622"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1BA3128C" w14:textId="45BD1B34" w:rsidR="00DA3D57" w:rsidRPr="00B1184D" w:rsidRDefault="00DA3D57" w:rsidP="00DA3D57">
            <w:pPr>
              <w:jc w:val="right"/>
              <w:rPr>
                <w:rFonts w:ascii="Public Sans" w:hAnsi="Public Sans" w:cs="Arial"/>
                <w:color w:val="000000"/>
                <w:sz w:val="16"/>
                <w:szCs w:val="16"/>
                <w:lang w:val="en-AU" w:eastAsia="en-AU"/>
              </w:rPr>
            </w:pPr>
          </w:p>
        </w:tc>
        <w:tc>
          <w:tcPr>
            <w:tcW w:w="1040" w:type="dxa"/>
            <w:tcBorders>
              <w:top w:val="nil"/>
              <w:left w:val="nil"/>
              <w:bottom w:val="nil"/>
              <w:right w:val="nil"/>
            </w:tcBorders>
            <w:shd w:val="clear" w:color="auto" w:fill="auto"/>
            <w:noWrap/>
            <w:vAlign w:val="bottom"/>
          </w:tcPr>
          <w:p w14:paraId="5A0B564E" w14:textId="7AF28AA0" w:rsidR="00DA3D57" w:rsidRPr="00B1184D" w:rsidRDefault="00DA3D57" w:rsidP="00DA3D57">
            <w:pPr>
              <w:jc w:val="right"/>
              <w:rPr>
                <w:rFonts w:ascii="Public Sans" w:hAnsi="Public Sans" w:cs="Arial"/>
                <w:color w:val="000000"/>
                <w:sz w:val="16"/>
                <w:szCs w:val="16"/>
                <w:lang w:val="en-AU" w:eastAsia="en-AU"/>
              </w:rPr>
            </w:pPr>
          </w:p>
        </w:tc>
      </w:tr>
      <w:tr w:rsidR="00DA3D57" w:rsidRPr="0084359F" w14:paraId="23C224FD" w14:textId="77777777" w:rsidTr="007110EA">
        <w:trPr>
          <w:trHeight w:val="270"/>
        </w:trPr>
        <w:tc>
          <w:tcPr>
            <w:tcW w:w="3119" w:type="dxa"/>
            <w:tcBorders>
              <w:top w:val="nil"/>
              <w:left w:val="nil"/>
              <w:bottom w:val="nil"/>
              <w:right w:val="nil"/>
            </w:tcBorders>
            <w:shd w:val="clear" w:color="auto" w:fill="FFFFFF" w:themeFill="background1"/>
            <w:noWrap/>
            <w:vAlign w:val="bottom"/>
            <w:hideMark/>
          </w:tcPr>
          <w:p w14:paraId="556ABAA9"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Net debt ($m)</w:t>
            </w:r>
          </w:p>
        </w:tc>
        <w:tc>
          <w:tcPr>
            <w:tcW w:w="1180" w:type="dxa"/>
            <w:tcBorders>
              <w:top w:val="nil"/>
              <w:left w:val="nil"/>
              <w:bottom w:val="nil"/>
              <w:right w:val="nil"/>
            </w:tcBorders>
            <w:shd w:val="clear" w:color="auto" w:fill="FFFFFF" w:themeFill="background1"/>
            <w:noWrap/>
            <w:vAlign w:val="center"/>
          </w:tcPr>
          <w:p w14:paraId="7A87D675" w14:textId="3435D011" w:rsidR="00DA3D57" w:rsidRPr="00B1184D" w:rsidRDefault="007646D7"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74</w:t>
            </w:r>
            <w:r w:rsidR="00AA1EA9" w:rsidRPr="00B1184D">
              <w:rPr>
                <w:rFonts w:ascii="Public Sans" w:hAnsi="Public Sans" w:cs="Arial"/>
                <w:color w:val="000000"/>
                <w:sz w:val="16"/>
                <w:szCs w:val="16"/>
                <w:lang w:val="en-AU" w:eastAsia="en-AU"/>
              </w:rPr>
              <w:t>,</w:t>
            </w:r>
            <w:r>
              <w:rPr>
                <w:rFonts w:ascii="Public Sans" w:hAnsi="Public Sans" w:cs="Arial"/>
                <w:color w:val="000000"/>
                <w:sz w:val="16"/>
                <w:szCs w:val="16"/>
                <w:lang w:val="en-AU" w:eastAsia="en-AU"/>
              </w:rPr>
              <w:t>873</w:t>
            </w:r>
          </w:p>
        </w:tc>
        <w:tc>
          <w:tcPr>
            <w:tcW w:w="1088" w:type="dxa"/>
            <w:tcBorders>
              <w:top w:val="nil"/>
              <w:left w:val="nil"/>
              <w:bottom w:val="nil"/>
              <w:right w:val="nil"/>
            </w:tcBorders>
            <w:shd w:val="clear" w:color="auto" w:fill="auto"/>
            <w:noWrap/>
            <w:vAlign w:val="center"/>
          </w:tcPr>
          <w:p w14:paraId="483B4A61" w14:textId="403E5299" w:rsidR="00DA3D57" w:rsidRPr="00B1184D" w:rsidRDefault="000E3FDA"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96,8</w:t>
            </w:r>
            <w:r w:rsidR="00395E09">
              <w:rPr>
                <w:rFonts w:ascii="Public Sans" w:hAnsi="Public Sans" w:cs="Arial"/>
                <w:color w:val="000000"/>
                <w:sz w:val="16"/>
                <w:szCs w:val="16"/>
                <w:lang w:val="en-AU" w:eastAsia="en-AU"/>
              </w:rPr>
              <w:t>33</w:t>
            </w:r>
          </w:p>
        </w:tc>
        <w:tc>
          <w:tcPr>
            <w:tcW w:w="1133" w:type="dxa"/>
            <w:tcBorders>
              <w:top w:val="nil"/>
              <w:left w:val="nil"/>
              <w:bottom w:val="nil"/>
              <w:right w:val="nil"/>
            </w:tcBorders>
            <w:shd w:val="clear" w:color="auto" w:fill="auto"/>
            <w:noWrap/>
            <w:vAlign w:val="center"/>
          </w:tcPr>
          <w:p w14:paraId="25A13917" w14:textId="4D2EE9DD" w:rsidR="00DA3D57" w:rsidRPr="00B1184D" w:rsidRDefault="000E3FDA"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110,</w:t>
            </w:r>
            <w:r w:rsidR="00395E09">
              <w:rPr>
                <w:rFonts w:ascii="Public Sans" w:hAnsi="Public Sans" w:cs="Arial"/>
                <w:color w:val="000000" w:themeColor="text1"/>
                <w:sz w:val="16"/>
                <w:szCs w:val="16"/>
                <w:lang w:val="en-AU" w:eastAsia="en-AU"/>
              </w:rPr>
              <w:t>523</w:t>
            </w:r>
          </w:p>
        </w:tc>
        <w:tc>
          <w:tcPr>
            <w:tcW w:w="1039" w:type="dxa"/>
            <w:tcBorders>
              <w:top w:val="nil"/>
              <w:left w:val="nil"/>
              <w:bottom w:val="nil"/>
              <w:right w:val="nil"/>
            </w:tcBorders>
            <w:shd w:val="clear" w:color="auto" w:fill="auto"/>
            <w:noWrap/>
            <w:vAlign w:val="center"/>
          </w:tcPr>
          <w:p w14:paraId="3517F6A1" w14:textId="1558B1A9" w:rsidR="00DA3D57" w:rsidRPr="00B1184D" w:rsidRDefault="00D450A2"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2</w:t>
            </w:r>
            <w:r w:rsidR="00395E09">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935</w:t>
            </w:r>
          </w:p>
        </w:tc>
        <w:tc>
          <w:tcPr>
            <w:tcW w:w="1039" w:type="dxa"/>
            <w:tcBorders>
              <w:top w:val="nil"/>
              <w:left w:val="nil"/>
              <w:bottom w:val="nil"/>
              <w:right w:val="nil"/>
            </w:tcBorders>
            <w:shd w:val="clear" w:color="auto" w:fill="auto"/>
            <w:noWrap/>
            <w:vAlign w:val="center"/>
          </w:tcPr>
          <w:p w14:paraId="735D5F11" w14:textId="03842BCB" w:rsidR="00DA3D57" w:rsidRPr="00B1184D" w:rsidRDefault="00D450A2"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951839">
              <w:rPr>
                <w:rFonts w:ascii="Public Sans" w:hAnsi="Public Sans" w:cs="Arial"/>
                <w:color w:val="000000" w:themeColor="text1"/>
                <w:sz w:val="16"/>
                <w:szCs w:val="16"/>
                <w:lang w:val="en-AU" w:eastAsia="en-AU"/>
              </w:rPr>
              <w:t>3</w:t>
            </w:r>
            <w:r w:rsidR="000E4971">
              <w:rPr>
                <w:rFonts w:ascii="Public Sans" w:hAnsi="Public Sans" w:cs="Arial"/>
                <w:color w:val="000000" w:themeColor="text1"/>
                <w:sz w:val="16"/>
                <w:szCs w:val="16"/>
                <w:lang w:val="en-AU" w:eastAsia="en-AU"/>
              </w:rPr>
              <w:t>0</w:t>
            </w:r>
            <w:r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965</w:t>
            </w:r>
          </w:p>
        </w:tc>
        <w:tc>
          <w:tcPr>
            <w:tcW w:w="1040" w:type="dxa"/>
            <w:tcBorders>
              <w:top w:val="nil"/>
              <w:left w:val="nil"/>
              <w:bottom w:val="nil"/>
              <w:right w:val="nil"/>
            </w:tcBorders>
            <w:shd w:val="clear" w:color="auto" w:fill="auto"/>
            <w:noWrap/>
            <w:vAlign w:val="center"/>
          </w:tcPr>
          <w:p w14:paraId="6015148C" w14:textId="5DB9F6CD" w:rsidR="00DA3D57" w:rsidRPr="00B1184D" w:rsidRDefault="00D1633B"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0E4971">
              <w:rPr>
                <w:rFonts w:ascii="Public Sans" w:hAnsi="Public Sans" w:cs="Arial"/>
                <w:color w:val="000000" w:themeColor="text1"/>
                <w:sz w:val="16"/>
                <w:szCs w:val="16"/>
                <w:lang w:val="en-AU" w:eastAsia="en-AU"/>
              </w:rPr>
              <w:t>39</w:t>
            </w:r>
            <w:r w:rsidR="00473813"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497</w:t>
            </w:r>
          </w:p>
        </w:tc>
      </w:tr>
      <w:tr w:rsidR="00DA3D57" w:rsidRPr="0084359F" w14:paraId="0EB18BD9" w14:textId="77777777" w:rsidTr="007110EA">
        <w:trPr>
          <w:trHeight w:val="242"/>
        </w:trPr>
        <w:tc>
          <w:tcPr>
            <w:tcW w:w="3119" w:type="dxa"/>
            <w:tcBorders>
              <w:top w:val="nil"/>
              <w:left w:val="nil"/>
              <w:bottom w:val="nil"/>
              <w:right w:val="nil"/>
            </w:tcBorders>
            <w:shd w:val="clear" w:color="auto" w:fill="FFFFFF" w:themeFill="background1"/>
            <w:noWrap/>
            <w:vAlign w:val="bottom"/>
            <w:hideMark/>
          </w:tcPr>
          <w:p w14:paraId="6A11C77D"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471EEE7C" w14:textId="711FB574" w:rsidR="00DA3D57" w:rsidRPr="00B1184D" w:rsidRDefault="007646D7"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9.6</w:t>
            </w:r>
          </w:p>
        </w:tc>
        <w:tc>
          <w:tcPr>
            <w:tcW w:w="1088" w:type="dxa"/>
            <w:tcBorders>
              <w:top w:val="nil"/>
              <w:left w:val="nil"/>
              <w:bottom w:val="nil"/>
              <w:right w:val="nil"/>
            </w:tcBorders>
            <w:shd w:val="clear" w:color="auto" w:fill="auto"/>
            <w:noWrap/>
            <w:vAlign w:val="center"/>
          </w:tcPr>
          <w:p w14:paraId="08AFF05B" w14:textId="3E15EEA1" w:rsidR="00DA3D57" w:rsidRPr="00B1184D" w:rsidRDefault="000E3FDA" w:rsidP="00DA3D57">
            <w:pPr>
              <w:jc w:val="right"/>
              <w:rPr>
                <w:rFonts w:ascii="Public Sans" w:eastAsia="Public Sans" w:hAnsi="Public Sans" w:cs="Public Sans"/>
                <w:sz w:val="16"/>
                <w:szCs w:val="16"/>
                <w:lang w:val="en-AU"/>
              </w:rPr>
            </w:pPr>
            <w:r>
              <w:rPr>
                <w:rFonts w:ascii="Public Sans" w:hAnsi="Public Sans" w:cs="Arial"/>
                <w:color w:val="000000" w:themeColor="text1"/>
                <w:sz w:val="16"/>
                <w:szCs w:val="16"/>
                <w:lang w:val="en-AU" w:eastAsia="en-AU"/>
              </w:rPr>
              <w:t>11.</w:t>
            </w:r>
            <w:r w:rsidR="007072F5" w:rsidRPr="00B1184D">
              <w:rPr>
                <w:rFonts w:ascii="Public Sans" w:hAnsi="Public Sans" w:cs="Arial"/>
                <w:color w:val="000000" w:themeColor="text1"/>
                <w:sz w:val="16"/>
                <w:szCs w:val="16"/>
                <w:lang w:val="en-AU" w:eastAsia="en-AU"/>
              </w:rPr>
              <w:t>9</w:t>
            </w:r>
          </w:p>
        </w:tc>
        <w:tc>
          <w:tcPr>
            <w:tcW w:w="1133" w:type="dxa"/>
            <w:tcBorders>
              <w:top w:val="nil"/>
              <w:left w:val="nil"/>
              <w:bottom w:val="nil"/>
              <w:right w:val="nil"/>
            </w:tcBorders>
            <w:shd w:val="clear" w:color="auto" w:fill="auto"/>
            <w:noWrap/>
            <w:vAlign w:val="center"/>
          </w:tcPr>
          <w:p w14:paraId="60A47659" w14:textId="46488087" w:rsidR="00DA3D57" w:rsidRPr="00B1184D" w:rsidRDefault="009D6958"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2.8</w:t>
            </w:r>
          </w:p>
        </w:tc>
        <w:tc>
          <w:tcPr>
            <w:tcW w:w="1039" w:type="dxa"/>
            <w:tcBorders>
              <w:top w:val="nil"/>
              <w:left w:val="nil"/>
              <w:bottom w:val="nil"/>
              <w:right w:val="nil"/>
            </w:tcBorders>
            <w:shd w:val="clear" w:color="auto" w:fill="auto"/>
            <w:noWrap/>
            <w:vAlign w:val="center"/>
          </w:tcPr>
          <w:p w14:paraId="205D2361" w14:textId="129D8A8A" w:rsidR="00DA3D57" w:rsidRPr="00B1184D" w:rsidRDefault="00DB0208"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3.5</w:t>
            </w:r>
          </w:p>
        </w:tc>
        <w:tc>
          <w:tcPr>
            <w:tcW w:w="1039" w:type="dxa"/>
            <w:tcBorders>
              <w:top w:val="nil"/>
              <w:left w:val="nil"/>
              <w:bottom w:val="nil"/>
              <w:right w:val="nil"/>
            </w:tcBorders>
            <w:shd w:val="clear" w:color="auto" w:fill="auto"/>
            <w:noWrap/>
            <w:vAlign w:val="center"/>
          </w:tcPr>
          <w:p w14:paraId="3022FB0F" w14:textId="28753B33" w:rsidR="00DA3D57" w:rsidRPr="00B1184D" w:rsidRDefault="00C1175B"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0E4971">
              <w:rPr>
                <w:rFonts w:ascii="Public Sans" w:hAnsi="Public Sans" w:cs="Arial"/>
                <w:color w:val="000000" w:themeColor="text1"/>
                <w:sz w:val="16"/>
                <w:szCs w:val="16"/>
                <w:lang w:val="en-AU" w:eastAsia="en-AU"/>
              </w:rPr>
              <w:t>3</w:t>
            </w:r>
            <w:r w:rsidR="00951839">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9</w:t>
            </w:r>
          </w:p>
        </w:tc>
        <w:tc>
          <w:tcPr>
            <w:tcW w:w="1040" w:type="dxa"/>
            <w:tcBorders>
              <w:top w:val="nil"/>
              <w:left w:val="nil"/>
              <w:bottom w:val="nil"/>
              <w:right w:val="nil"/>
            </w:tcBorders>
            <w:shd w:val="clear" w:color="auto" w:fill="auto"/>
            <w:noWrap/>
            <w:vAlign w:val="center"/>
          </w:tcPr>
          <w:p w14:paraId="4906387A" w14:textId="5695E66F" w:rsidR="00DA3D57" w:rsidRPr="00B1184D" w:rsidRDefault="00C1175B"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1B45F9">
              <w:rPr>
                <w:rFonts w:ascii="Public Sans" w:hAnsi="Public Sans" w:cs="Arial"/>
                <w:color w:val="000000" w:themeColor="text1"/>
                <w:sz w:val="16"/>
                <w:szCs w:val="16"/>
                <w:lang w:val="en-AU" w:eastAsia="en-AU"/>
              </w:rPr>
              <w:t>4.</w:t>
            </w:r>
            <w:r w:rsidR="000E4971">
              <w:rPr>
                <w:rFonts w:ascii="Public Sans" w:hAnsi="Public Sans" w:cs="Arial"/>
                <w:color w:val="000000" w:themeColor="text1"/>
                <w:sz w:val="16"/>
                <w:szCs w:val="16"/>
                <w:lang w:val="en-AU" w:eastAsia="en-AU"/>
              </w:rPr>
              <w:t>2</w:t>
            </w:r>
          </w:p>
        </w:tc>
      </w:tr>
      <w:tr w:rsidR="00DA3D57" w:rsidRPr="0084359F" w14:paraId="4ED497ED" w14:textId="77777777" w:rsidTr="007110EA">
        <w:trPr>
          <w:trHeight w:val="99"/>
        </w:trPr>
        <w:tc>
          <w:tcPr>
            <w:tcW w:w="3119" w:type="dxa"/>
            <w:tcBorders>
              <w:top w:val="nil"/>
              <w:left w:val="nil"/>
              <w:bottom w:val="nil"/>
              <w:right w:val="nil"/>
            </w:tcBorders>
            <w:shd w:val="clear" w:color="auto" w:fill="FFFFFF" w:themeFill="background1"/>
            <w:noWrap/>
            <w:vAlign w:val="bottom"/>
            <w:hideMark/>
          </w:tcPr>
          <w:p w14:paraId="4C4EAA0C"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 </w:t>
            </w:r>
          </w:p>
        </w:tc>
        <w:tc>
          <w:tcPr>
            <w:tcW w:w="1180" w:type="dxa"/>
            <w:tcBorders>
              <w:top w:val="nil"/>
              <w:left w:val="nil"/>
              <w:bottom w:val="nil"/>
              <w:right w:val="nil"/>
            </w:tcBorders>
            <w:shd w:val="clear" w:color="auto" w:fill="FFFFFF" w:themeFill="background1"/>
            <w:noWrap/>
            <w:vAlign w:val="bottom"/>
          </w:tcPr>
          <w:p w14:paraId="00DE5A44" w14:textId="713EED59" w:rsidR="00DA3D57" w:rsidRPr="00B1184D" w:rsidRDefault="00DA3D57" w:rsidP="00DA3D57">
            <w:pPr>
              <w:jc w:val="right"/>
              <w:rPr>
                <w:rFonts w:ascii="Public Sans" w:hAnsi="Public Sans" w:cs="Arial"/>
                <w:color w:val="000000"/>
                <w:sz w:val="16"/>
                <w:szCs w:val="16"/>
                <w:lang w:val="en-AU" w:eastAsia="en-AU"/>
              </w:rPr>
            </w:pPr>
          </w:p>
        </w:tc>
        <w:tc>
          <w:tcPr>
            <w:tcW w:w="1088" w:type="dxa"/>
            <w:tcBorders>
              <w:top w:val="nil"/>
              <w:left w:val="nil"/>
              <w:bottom w:val="nil"/>
              <w:right w:val="nil"/>
            </w:tcBorders>
            <w:shd w:val="clear" w:color="auto" w:fill="auto"/>
            <w:noWrap/>
            <w:vAlign w:val="bottom"/>
          </w:tcPr>
          <w:p w14:paraId="6D399640" w14:textId="1CC94A95" w:rsidR="00DA3D57" w:rsidRPr="00B1184D" w:rsidRDefault="00DA3D57" w:rsidP="00DA3D57">
            <w:pPr>
              <w:jc w:val="right"/>
              <w:rPr>
                <w:rFonts w:ascii="Public Sans" w:hAnsi="Public Sans" w:cs="Arial"/>
                <w:color w:val="000000"/>
                <w:sz w:val="16"/>
                <w:szCs w:val="16"/>
                <w:lang w:val="en-AU" w:eastAsia="en-AU"/>
              </w:rPr>
            </w:pPr>
          </w:p>
        </w:tc>
        <w:tc>
          <w:tcPr>
            <w:tcW w:w="1133" w:type="dxa"/>
            <w:tcBorders>
              <w:top w:val="nil"/>
              <w:left w:val="nil"/>
              <w:bottom w:val="nil"/>
              <w:right w:val="nil"/>
            </w:tcBorders>
            <w:shd w:val="clear" w:color="auto" w:fill="auto"/>
            <w:noWrap/>
            <w:vAlign w:val="bottom"/>
          </w:tcPr>
          <w:p w14:paraId="55461441" w14:textId="0AD4B250"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7C83E27E" w14:textId="608FE1C2"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6A94F6A7" w14:textId="78F816CE" w:rsidR="00DA3D57" w:rsidRPr="00B1184D" w:rsidRDefault="00DA3D57" w:rsidP="00DA3D57">
            <w:pPr>
              <w:jc w:val="right"/>
              <w:rPr>
                <w:rFonts w:ascii="Public Sans" w:hAnsi="Public Sans" w:cs="Arial"/>
                <w:color w:val="000000"/>
                <w:sz w:val="16"/>
                <w:szCs w:val="16"/>
                <w:lang w:val="en-AU" w:eastAsia="en-AU"/>
              </w:rPr>
            </w:pPr>
          </w:p>
        </w:tc>
        <w:tc>
          <w:tcPr>
            <w:tcW w:w="1040" w:type="dxa"/>
            <w:tcBorders>
              <w:top w:val="nil"/>
              <w:left w:val="nil"/>
              <w:bottom w:val="nil"/>
              <w:right w:val="nil"/>
            </w:tcBorders>
            <w:shd w:val="clear" w:color="auto" w:fill="auto"/>
            <w:noWrap/>
            <w:vAlign w:val="bottom"/>
          </w:tcPr>
          <w:p w14:paraId="6FC760AC" w14:textId="13E951E9" w:rsidR="00DA3D57" w:rsidRPr="00B1184D" w:rsidRDefault="00DA3D57" w:rsidP="00DA3D57">
            <w:pPr>
              <w:jc w:val="right"/>
              <w:rPr>
                <w:rFonts w:ascii="Public Sans" w:hAnsi="Public Sans" w:cs="Arial"/>
                <w:color w:val="000000"/>
                <w:sz w:val="16"/>
                <w:szCs w:val="16"/>
                <w:lang w:val="en-AU" w:eastAsia="en-AU"/>
              </w:rPr>
            </w:pPr>
          </w:p>
        </w:tc>
      </w:tr>
      <w:tr w:rsidR="00DA3D57" w:rsidRPr="0084359F" w14:paraId="7469C9A2" w14:textId="77777777" w:rsidTr="007110EA">
        <w:trPr>
          <w:trHeight w:val="272"/>
        </w:trPr>
        <w:tc>
          <w:tcPr>
            <w:tcW w:w="3119" w:type="dxa"/>
            <w:tcBorders>
              <w:top w:val="nil"/>
              <w:left w:val="nil"/>
              <w:bottom w:val="nil"/>
              <w:right w:val="nil"/>
            </w:tcBorders>
            <w:shd w:val="clear" w:color="auto" w:fill="FFFFFF" w:themeFill="background1"/>
            <w:noWrap/>
            <w:vAlign w:val="bottom"/>
          </w:tcPr>
          <w:p w14:paraId="4255EA21" w14:textId="0D1FB6A2"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Gross debt ($m)</w:t>
            </w:r>
          </w:p>
        </w:tc>
        <w:tc>
          <w:tcPr>
            <w:tcW w:w="1180" w:type="dxa"/>
            <w:tcBorders>
              <w:top w:val="nil"/>
              <w:left w:val="nil"/>
              <w:bottom w:val="nil"/>
              <w:right w:val="nil"/>
            </w:tcBorders>
            <w:shd w:val="clear" w:color="auto" w:fill="FFFFFF" w:themeFill="background1"/>
            <w:noWrap/>
            <w:vAlign w:val="center"/>
          </w:tcPr>
          <w:p w14:paraId="7503BAF1" w14:textId="25921A24" w:rsidR="00DA3D57" w:rsidRPr="00B1184D" w:rsidRDefault="003D6DDF"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1B45F9">
              <w:rPr>
                <w:rFonts w:ascii="Public Sans" w:hAnsi="Public Sans" w:cs="Arial"/>
                <w:color w:val="000000"/>
                <w:sz w:val="16"/>
                <w:szCs w:val="16"/>
                <w:lang w:val="en-AU" w:eastAsia="en-AU"/>
              </w:rPr>
              <w:t>32,914</w:t>
            </w:r>
          </w:p>
        </w:tc>
        <w:tc>
          <w:tcPr>
            <w:tcW w:w="1088" w:type="dxa"/>
            <w:tcBorders>
              <w:top w:val="nil"/>
              <w:left w:val="nil"/>
              <w:bottom w:val="nil"/>
              <w:right w:val="nil"/>
            </w:tcBorders>
            <w:shd w:val="clear" w:color="auto" w:fill="auto"/>
            <w:noWrap/>
            <w:vAlign w:val="center"/>
          </w:tcPr>
          <w:p w14:paraId="2B27B047" w14:textId="66E4B073" w:rsidR="00DA3D57" w:rsidRPr="00B1184D" w:rsidRDefault="0038724B"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F9417F">
              <w:rPr>
                <w:rFonts w:ascii="Public Sans" w:hAnsi="Public Sans" w:cs="Arial"/>
                <w:color w:val="000000"/>
                <w:sz w:val="16"/>
                <w:szCs w:val="16"/>
                <w:lang w:val="en-AU" w:eastAsia="en-AU"/>
              </w:rPr>
              <w:t>55</w:t>
            </w:r>
            <w:r w:rsidRPr="00B1184D">
              <w:rPr>
                <w:rFonts w:ascii="Public Sans" w:hAnsi="Public Sans" w:cs="Arial"/>
                <w:color w:val="000000"/>
                <w:sz w:val="16"/>
                <w:szCs w:val="16"/>
                <w:lang w:val="en-AU" w:eastAsia="en-AU"/>
              </w:rPr>
              <w:t>,</w:t>
            </w:r>
            <w:r w:rsidR="00F9417F">
              <w:rPr>
                <w:rFonts w:ascii="Public Sans" w:hAnsi="Public Sans" w:cs="Arial"/>
                <w:color w:val="000000"/>
                <w:sz w:val="16"/>
                <w:szCs w:val="16"/>
                <w:lang w:val="en-AU" w:eastAsia="en-AU"/>
              </w:rPr>
              <w:t>516</w:t>
            </w:r>
          </w:p>
        </w:tc>
        <w:tc>
          <w:tcPr>
            <w:tcW w:w="1133" w:type="dxa"/>
            <w:tcBorders>
              <w:top w:val="nil"/>
              <w:left w:val="nil"/>
              <w:bottom w:val="nil"/>
              <w:right w:val="nil"/>
            </w:tcBorders>
            <w:shd w:val="clear" w:color="auto" w:fill="auto"/>
            <w:noWrap/>
            <w:vAlign w:val="center"/>
          </w:tcPr>
          <w:p w14:paraId="2CA27008" w14:textId="6576E154" w:rsidR="00DA3D57" w:rsidRPr="00B1184D" w:rsidRDefault="3F4CD3CD"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66</w:t>
            </w:r>
            <w:r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885</w:t>
            </w:r>
          </w:p>
        </w:tc>
        <w:tc>
          <w:tcPr>
            <w:tcW w:w="1039" w:type="dxa"/>
            <w:tcBorders>
              <w:top w:val="nil"/>
              <w:left w:val="nil"/>
              <w:bottom w:val="nil"/>
              <w:right w:val="nil"/>
            </w:tcBorders>
            <w:shd w:val="clear" w:color="auto" w:fill="auto"/>
            <w:noWrap/>
            <w:vAlign w:val="center"/>
          </w:tcPr>
          <w:p w14:paraId="6EB0AD62" w14:textId="44E7B5BA" w:rsidR="00DA3D57" w:rsidRPr="00B1184D" w:rsidRDefault="7F7D68FA"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78</w:t>
            </w:r>
            <w:r w:rsidR="1C6ABCC4"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889</w:t>
            </w:r>
          </w:p>
        </w:tc>
        <w:tc>
          <w:tcPr>
            <w:tcW w:w="1039" w:type="dxa"/>
            <w:tcBorders>
              <w:top w:val="nil"/>
              <w:left w:val="nil"/>
              <w:bottom w:val="nil"/>
              <w:right w:val="nil"/>
            </w:tcBorders>
            <w:shd w:val="clear" w:color="auto" w:fill="auto"/>
            <w:noWrap/>
            <w:vAlign w:val="center"/>
          </w:tcPr>
          <w:p w14:paraId="0AF87793" w14:textId="6B552909" w:rsidR="00DA3D57" w:rsidRPr="00B1184D" w:rsidRDefault="1135EE99"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675EEE">
              <w:rPr>
                <w:rFonts w:ascii="Public Sans" w:hAnsi="Public Sans" w:cs="Arial"/>
                <w:color w:val="000000" w:themeColor="text1"/>
                <w:sz w:val="16"/>
                <w:szCs w:val="16"/>
                <w:lang w:val="en-AU" w:eastAsia="en-AU"/>
              </w:rPr>
              <w:t>88</w:t>
            </w:r>
            <w:r w:rsidR="00EA5B2E" w:rsidRPr="00B1184D">
              <w:rPr>
                <w:rFonts w:ascii="Public Sans" w:hAnsi="Public Sans" w:cs="Arial"/>
                <w:color w:val="000000" w:themeColor="text1"/>
                <w:sz w:val="16"/>
                <w:szCs w:val="16"/>
                <w:lang w:val="en-AU" w:eastAsia="en-AU"/>
              </w:rPr>
              <w:t>,</w:t>
            </w:r>
            <w:r w:rsidR="00675EEE">
              <w:rPr>
                <w:rFonts w:ascii="Public Sans" w:hAnsi="Public Sans" w:cs="Arial"/>
                <w:color w:val="000000" w:themeColor="text1"/>
                <w:sz w:val="16"/>
                <w:szCs w:val="16"/>
                <w:lang w:val="en-AU" w:eastAsia="en-AU"/>
              </w:rPr>
              <w:t>5</w:t>
            </w:r>
            <w:r w:rsidR="000E4971">
              <w:rPr>
                <w:rFonts w:ascii="Public Sans" w:hAnsi="Public Sans" w:cs="Arial"/>
                <w:color w:val="000000" w:themeColor="text1"/>
                <w:sz w:val="16"/>
                <w:szCs w:val="16"/>
                <w:lang w:val="en-AU" w:eastAsia="en-AU"/>
              </w:rPr>
              <w:t>05</w:t>
            </w:r>
          </w:p>
        </w:tc>
        <w:tc>
          <w:tcPr>
            <w:tcW w:w="1040" w:type="dxa"/>
            <w:tcBorders>
              <w:top w:val="nil"/>
              <w:left w:val="nil"/>
              <w:bottom w:val="nil"/>
              <w:right w:val="nil"/>
            </w:tcBorders>
            <w:shd w:val="clear" w:color="auto" w:fill="auto"/>
            <w:noWrap/>
            <w:vAlign w:val="center"/>
          </w:tcPr>
          <w:p w14:paraId="790FF653" w14:textId="41B29A72" w:rsidR="00DA3D57" w:rsidRPr="00B1184D" w:rsidRDefault="000E4971"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199</w:t>
            </w:r>
            <w:r w:rsidR="3D21C9CD" w:rsidRPr="00B1184D">
              <w:rPr>
                <w:rFonts w:ascii="Public Sans" w:hAnsi="Public Sans" w:cs="Arial"/>
                <w:color w:val="000000" w:themeColor="text1"/>
                <w:sz w:val="16"/>
                <w:szCs w:val="16"/>
                <w:lang w:val="en-AU" w:eastAsia="en-AU"/>
              </w:rPr>
              <w:t>,</w:t>
            </w:r>
            <w:r>
              <w:rPr>
                <w:rFonts w:ascii="Public Sans" w:hAnsi="Public Sans" w:cs="Arial"/>
                <w:color w:val="000000" w:themeColor="text1"/>
                <w:sz w:val="16"/>
                <w:szCs w:val="16"/>
                <w:lang w:val="en-AU" w:eastAsia="en-AU"/>
              </w:rPr>
              <w:t>883</w:t>
            </w:r>
          </w:p>
        </w:tc>
      </w:tr>
      <w:tr w:rsidR="00DA3D57" w:rsidRPr="0084359F" w14:paraId="48B0CBD5" w14:textId="77777777" w:rsidTr="007110EA">
        <w:trPr>
          <w:trHeight w:val="210"/>
        </w:trPr>
        <w:tc>
          <w:tcPr>
            <w:tcW w:w="3119" w:type="dxa"/>
            <w:tcBorders>
              <w:top w:val="nil"/>
              <w:left w:val="nil"/>
              <w:bottom w:val="nil"/>
              <w:right w:val="nil"/>
            </w:tcBorders>
            <w:shd w:val="clear" w:color="auto" w:fill="FFFFFF" w:themeFill="background1"/>
            <w:noWrap/>
            <w:vAlign w:val="bottom"/>
          </w:tcPr>
          <w:p w14:paraId="6B23024E" w14:textId="6A5605EB"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391C673E" w14:textId="0A360CBA" w:rsidR="00DA3D57" w:rsidRPr="00B1184D" w:rsidRDefault="001B45F9"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17.1</w:t>
            </w:r>
          </w:p>
        </w:tc>
        <w:tc>
          <w:tcPr>
            <w:tcW w:w="1088" w:type="dxa"/>
            <w:tcBorders>
              <w:top w:val="nil"/>
              <w:left w:val="nil"/>
              <w:bottom w:val="nil"/>
              <w:right w:val="nil"/>
            </w:tcBorders>
            <w:shd w:val="clear" w:color="auto" w:fill="auto"/>
            <w:noWrap/>
            <w:vAlign w:val="center"/>
          </w:tcPr>
          <w:p w14:paraId="11B18793" w14:textId="6082E317" w:rsidR="00DA3D57" w:rsidRPr="00B1184D" w:rsidRDefault="009F2095"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F9417F">
              <w:rPr>
                <w:rFonts w:ascii="Public Sans" w:hAnsi="Public Sans" w:cs="Arial"/>
                <w:color w:val="000000"/>
                <w:sz w:val="16"/>
                <w:szCs w:val="16"/>
                <w:lang w:val="en-AU" w:eastAsia="en-AU"/>
              </w:rPr>
              <w:t>9</w:t>
            </w:r>
            <w:r w:rsidRPr="00B1184D">
              <w:rPr>
                <w:rFonts w:ascii="Public Sans" w:hAnsi="Public Sans" w:cs="Arial"/>
                <w:color w:val="000000"/>
                <w:sz w:val="16"/>
                <w:szCs w:val="16"/>
                <w:lang w:val="en-AU" w:eastAsia="en-AU"/>
              </w:rPr>
              <w:t>.</w:t>
            </w:r>
            <w:r w:rsidR="00F9417F">
              <w:rPr>
                <w:rFonts w:ascii="Public Sans" w:hAnsi="Public Sans" w:cs="Arial"/>
                <w:color w:val="000000"/>
                <w:sz w:val="16"/>
                <w:szCs w:val="16"/>
                <w:lang w:val="en-AU" w:eastAsia="en-AU"/>
              </w:rPr>
              <w:t>0</w:t>
            </w:r>
          </w:p>
        </w:tc>
        <w:tc>
          <w:tcPr>
            <w:tcW w:w="1133" w:type="dxa"/>
            <w:tcBorders>
              <w:top w:val="nil"/>
              <w:left w:val="nil"/>
              <w:bottom w:val="nil"/>
              <w:right w:val="nil"/>
            </w:tcBorders>
            <w:shd w:val="clear" w:color="auto" w:fill="auto"/>
            <w:noWrap/>
            <w:vAlign w:val="center"/>
          </w:tcPr>
          <w:p w14:paraId="62AAC1E8" w14:textId="3B46D879" w:rsidR="00DA3D57" w:rsidRPr="00B1184D" w:rsidRDefault="005B3038"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9.3</w:t>
            </w:r>
          </w:p>
        </w:tc>
        <w:tc>
          <w:tcPr>
            <w:tcW w:w="1039" w:type="dxa"/>
            <w:tcBorders>
              <w:top w:val="nil"/>
              <w:left w:val="nil"/>
              <w:bottom w:val="nil"/>
              <w:right w:val="nil"/>
            </w:tcBorders>
            <w:shd w:val="clear" w:color="auto" w:fill="auto"/>
            <w:noWrap/>
            <w:vAlign w:val="center"/>
          </w:tcPr>
          <w:p w14:paraId="4BDDC144" w14:textId="27EB6BDB" w:rsidR="00DA3D57" w:rsidRPr="00B1184D" w:rsidRDefault="005B3038"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19</w:t>
            </w:r>
            <w:r w:rsidR="001361D7" w:rsidRPr="00B1184D">
              <w:rPr>
                <w:rFonts w:ascii="Public Sans" w:hAnsi="Public Sans" w:cs="Arial"/>
                <w:color w:val="000000" w:themeColor="text1"/>
                <w:sz w:val="16"/>
                <w:szCs w:val="16"/>
                <w:lang w:val="en-AU" w:eastAsia="en-AU"/>
              </w:rPr>
              <w:t>.</w:t>
            </w:r>
            <w:r w:rsidR="00675EEE">
              <w:rPr>
                <w:rFonts w:ascii="Public Sans" w:hAnsi="Public Sans" w:cs="Arial"/>
                <w:color w:val="000000" w:themeColor="text1"/>
                <w:sz w:val="16"/>
                <w:szCs w:val="16"/>
                <w:lang w:val="en-AU" w:eastAsia="en-AU"/>
              </w:rPr>
              <w:t>8</w:t>
            </w:r>
          </w:p>
        </w:tc>
        <w:tc>
          <w:tcPr>
            <w:tcW w:w="1039" w:type="dxa"/>
            <w:tcBorders>
              <w:top w:val="nil"/>
              <w:left w:val="nil"/>
              <w:bottom w:val="nil"/>
              <w:right w:val="nil"/>
            </w:tcBorders>
            <w:shd w:val="clear" w:color="auto" w:fill="auto"/>
            <w:noWrap/>
            <w:vAlign w:val="center"/>
          </w:tcPr>
          <w:p w14:paraId="154C1B55" w14:textId="0D95787E" w:rsidR="00DA3D57" w:rsidRPr="00B1184D" w:rsidRDefault="001361D7"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20.</w:t>
            </w:r>
            <w:r w:rsidR="00675EEE">
              <w:rPr>
                <w:rFonts w:ascii="Public Sans" w:hAnsi="Public Sans" w:cs="Arial"/>
                <w:color w:val="000000" w:themeColor="text1"/>
                <w:sz w:val="16"/>
                <w:szCs w:val="16"/>
                <w:lang w:val="en-AU" w:eastAsia="en-AU"/>
              </w:rPr>
              <w:t>0</w:t>
            </w:r>
          </w:p>
        </w:tc>
        <w:tc>
          <w:tcPr>
            <w:tcW w:w="1040" w:type="dxa"/>
            <w:tcBorders>
              <w:top w:val="nil"/>
              <w:left w:val="nil"/>
              <w:bottom w:val="nil"/>
              <w:right w:val="nil"/>
            </w:tcBorders>
            <w:shd w:val="clear" w:color="auto" w:fill="auto"/>
            <w:noWrap/>
            <w:vAlign w:val="center"/>
          </w:tcPr>
          <w:p w14:paraId="23C14640" w14:textId="3A3C3BA3" w:rsidR="00DA3D57" w:rsidRPr="00B1184D" w:rsidRDefault="006543DA"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20.</w:t>
            </w:r>
            <w:r w:rsidR="00675EEE">
              <w:rPr>
                <w:rFonts w:ascii="Public Sans" w:hAnsi="Public Sans" w:cs="Arial"/>
                <w:color w:val="000000" w:themeColor="text1"/>
                <w:sz w:val="16"/>
                <w:szCs w:val="16"/>
                <w:lang w:val="en-AU" w:eastAsia="en-AU"/>
              </w:rPr>
              <w:t>3</w:t>
            </w:r>
          </w:p>
        </w:tc>
      </w:tr>
      <w:tr w:rsidR="00DA3D57" w:rsidRPr="0084359F" w14:paraId="54005959" w14:textId="77777777" w:rsidTr="007110EA">
        <w:trPr>
          <w:trHeight w:val="75"/>
        </w:trPr>
        <w:tc>
          <w:tcPr>
            <w:tcW w:w="3119" w:type="dxa"/>
            <w:tcBorders>
              <w:top w:val="nil"/>
              <w:left w:val="nil"/>
              <w:bottom w:val="single" w:sz="4" w:space="0" w:color="auto"/>
              <w:right w:val="nil"/>
            </w:tcBorders>
            <w:shd w:val="clear" w:color="auto" w:fill="FFFFFF" w:themeFill="background1"/>
            <w:noWrap/>
            <w:vAlign w:val="bottom"/>
            <w:hideMark/>
          </w:tcPr>
          <w:p w14:paraId="59B38E53" w14:textId="77777777" w:rsidR="00DA3D57" w:rsidRPr="0084359F" w:rsidRDefault="00DA3D57" w:rsidP="00DA3D57">
            <w:pPr>
              <w:rPr>
                <w:rFonts w:ascii="Public Sans" w:hAnsi="Public Sans" w:cs="Arial"/>
                <w:color w:val="000000"/>
                <w:sz w:val="6"/>
                <w:szCs w:val="6"/>
                <w:lang w:val="en-AU" w:eastAsia="en-AU"/>
              </w:rPr>
            </w:pPr>
            <w:r w:rsidRPr="0084359F">
              <w:rPr>
                <w:rFonts w:ascii="Public Sans" w:hAnsi="Public Sans" w:cs="Arial"/>
                <w:color w:val="000000"/>
                <w:sz w:val="6"/>
                <w:szCs w:val="6"/>
                <w:lang w:val="en-AU" w:eastAsia="en-AU"/>
              </w:rPr>
              <w:t> </w:t>
            </w:r>
          </w:p>
        </w:tc>
        <w:tc>
          <w:tcPr>
            <w:tcW w:w="1180" w:type="dxa"/>
            <w:tcBorders>
              <w:top w:val="nil"/>
              <w:left w:val="nil"/>
              <w:bottom w:val="single" w:sz="4" w:space="0" w:color="auto"/>
              <w:right w:val="nil"/>
            </w:tcBorders>
            <w:shd w:val="clear" w:color="auto" w:fill="FFFFFF" w:themeFill="background1"/>
            <w:noWrap/>
            <w:vAlign w:val="bottom"/>
          </w:tcPr>
          <w:p w14:paraId="5867E862" w14:textId="2896029D" w:rsidR="00DA3D57" w:rsidRPr="0084359F" w:rsidRDefault="00DA3D57" w:rsidP="00DA3D57">
            <w:pPr>
              <w:rPr>
                <w:rFonts w:ascii="Public Sans" w:hAnsi="Public Sans" w:cs="Arial"/>
                <w:color w:val="000000"/>
                <w:sz w:val="6"/>
                <w:szCs w:val="6"/>
                <w:lang w:val="en-AU" w:eastAsia="en-AU"/>
              </w:rPr>
            </w:pPr>
          </w:p>
        </w:tc>
        <w:tc>
          <w:tcPr>
            <w:tcW w:w="1088" w:type="dxa"/>
            <w:tcBorders>
              <w:top w:val="nil"/>
              <w:left w:val="nil"/>
              <w:bottom w:val="single" w:sz="4" w:space="0" w:color="auto"/>
              <w:right w:val="nil"/>
            </w:tcBorders>
            <w:shd w:val="clear" w:color="auto" w:fill="auto"/>
            <w:noWrap/>
            <w:vAlign w:val="center"/>
          </w:tcPr>
          <w:p w14:paraId="254AD676" w14:textId="37613E0B" w:rsidR="00DA3D57" w:rsidRPr="0084359F" w:rsidRDefault="00DA3D57" w:rsidP="00DA3D57">
            <w:pPr>
              <w:ind w:firstLineChars="100" w:firstLine="60"/>
              <w:jc w:val="right"/>
              <w:rPr>
                <w:rFonts w:ascii="Public Sans" w:hAnsi="Public Sans" w:cs="Arial"/>
                <w:sz w:val="6"/>
                <w:szCs w:val="6"/>
                <w:lang w:val="en-AU" w:eastAsia="en-AU"/>
              </w:rPr>
            </w:pPr>
          </w:p>
        </w:tc>
        <w:tc>
          <w:tcPr>
            <w:tcW w:w="1133" w:type="dxa"/>
            <w:tcBorders>
              <w:top w:val="nil"/>
              <w:left w:val="nil"/>
              <w:bottom w:val="single" w:sz="4" w:space="0" w:color="auto"/>
              <w:right w:val="nil"/>
            </w:tcBorders>
            <w:shd w:val="clear" w:color="auto" w:fill="auto"/>
            <w:noWrap/>
            <w:vAlign w:val="center"/>
          </w:tcPr>
          <w:p w14:paraId="4312450F" w14:textId="6433EEE9" w:rsidR="00DA3D57" w:rsidRPr="0084359F" w:rsidRDefault="00DA3D57" w:rsidP="00DA3D57">
            <w:pPr>
              <w:ind w:firstLineChars="100" w:firstLine="60"/>
              <w:jc w:val="right"/>
              <w:rPr>
                <w:rFonts w:ascii="Public Sans" w:hAnsi="Public Sans" w:cs="Arial"/>
                <w:sz w:val="6"/>
                <w:szCs w:val="6"/>
                <w:lang w:val="en-AU" w:eastAsia="en-AU"/>
              </w:rPr>
            </w:pPr>
          </w:p>
        </w:tc>
        <w:tc>
          <w:tcPr>
            <w:tcW w:w="1039" w:type="dxa"/>
            <w:tcBorders>
              <w:top w:val="nil"/>
              <w:left w:val="nil"/>
              <w:bottom w:val="single" w:sz="4" w:space="0" w:color="auto"/>
              <w:right w:val="nil"/>
            </w:tcBorders>
            <w:shd w:val="clear" w:color="auto" w:fill="auto"/>
            <w:noWrap/>
            <w:vAlign w:val="center"/>
          </w:tcPr>
          <w:p w14:paraId="2EF02246" w14:textId="198D7E53" w:rsidR="00DA3D57" w:rsidRPr="0084359F" w:rsidRDefault="00DA3D57" w:rsidP="00DA3D57">
            <w:pPr>
              <w:ind w:firstLineChars="100" w:firstLine="60"/>
              <w:jc w:val="right"/>
              <w:rPr>
                <w:rFonts w:ascii="Public Sans" w:hAnsi="Public Sans" w:cs="Arial"/>
                <w:sz w:val="6"/>
                <w:szCs w:val="6"/>
                <w:lang w:val="en-AU" w:eastAsia="en-AU"/>
              </w:rPr>
            </w:pPr>
          </w:p>
        </w:tc>
        <w:tc>
          <w:tcPr>
            <w:tcW w:w="1039" w:type="dxa"/>
            <w:tcBorders>
              <w:top w:val="nil"/>
              <w:left w:val="nil"/>
              <w:bottom w:val="single" w:sz="4" w:space="0" w:color="auto"/>
              <w:right w:val="nil"/>
            </w:tcBorders>
            <w:shd w:val="clear" w:color="auto" w:fill="auto"/>
            <w:noWrap/>
            <w:vAlign w:val="center"/>
          </w:tcPr>
          <w:p w14:paraId="4D5F9864" w14:textId="227910FD" w:rsidR="00DA3D57" w:rsidRPr="0084359F" w:rsidRDefault="00DA3D57" w:rsidP="00DA3D57">
            <w:pPr>
              <w:ind w:firstLineChars="100" w:firstLine="60"/>
              <w:jc w:val="right"/>
              <w:rPr>
                <w:rFonts w:ascii="Public Sans" w:hAnsi="Public Sans" w:cs="Arial"/>
                <w:sz w:val="6"/>
                <w:szCs w:val="6"/>
                <w:lang w:val="en-AU" w:eastAsia="en-AU"/>
              </w:rPr>
            </w:pPr>
          </w:p>
        </w:tc>
        <w:tc>
          <w:tcPr>
            <w:tcW w:w="1040" w:type="dxa"/>
            <w:tcBorders>
              <w:top w:val="nil"/>
              <w:left w:val="nil"/>
              <w:bottom w:val="single" w:sz="4" w:space="0" w:color="auto"/>
              <w:right w:val="nil"/>
            </w:tcBorders>
            <w:shd w:val="clear" w:color="auto" w:fill="auto"/>
            <w:noWrap/>
            <w:vAlign w:val="center"/>
          </w:tcPr>
          <w:p w14:paraId="676620AC" w14:textId="00930024" w:rsidR="00DA3D57" w:rsidRPr="0084359F" w:rsidRDefault="00DA3D57" w:rsidP="00DA3D57">
            <w:pPr>
              <w:ind w:firstLineChars="100" w:firstLine="60"/>
              <w:jc w:val="right"/>
              <w:rPr>
                <w:rFonts w:ascii="Public Sans" w:hAnsi="Public Sans" w:cs="Arial"/>
                <w:sz w:val="6"/>
                <w:szCs w:val="6"/>
                <w:lang w:val="en-AU" w:eastAsia="en-AU"/>
              </w:rPr>
            </w:pPr>
          </w:p>
        </w:tc>
      </w:tr>
    </w:tbl>
    <w:p w14:paraId="505EF586" w14:textId="409A6EAF" w:rsidR="00B268B6" w:rsidRPr="0084359F" w:rsidRDefault="00B268B6" w:rsidP="008543F6">
      <w:pPr>
        <w:rPr>
          <w:rStyle w:val="CommentReference"/>
          <w:lang w:val="en-AU"/>
        </w:rPr>
      </w:pPr>
    </w:p>
    <w:p w14:paraId="063464DD" w14:textId="64F3D813" w:rsidR="003B7C92" w:rsidRPr="0084359F" w:rsidRDefault="003B7C92" w:rsidP="003B7C92">
      <w:pPr>
        <w:pStyle w:val="Heading3"/>
      </w:pPr>
      <w:r w:rsidRPr="0084359F">
        <w:t>Fiscal position</w:t>
      </w:r>
    </w:p>
    <w:p w14:paraId="266B5B58" w14:textId="64A6E9D0" w:rsidR="002A3CB2" w:rsidRDefault="009A7A5D" w:rsidP="008C6F0A">
      <w:pPr>
        <w:pStyle w:val="BodyText"/>
        <w:rPr>
          <w:lang w:val="en-US"/>
        </w:rPr>
      </w:pPr>
      <w:r w:rsidRPr="7C010A02">
        <w:rPr>
          <w:lang w:val="en-US"/>
        </w:rPr>
        <w:t>T</w:t>
      </w:r>
      <w:r w:rsidR="0023272E" w:rsidRPr="7C010A02">
        <w:rPr>
          <w:lang w:val="en-US"/>
        </w:rPr>
        <w:t>he 202</w:t>
      </w:r>
      <w:r w:rsidR="003E217A" w:rsidRPr="7C010A02">
        <w:rPr>
          <w:lang w:val="en-US"/>
        </w:rPr>
        <w:t>4</w:t>
      </w:r>
      <w:r w:rsidR="0023272E" w:rsidRPr="7C010A02">
        <w:rPr>
          <w:lang w:val="en-US"/>
        </w:rPr>
        <w:t>-2</w:t>
      </w:r>
      <w:r w:rsidR="003E217A" w:rsidRPr="7C010A02">
        <w:rPr>
          <w:lang w:val="en-US"/>
        </w:rPr>
        <w:t>5</w:t>
      </w:r>
      <w:r w:rsidR="0023272E" w:rsidRPr="7C010A02">
        <w:rPr>
          <w:lang w:val="en-US"/>
        </w:rPr>
        <w:t xml:space="preserve"> Budget projects a deficit of $</w:t>
      </w:r>
      <w:r w:rsidR="00F9483B" w:rsidRPr="7C010A02">
        <w:rPr>
          <w:lang w:val="en-US"/>
        </w:rPr>
        <w:t>3.</w:t>
      </w:r>
      <w:r w:rsidR="00453077" w:rsidRPr="7C010A02">
        <w:rPr>
          <w:lang w:val="en-US"/>
        </w:rPr>
        <w:t>6</w:t>
      </w:r>
      <w:r w:rsidR="0023272E" w:rsidRPr="7C010A02">
        <w:rPr>
          <w:lang w:val="en-US"/>
        </w:rPr>
        <w:t xml:space="preserve"> billion in 202</w:t>
      </w:r>
      <w:r w:rsidR="003E217A" w:rsidRPr="7C010A02">
        <w:rPr>
          <w:lang w:val="en-US"/>
        </w:rPr>
        <w:t>4</w:t>
      </w:r>
      <w:r w:rsidR="0023272E" w:rsidRPr="7C010A02">
        <w:rPr>
          <w:lang w:val="en-US"/>
        </w:rPr>
        <w:t>-2</w:t>
      </w:r>
      <w:r w:rsidR="003E217A" w:rsidRPr="7C010A02">
        <w:rPr>
          <w:lang w:val="en-US"/>
        </w:rPr>
        <w:t>5</w:t>
      </w:r>
      <w:r w:rsidR="007D6753" w:rsidRPr="7C010A02">
        <w:rPr>
          <w:lang w:val="en-US"/>
        </w:rPr>
        <w:t>,</w:t>
      </w:r>
      <w:r w:rsidR="009154E2" w:rsidRPr="7C010A02">
        <w:rPr>
          <w:lang w:val="en-US"/>
        </w:rPr>
        <w:t xml:space="preserve"> </w:t>
      </w:r>
      <w:r w:rsidR="007C4F9A" w:rsidRPr="7C010A02">
        <w:rPr>
          <w:lang w:val="en-US"/>
        </w:rPr>
        <w:t>down</w:t>
      </w:r>
      <w:r w:rsidR="007D6753" w:rsidRPr="7C010A02">
        <w:rPr>
          <w:lang w:val="en-US"/>
        </w:rPr>
        <w:t xml:space="preserve"> from</w:t>
      </w:r>
      <w:r w:rsidR="00746394" w:rsidRPr="7C010A02">
        <w:rPr>
          <w:lang w:val="en-US"/>
        </w:rPr>
        <w:t xml:space="preserve"> </w:t>
      </w:r>
      <w:r w:rsidR="005A63C4" w:rsidRPr="7C010A02">
        <w:rPr>
          <w:lang w:val="en-US"/>
        </w:rPr>
        <w:t>the</w:t>
      </w:r>
      <w:r w:rsidR="00746394" w:rsidRPr="7C010A02">
        <w:rPr>
          <w:lang w:val="en-US"/>
        </w:rPr>
        <w:t xml:space="preserve"> </w:t>
      </w:r>
      <w:r w:rsidR="007D6753" w:rsidRPr="7C010A02">
        <w:rPr>
          <w:lang w:val="en-US"/>
        </w:rPr>
        <w:t>$</w:t>
      </w:r>
      <w:r w:rsidR="00F9483B" w:rsidRPr="7C010A02">
        <w:rPr>
          <w:lang w:val="en-US"/>
        </w:rPr>
        <w:t>0.5</w:t>
      </w:r>
      <w:r w:rsidR="007F7E17" w:rsidRPr="7C010A02">
        <w:rPr>
          <w:lang w:val="en-US"/>
        </w:rPr>
        <w:t> </w:t>
      </w:r>
      <w:r w:rsidR="007D6753" w:rsidRPr="7C010A02">
        <w:rPr>
          <w:lang w:val="en-US"/>
        </w:rPr>
        <w:t xml:space="preserve">billion surplus </w:t>
      </w:r>
      <w:r w:rsidR="00162B73" w:rsidRPr="7C010A02">
        <w:rPr>
          <w:lang w:val="en-US"/>
        </w:rPr>
        <w:t xml:space="preserve">projected </w:t>
      </w:r>
      <w:r w:rsidR="007D6753" w:rsidRPr="7C010A02">
        <w:rPr>
          <w:lang w:val="en-US"/>
        </w:rPr>
        <w:t xml:space="preserve">in the 2023-24 Half-Yearly Review </w:t>
      </w:r>
      <w:r w:rsidR="006C74C1" w:rsidRPr="7C010A02">
        <w:rPr>
          <w:lang w:val="en-US"/>
        </w:rPr>
        <w:t xml:space="preserve">(see Chart </w:t>
      </w:r>
      <w:r w:rsidR="002A2335" w:rsidRPr="7C010A02">
        <w:rPr>
          <w:lang w:val="en-US"/>
        </w:rPr>
        <w:t>1.3</w:t>
      </w:r>
      <w:r w:rsidR="006C74C1" w:rsidRPr="7C010A02">
        <w:rPr>
          <w:lang w:val="en-US"/>
        </w:rPr>
        <w:t>).</w:t>
      </w:r>
      <w:r w:rsidR="00CD141D" w:rsidRPr="7C010A02">
        <w:rPr>
          <w:lang w:val="en-US"/>
        </w:rPr>
        <w:t xml:space="preserve"> </w:t>
      </w:r>
      <w:r w:rsidR="0054397D">
        <w:rPr>
          <w:rStyle w:val="ui-provider"/>
        </w:rPr>
        <w:t>Changes to GST relativities, weaker payroll tax, and higher depreciation and interest costs have contributed materially to this deterioration, alongside essential new funding to alleviate cost</w:t>
      </w:r>
      <w:r w:rsidR="00F93655">
        <w:rPr>
          <w:rStyle w:val="ui-provider"/>
        </w:rPr>
        <w:t>-</w:t>
      </w:r>
      <w:r w:rsidR="0054397D">
        <w:rPr>
          <w:rStyle w:val="ui-provider"/>
        </w:rPr>
        <w:t>of</w:t>
      </w:r>
      <w:r w:rsidR="00F93655">
        <w:rPr>
          <w:rStyle w:val="ui-provider"/>
        </w:rPr>
        <w:t>-</w:t>
      </w:r>
      <w:r w:rsidR="0054397D">
        <w:rPr>
          <w:rStyle w:val="ui-provider"/>
        </w:rPr>
        <w:t>living pressures and rebuild essential services. </w:t>
      </w:r>
    </w:p>
    <w:p w14:paraId="63EDB62E" w14:textId="5F26DB6D" w:rsidR="00B06FE5" w:rsidRPr="0084359F" w:rsidRDefault="005A005B" w:rsidP="008C6F0A">
      <w:pPr>
        <w:pStyle w:val="BodyText"/>
        <w:rPr>
          <w:lang w:val="en-US"/>
        </w:rPr>
      </w:pPr>
      <w:r w:rsidRPr="7C010A02">
        <w:rPr>
          <w:lang w:val="en-US"/>
        </w:rPr>
        <w:t xml:space="preserve">Across </w:t>
      </w:r>
      <w:r w:rsidR="00EA5D44" w:rsidRPr="7C010A02">
        <w:rPr>
          <w:lang w:val="en-US"/>
        </w:rPr>
        <w:t>the forward estimates</w:t>
      </w:r>
      <w:r w:rsidRPr="7C010A02">
        <w:rPr>
          <w:lang w:val="en-US"/>
        </w:rPr>
        <w:t>, deficits are projected to reduce</w:t>
      </w:r>
      <w:r w:rsidR="00EA5D44" w:rsidRPr="7C010A02">
        <w:rPr>
          <w:lang w:val="en-US"/>
        </w:rPr>
        <w:t xml:space="preserve"> </w:t>
      </w:r>
      <w:r w:rsidR="00346ED0" w:rsidRPr="7C010A02">
        <w:rPr>
          <w:lang w:val="en-US"/>
        </w:rPr>
        <w:t xml:space="preserve">(see Table 1.1). The Government is </w:t>
      </w:r>
      <w:r w:rsidR="00581654" w:rsidRPr="7C010A02">
        <w:rPr>
          <w:lang w:val="en-US"/>
        </w:rPr>
        <w:t xml:space="preserve">expected to return to </w:t>
      </w:r>
      <w:r w:rsidR="003C7475" w:rsidRPr="7C010A02">
        <w:rPr>
          <w:lang w:val="en-US"/>
        </w:rPr>
        <w:t xml:space="preserve">a net cash operating surplus </w:t>
      </w:r>
      <w:r w:rsidR="00075F1F" w:rsidRPr="7C010A02">
        <w:rPr>
          <w:lang w:val="en-US"/>
        </w:rPr>
        <w:t xml:space="preserve">in 2024-25, </w:t>
      </w:r>
      <w:r w:rsidR="00C93106" w:rsidRPr="7C010A02">
        <w:rPr>
          <w:lang w:val="en-US"/>
        </w:rPr>
        <w:t>for the</w:t>
      </w:r>
      <w:r w:rsidR="00075F1F" w:rsidRPr="7C010A02">
        <w:rPr>
          <w:lang w:val="en-US"/>
        </w:rPr>
        <w:t xml:space="preserve"> first time in </w:t>
      </w:r>
      <w:r w:rsidR="003C1562" w:rsidRPr="7C010A02">
        <w:rPr>
          <w:lang w:val="en-US"/>
        </w:rPr>
        <w:t>three</w:t>
      </w:r>
      <w:r w:rsidR="00075F1F" w:rsidRPr="7C010A02">
        <w:rPr>
          <w:lang w:val="en-US"/>
        </w:rPr>
        <w:t xml:space="preserve"> years. </w:t>
      </w:r>
      <w:r w:rsidR="00BE4E6A" w:rsidRPr="7C010A02">
        <w:rPr>
          <w:lang w:val="en-US"/>
        </w:rPr>
        <w:t xml:space="preserve"> </w:t>
      </w:r>
    </w:p>
    <w:p w14:paraId="6A1787FB" w14:textId="794F0A69" w:rsidR="00CC52BA" w:rsidRPr="0084359F" w:rsidRDefault="009C4441" w:rsidP="008C6F0A">
      <w:pPr>
        <w:pStyle w:val="BodyText"/>
      </w:pPr>
      <w:r w:rsidRPr="7C010A02">
        <w:rPr>
          <w:lang w:val="en-US"/>
        </w:rPr>
        <w:t>Since the</w:t>
      </w:r>
      <w:r w:rsidR="00CD141D" w:rsidRPr="7C010A02">
        <w:rPr>
          <w:lang w:val="en-US"/>
        </w:rPr>
        <w:t xml:space="preserve"> 2023</w:t>
      </w:r>
      <w:r w:rsidR="000C2190" w:rsidRPr="7C010A02">
        <w:rPr>
          <w:lang w:val="en-US"/>
        </w:rPr>
        <w:t xml:space="preserve">-24 Half-Yearly Review, </w:t>
      </w:r>
      <w:r w:rsidR="003E0B22" w:rsidRPr="7C010A02">
        <w:rPr>
          <w:lang w:val="en-US"/>
        </w:rPr>
        <w:t xml:space="preserve">total </w:t>
      </w:r>
      <w:r w:rsidR="00AC4AA0" w:rsidRPr="7C010A02">
        <w:rPr>
          <w:lang w:val="en-US"/>
        </w:rPr>
        <w:t>general government</w:t>
      </w:r>
      <w:r w:rsidR="00E30987" w:rsidRPr="7C010A02">
        <w:rPr>
          <w:lang w:val="en-US"/>
        </w:rPr>
        <w:t xml:space="preserve"> sector </w:t>
      </w:r>
      <w:r w:rsidR="003E0B22" w:rsidRPr="7C010A02">
        <w:rPr>
          <w:lang w:val="en-US"/>
        </w:rPr>
        <w:t xml:space="preserve">revenue is </w:t>
      </w:r>
      <w:r w:rsidR="00CD141D" w:rsidRPr="7C010A02">
        <w:rPr>
          <w:lang w:val="en-US"/>
        </w:rPr>
        <w:t xml:space="preserve">forecast to </w:t>
      </w:r>
      <w:r w:rsidR="00DD7A9C" w:rsidRPr="7C010A02">
        <w:rPr>
          <w:lang w:val="en-US"/>
        </w:rPr>
        <w:t>be</w:t>
      </w:r>
      <w:r w:rsidR="00CD141D" w:rsidRPr="7C010A02">
        <w:rPr>
          <w:lang w:val="en-US"/>
        </w:rPr>
        <w:t xml:space="preserve"> $</w:t>
      </w:r>
      <w:r w:rsidR="00B46857" w:rsidRPr="7C010A02">
        <w:rPr>
          <w:lang w:val="en-US"/>
        </w:rPr>
        <w:t>5</w:t>
      </w:r>
      <w:r w:rsidR="00CC3D40" w:rsidRPr="7C010A02">
        <w:rPr>
          <w:lang w:val="en-US"/>
        </w:rPr>
        <w:t>.1</w:t>
      </w:r>
      <w:r w:rsidR="00CD141D" w:rsidRPr="7C010A02">
        <w:rPr>
          <w:lang w:val="en-US"/>
        </w:rPr>
        <w:t xml:space="preserve"> billion</w:t>
      </w:r>
      <w:r w:rsidR="00B665E3" w:rsidRPr="7C010A02">
        <w:rPr>
          <w:lang w:val="en-US"/>
        </w:rPr>
        <w:t xml:space="preserve"> </w:t>
      </w:r>
      <w:r w:rsidR="005A005B" w:rsidRPr="7C010A02">
        <w:rPr>
          <w:lang w:val="en-US"/>
        </w:rPr>
        <w:t>higher</w:t>
      </w:r>
      <w:r w:rsidR="00CD141D" w:rsidRPr="7C010A02">
        <w:rPr>
          <w:lang w:val="en-US"/>
        </w:rPr>
        <w:t xml:space="preserve"> over the four years to 202</w:t>
      </w:r>
      <w:r w:rsidR="00253F68" w:rsidRPr="7C010A02">
        <w:rPr>
          <w:lang w:val="en-US"/>
        </w:rPr>
        <w:t>6</w:t>
      </w:r>
      <w:r w:rsidR="00CD141D" w:rsidRPr="7C010A02">
        <w:rPr>
          <w:lang w:val="en-US"/>
        </w:rPr>
        <w:t>-2</w:t>
      </w:r>
      <w:r w:rsidR="00253F68" w:rsidRPr="7C010A02">
        <w:rPr>
          <w:lang w:val="en-US"/>
        </w:rPr>
        <w:t>7</w:t>
      </w:r>
      <w:r w:rsidR="00607779" w:rsidRPr="7C010A02">
        <w:rPr>
          <w:lang w:val="en-US"/>
        </w:rPr>
        <w:t xml:space="preserve"> as </w:t>
      </w:r>
      <w:r w:rsidR="00946FB5" w:rsidRPr="7C010A02">
        <w:rPr>
          <w:lang w:val="en-US"/>
        </w:rPr>
        <w:t>the</w:t>
      </w:r>
      <w:r w:rsidR="00607779" w:rsidRPr="7C010A02">
        <w:rPr>
          <w:lang w:val="en-US"/>
        </w:rPr>
        <w:t xml:space="preserve"> </w:t>
      </w:r>
      <w:r w:rsidR="00595B43" w:rsidRPr="7C010A02">
        <w:rPr>
          <w:lang w:val="en-US"/>
        </w:rPr>
        <w:t>reduction</w:t>
      </w:r>
      <w:r w:rsidR="00AC4AA0" w:rsidRPr="7C010A02">
        <w:rPr>
          <w:lang w:val="en-US"/>
        </w:rPr>
        <w:t xml:space="preserve"> </w:t>
      </w:r>
      <w:r w:rsidR="00595B43" w:rsidRPr="7C010A02">
        <w:rPr>
          <w:lang w:val="en-US"/>
        </w:rPr>
        <w:t>in</w:t>
      </w:r>
      <w:r w:rsidR="00AC4AA0" w:rsidRPr="7C010A02">
        <w:rPr>
          <w:lang w:val="en-US"/>
        </w:rPr>
        <w:t xml:space="preserve"> </w:t>
      </w:r>
      <w:r w:rsidR="00806A42" w:rsidRPr="7C010A02">
        <w:rPr>
          <w:lang w:val="en-US"/>
        </w:rPr>
        <w:t>GS</w:t>
      </w:r>
      <w:r w:rsidR="00133120" w:rsidRPr="7C010A02">
        <w:rPr>
          <w:lang w:val="en-US"/>
        </w:rPr>
        <w:t xml:space="preserve">T </w:t>
      </w:r>
      <w:r w:rsidR="00C02D7C" w:rsidRPr="7C010A02">
        <w:rPr>
          <w:lang w:val="en-US"/>
        </w:rPr>
        <w:t xml:space="preserve">and payroll tax revenue is netted out by improved stamp duty and land tax projections. </w:t>
      </w:r>
    </w:p>
    <w:p w14:paraId="74D71D13" w14:textId="1B0C3C1C" w:rsidR="00CC52BA" w:rsidRPr="0084359F" w:rsidRDefault="00CC52BA" w:rsidP="008C6F0A">
      <w:pPr>
        <w:pStyle w:val="BodyText"/>
        <w:rPr>
          <w:lang w:val="en-US"/>
        </w:rPr>
      </w:pPr>
      <w:r w:rsidRPr="7C010A02">
        <w:rPr>
          <w:lang w:val="en-US"/>
        </w:rPr>
        <w:t>T</w:t>
      </w:r>
      <w:r w:rsidR="00A57A55" w:rsidRPr="7C010A02">
        <w:rPr>
          <w:lang w:val="en-US"/>
        </w:rPr>
        <w:t>otal g</w:t>
      </w:r>
      <w:r w:rsidRPr="7C010A02">
        <w:rPr>
          <w:lang w:val="en-US"/>
        </w:rPr>
        <w:t xml:space="preserve">eneral </w:t>
      </w:r>
      <w:r w:rsidR="00A57A55" w:rsidRPr="7C010A02">
        <w:rPr>
          <w:lang w:val="en-US"/>
        </w:rPr>
        <w:t>g</w:t>
      </w:r>
      <w:r w:rsidRPr="7C010A02">
        <w:rPr>
          <w:lang w:val="en-US"/>
        </w:rPr>
        <w:t xml:space="preserve">overnment </w:t>
      </w:r>
      <w:r w:rsidR="00A57A55" w:rsidRPr="7C010A02">
        <w:rPr>
          <w:lang w:val="en-US"/>
        </w:rPr>
        <w:t xml:space="preserve">sector </w:t>
      </w:r>
      <w:r w:rsidRPr="7C010A02">
        <w:rPr>
          <w:lang w:val="en-US"/>
        </w:rPr>
        <w:t>e</w:t>
      </w:r>
      <w:r w:rsidR="00431DF2" w:rsidRPr="7C010A02">
        <w:rPr>
          <w:lang w:val="en-US"/>
        </w:rPr>
        <w:t>xpen</w:t>
      </w:r>
      <w:r w:rsidR="00176D04" w:rsidRPr="7C010A02">
        <w:rPr>
          <w:lang w:val="en-US"/>
        </w:rPr>
        <w:t>ses</w:t>
      </w:r>
      <w:r w:rsidRPr="7C010A02">
        <w:rPr>
          <w:lang w:val="en-US"/>
        </w:rPr>
        <w:t xml:space="preserve"> </w:t>
      </w:r>
      <w:r w:rsidR="00176D04" w:rsidRPr="7C010A02">
        <w:rPr>
          <w:lang w:val="en-US"/>
        </w:rPr>
        <w:t>are</w:t>
      </w:r>
      <w:r w:rsidRPr="7C010A02">
        <w:rPr>
          <w:lang w:val="en-US"/>
        </w:rPr>
        <w:t xml:space="preserve"> projected </w:t>
      </w:r>
      <w:r w:rsidR="00950E22" w:rsidRPr="7C010A02">
        <w:rPr>
          <w:lang w:val="en-US"/>
        </w:rPr>
        <w:t xml:space="preserve">to increase </w:t>
      </w:r>
      <w:r w:rsidR="008A798D" w:rsidRPr="7C010A02">
        <w:rPr>
          <w:lang w:val="en-US"/>
        </w:rPr>
        <w:t xml:space="preserve">from </w:t>
      </w:r>
      <w:r w:rsidR="00E36D30" w:rsidRPr="7C010A02">
        <w:rPr>
          <w:lang w:val="en-US"/>
        </w:rPr>
        <w:t>$</w:t>
      </w:r>
      <w:r w:rsidR="00485778" w:rsidRPr="7C010A02">
        <w:rPr>
          <w:lang w:val="en-US"/>
        </w:rPr>
        <w:t>120.5</w:t>
      </w:r>
      <w:r w:rsidR="008A798D" w:rsidRPr="7C010A02">
        <w:rPr>
          <w:lang w:val="en-US"/>
        </w:rPr>
        <w:t xml:space="preserve"> billion in 2023</w:t>
      </w:r>
      <w:r w:rsidR="00D1676C">
        <w:noBreakHyphen/>
      </w:r>
      <w:r w:rsidR="008A798D" w:rsidRPr="7C010A02">
        <w:rPr>
          <w:lang w:val="en-US"/>
        </w:rPr>
        <w:t xml:space="preserve">24 to </w:t>
      </w:r>
      <w:r w:rsidR="00E36D30" w:rsidRPr="7C010A02">
        <w:rPr>
          <w:lang w:val="en-US"/>
        </w:rPr>
        <w:t>$</w:t>
      </w:r>
      <w:r w:rsidR="00485778" w:rsidRPr="7C010A02">
        <w:rPr>
          <w:lang w:val="en-US"/>
        </w:rPr>
        <w:t>129.</w:t>
      </w:r>
      <w:r w:rsidR="000D5840" w:rsidRPr="7C010A02">
        <w:rPr>
          <w:lang w:val="en-US"/>
        </w:rPr>
        <w:t>1</w:t>
      </w:r>
      <w:r w:rsidR="008A798D" w:rsidRPr="7C010A02">
        <w:rPr>
          <w:lang w:val="en-US"/>
        </w:rPr>
        <w:t xml:space="preserve"> billion in 20</w:t>
      </w:r>
      <w:r w:rsidR="00E36D30" w:rsidRPr="7C010A02">
        <w:rPr>
          <w:lang w:val="en-US"/>
        </w:rPr>
        <w:t>2</w:t>
      </w:r>
      <w:r w:rsidR="008A798D" w:rsidRPr="7C010A02">
        <w:rPr>
          <w:lang w:val="en-US"/>
        </w:rPr>
        <w:t>7-28</w:t>
      </w:r>
      <w:r w:rsidR="00E36D30" w:rsidRPr="7C010A02">
        <w:rPr>
          <w:lang w:val="en-US"/>
        </w:rPr>
        <w:t xml:space="preserve">, growing at an average rate of </w:t>
      </w:r>
      <w:r w:rsidR="00E82628" w:rsidRPr="7C010A02">
        <w:rPr>
          <w:lang w:val="en-US"/>
        </w:rPr>
        <w:t>1.</w:t>
      </w:r>
      <w:r w:rsidR="008079C9" w:rsidRPr="7C010A02">
        <w:rPr>
          <w:lang w:val="en-US"/>
        </w:rPr>
        <w:t>7</w:t>
      </w:r>
      <w:r w:rsidR="00E36D30" w:rsidRPr="7C010A02">
        <w:rPr>
          <w:lang w:val="en-US"/>
        </w:rPr>
        <w:t xml:space="preserve"> per cent</w:t>
      </w:r>
      <w:r w:rsidR="009429DE" w:rsidRPr="7C010A02">
        <w:rPr>
          <w:lang w:val="en-US"/>
        </w:rPr>
        <w:t xml:space="preserve"> per year</w:t>
      </w:r>
      <w:r w:rsidR="00346ED0" w:rsidRPr="7C010A02">
        <w:rPr>
          <w:lang w:val="en-US"/>
        </w:rPr>
        <w:t>, well</w:t>
      </w:r>
      <w:r w:rsidR="004F0123" w:rsidRPr="7C010A02">
        <w:rPr>
          <w:lang w:val="en-US"/>
        </w:rPr>
        <w:t xml:space="preserve"> below </w:t>
      </w:r>
      <w:r w:rsidR="005830B2" w:rsidRPr="7C010A02">
        <w:rPr>
          <w:lang w:val="en-US"/>
        </w:rPr>
        <w:t xml:space="preserve">the </w:t>
      </w:r>
      <w:r w:rsidR="00BE4E6A" w:rsidRPr="7C010A02">
        <w:rPr>
          <w:lang w:val="en-US"/>
        </w:rPr>
        <w:t xml:space="preserve">average </w:t>
      </w:r>
      <w:r w:rsidR="00346ED0" w:rsidRPr="7C010A02">
        <w:rPr>
          <w:lang w:val="en-US"/>
        </w:rPr>
        <w:t>expense</w:t>
      </w:r>
      <w:r w:rsidR="002C3EF0" w:rsidRPr="7C010A02">
        <w:rPr>
          <w:lang w:val="en-US"/>
        </w:rPr>
        <w:t xml:space="preserve"> </w:t>
      </w:r>
      <w:r w:rsidR="004F0123" w:rsidRPr="7C010A02">
        <w:rPr>
          <w:lang w:val="en-US"/>
        </w:rPr>
        <w:t xml:space="preserve">growth </w:t>
      </w:r>
      <w:r w:rsidR="00346ED0" w:rsidRPr="7C010A02">
        <w:rPr>
          <w:lang w:val="en-US"/>
        </w:rPr>
        <w:t xml:space="preserve">from </w:t>
      </w:r>
      <w:r w:rsidR="006D6E2A" w:rsidRPr="7C010A02">
        <w:rPr>
          <w:lang w:val="en-US"/>
        </w:rPr>
        <w:t>201</w:t>
      </w:r>
      <w:r w:rsidR="002F6118" w:rsidRPr="7C010A02">
        <w:rPr>
          <w:lang w:val="en-US"/>
        </w:rPr>
        <w:t>8</w:t>
      </w:r>
      <w:r w:rsidR="006D6E2A" w:rsidRPr="7C010A02">
        <w:rPr>
          <w:lang w:val="en-US"/>
        </w:rPr>
        <w:t>-</w:t>
      </w:r>
      <w:r w:rsidR="002F6118" w:rsidRPr="7C010A02">
        <w:rPr>
          <w:lang w:val="en-US"/>
        </w:rPr>
        <w:t>19</w:t>
      </w:r>
      <w:r w:rsidR="00620402" w:rsidRPr="7C010A02">
        <w:rPr>
          <w:lang w:val="en-US"/>
        </w:rPr>
        <w:t xml:space="preserve"> to 2022-23 of </w:t>
      </w:r>
      <w:r w:rsidR="00626F54" w:rsidRPr="7C010A02">
        <w:rPr>
          <w:lang w:val="en-US"/>
        </w:rPr>
        <w:t>9.7</w:t>
      </w:r>
      <w:r w:rsidR="00BE4E6A" w:rsidRPr="7C010A02">
        <w:rPr>
          <w:lang w:val="en-US"/>
        </w:rPr>
        <w:t xml:space="preserve"> per cent</w:t>
      </w:r>
      <w:r w:rsidR="00620402" w:rsidRPr="7C010A02">
        <w:rPr>
          <w:lang w:val="en-US"/>
        </w:rPr>
        <w:t xml:space="preserve">. </w:t>
      </w:r>
      <w:r w:rsidR="00620402" w:rsidRPr="7C010A02" w:rsidDel="00620402">
        <w:rPr>
          <w:lang w:val="en-US"/>
        </w:rPr>
        <w:t xml:space="preserve"> </w:t>
      </w:r>
    </w:p>
    <w:p w14:paraId="41AB726F" w14:textId="70755263" w:rsidR="00064028" w:rsidRDefault="00CC52BA" w:rsidP="008C6F0A">
      <w:pPr>
        <w:pStyle w:val="BodyText"/>
        <w:rPr>
          <w:lang w:val="en-US"/>
        </w:rPr>
      </w:pPr>
      <w:r w:rsidRPr="7C010A02">
        <w:rPr>
          <w:lang w:val="en-US"/>
        </w:rPr>
        <w:lastRenderedPageBreak/>
        <w:t>The 2024-25 Budget provides for a $</w:t>
      </w:r>
      <w:r w:rsidR="00362D45" w:rsidRPr="7C010A02">
        <w:rPr>
          <w:lang w:val="en-US"/>
        </w:rPr>
        <w:t>1</w:t>
      </w:r>
      <w:r w:rsidR="00AC7F6B" w:rsidRPr="7C010A02">
        <w:rPr>
          <w:lang w:val="en-US"/>
        </w:rPr>
        <w:t>19</w:t>
      </w:r>
      <w:r w:rsidRPr="7C010A02">
        <w:rPr>
          <w:lang w:val="en-US"/>
        </w:rPr>
        <w:t>.</w:t>
      </w:r>
      <w:r w:rsidR="00AC7F6B" w:rsidRPr="7C010A02">
        <w:rPr>
          <w:lang w:val="en-US"/>
        </w:rPr>
        <w:t>4</w:t>
      </w:r>
      <w:r w:rsidRPr="7C010A02">
        <w:rPr>
          <w:lang w:val="en-US"/>
        </w:rPr>
        <w:t xml:space="preserve"> billion public infrastructure investment over four years</w:t>
      </w:r>
      <w:r w:rsidR="00B43C1C" w:rsidRPr="7C010A02">
        <w:rPr>
          <w:lang w:val="en-US"/>
        </w:rPr>
        <w:t xml:space="preserve"> to 2027-28</w:t>
      </w:r>
      <w:r w:rsidR="007D5090" w:rsidRPr="7C010A02">
        <w:rPr>
          <w:lang w:val="en-US"/>
        </w:rPr>
        <w:t xml:space="preserve">, including funding for </w:t>
      </w:r>
      <w:r w:rsidR="003C2275" w:rsidRPr="7C010A02">
        <w:rPr>
          <w:lang w:val="en-US"/>
        </w:rPr>
        <w:t>new</w:t>
      </w:r>
      <w:r w:rsidR="00846F06" w:rsidRPr="7C010A02">
        <w:rPr>
          <w:lang w:val="en-US"/>
        </w:rPr>
        <w:t xml:space="preserve"> houses,</w:t>
      </w:r>
      <w:r w:rsidR="003C2275" w:rsidRPr="7C010A02">
        <w:rPr>
          <w:lang w:val="en-US"/>
        </w:rPr>
        <w:t xml:space="preserve"> </w:t>
      </w:r>
      <w:proofErr w:type="gramStart"/>
      <w:r w:rsidR="003C2275" w:rsidRPr="7C010A02">
        <w:rPr>
          <w:lang w:val="en-US"/>
        </w:rPr>
        <w:t>schools</w:t>
      </w:r>
      <w:proofErr w:type="gramEnd"/>
      <w:r w:rsidR="003C2275" w:rsidRPr="7C010A02">
        <w:rPr>
          <w:lang w:val="en-US"/>
        </w:rPr>
        <w:t xml:space="preserve"> and</w:t>
      </w:r>
      <w:r w:rsidR="007D5090" w:rsidRPr="7C010A02">
        <w:rPr>
          <w:lang w:val="en-US"/>
        </w:rPr>
        <w:t xml:space="preserve"> hospitals</w:t>
      </w:r>
      <w:r w:rsidR="003C2275" w:rsidRPr="7C010A02">
        <w:rPr>
          <w:lang w:val="en-US"/>
        </w:rPr>
        <w:t>.</w:t>
      </w:r>
      <w:r w:rsidR="007D5090" w:rsidRPr="7C010A02">
        <w:rPr>
          <w:lang w:val="en-US"/>
        </w:rPr>
        <w:t xml:space="preserve"> </w:t>
      </w:r>
    </w:p>
    <w:p w14:paraId="28A55B29" w14:textId="33F3398C" w:rsidR="006C74C1" w:rsidRPr="002A56A3" w:rsidRDefault="006C74C1" w:rsidP="002A56A3">
      <w:pPr>
        <w:pStyle w:val="Chart1X"/>
        <w:numPr>
          <w:ilvl w:val="0"/>
          <w:numId w:val="33"/>
        </w:numPr>
        <w:ind w:left="1418" w:hanging="1418"/>
        <w:rPr>
          <w:b/>
          <w:color w:val="auto"/>
        </w:rPr>
      </w:pPr>
      <w:r w:rsidRPr="002A56A3">
        <w:rPr>
          <w:lang w:eastAsia="en-AU"/>
        </w:rPr>
        <w:t>NSW Budget result: 2023</w:t>
      </w:r>
      <w:r w:rsidR="00D800D5" w:rsidRPr="002A56A3">
        <w:rPr>
          <w:lang w:eastAsia="en-AU"/>
        </w:rPr>
        <w:t>-24 Half-Yearly Review</w:t>
      </w:r>
      <w:r w:rsidRPr="002A56A3">
        <w:rPr>
          <w:lang w:eastAsia="en-AU"/>
        </w:rPr>
        <w:t xml:space="preserve"> compared to the 202</w:t>
      </w:r>
      <w:r w:rsidR="00D800D5" w:rsidRPr="002A56A3">
        <w:rPr>
          <w:lang w:eastAsia="en-AU"/>
        </w:rPr>
        <w:t>4</w:t>
      </w:r>
      <w:r w:rsidRPr="002A56A3">
        <w:rPr>
          <w:lang w:eastAsia="en-AU"/>
        </w:rPr>
        <w:noBreakHyphen/>
        <w:t>2</w:t>
      </w:r>
      <w:r w:rsidR="00D800D5" w:rsidRPr="002A56A3">
        <w:rPr>
          <w:lang w:eastAsia="en-AU"/>
        </w:rPr>
        <w:t>5</w:t>
      </w:r>
      <w:r w:rsidRPr="002A56A3">
        <w:rPr>
          <w:lang w:eastAsia="en-AU"/>
        </w:rPr>
        <w:t> </w:t>
      </w:r>
      <w:proofErr w:type="gramStart"/>
      <w:r w:rsidRPr="002A56A3">
        <w:rPr>
          <w:lang w:eastAsia="en-AU"/>
        </w:rPr>
        <w:t>Budget</w:t>
      </w:r>
      <w:proofErr w:type="gramEnd"/>
      <w:r w:rsidRPr="0084359F">
        <w:rPr>
          <w:color w:val="auto"/>
        </w:rPr>
        <w:t xml:space="preserve"> </w:t>
      </w:r>
    </w:p>
    <w:p w14:paraId="5BBF863D" w14:textId="06532651" w:rsidR="00C62177" w:rsidRPr="002A56A3" w:rsidRDefault="006813FC" w:rsidP="000C092E">
      <w:pPr>
        <w:rPr>
          <w:lang w:val="en-AU"/>
        </w:rPr>
      </w:pPr>
      <w:r w:rsidRPr="002A56A3">
        <w:rPr>
          <w:noProof/>
        </w:rPr>
        <w:drawing>
          <wp:inline distT="0" distB="0" distL="0" distR="0" wp14:anchorId="465BA298" wp14:editId="374A40DA">
            <wp:extent cx="6084000" cy="2376000"/>
            <wp:effectExtent l="0" t="0" r="0" b="0"/>
            <wp:docPr id="4" name="Chart 4" descr="Chart 1.3:  NSW Budget result: 2023-24 Half-Yearly Review compared to the 2024 25 Budget ">
              <a:extLst xmlns:a="http://schemas.openxmlformats.org/drawingml/2006/main">
                <a:ext uri="{FF2B5EF4-FFF2-40B4-BE49-F238E27FC236}">
                  <a16:creationId xmlns:a16="http://schemas.microsoft.com/office/drawing/2014/main" id="{9E477ED2-1EB9-461F-9792-C68CFB7F3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CE769A9" w14:textId="2854171A" w:rsidR="00C02D7C" w:rsidRDefault="00721073" w:rsidP="008C6F0A">
      <w:pPr>
        <w:pStyle w:val="BodyText"/>
        <w:rPr>
          <w:lang w:val="en-US"/>
        </w:rPr>
      </w:pPr>
      <w:r w:rsidRPr="7C010A02">
        <w:rPr>
          <w:lang w:val="en-US"/>
        </w:rPr>
        <w:t xml:space="preserve">Over the period to </w:t>
      </w:r>
      <w:r w:rsidR="008C4E26" w:rsidRPr="7C010A02">
        <w:rPr>
          <w:lang w:val="en-US"/>
        </w:rPr>
        <w:t>June 2027, g</w:t>
      </w:r>
      <w:r w:rsidR="00E22D5E" w:rsidRPr="7C010A02">
        <w:rPr>
          <w:lang w:val="en-US"/>
        </w:rPr>
        <w:t>eneral government gross debt is projected</w:t>
      </w:r>
      <w:r w:rsidR="009731A6" w:rsidRPr="7C010A02">
        <w:rPr>
          <w:lang w:val="en-US"/>
        </w:rPr>
        <w:t xml:space="preserve"> to </w:t>
      </w:r>
      <w:r w:rsidR="0030157D" w:rsidRPr="7C010A02">
        <w:rPr>
          <w:lang w:val="en-US"/>
        </w:rPr>
        <w:t xml:space="preserve">be </w:t>
      </w:r>
      <w:r w:rsidR="008C4E26" w:rsidRPr="7C010A02">
        <w:rPr>
          <w:lang w:val="en-US"/>
        </w:rPr>
        <w:t>broadly in line with</w:t>
      </w:r>
      <w:r w:rsidR="009731A6" w:rsidRPr="7C010A02">
        <w:rPr>
          <w:lang w:val="en-US"/>
        </w:rPr>
        <w:t xml:space="preserve"> the </w:t>
      </w:r>
      <w:r w:rsidR="00E23F2D" w:rsidRPr="7C010A02">
        <w:rPr>
          <w:lang w:val="en-US"/>
        </w:rPr>
        <w:t>2023</w:t>
      </w:r>
      <w:r w:rsidR="00806A42" w:rsidRPr="7C010A02">
        <w:rPr>
          <w:lang w:val="en-US"/>
        </w:rPr>
        <w:t>-</w:t>
      </w:r>
      <w:r w:rsidR="00167712" w:rsidRPr="7C010A02">
        <w:rPr>
          <w:lang w:val="en-US"/>
        </w:rPr>
        <w:t>24 Half</w:t>
      </w:r>
      <w:r w:rsidR="00A329C0" w:rsidRPr="7C010A02">
        <w:rPr>
          <w:lang w:val="en-US"/>
        </w:rPr>
        <w:t>-</w:t>
      </w:r>
      <w:r w:rsidR="00167712" w:rsidRPr="7C010A02">
        <w:rPr>
          <w:lang w:val="en-US"/>
        </w:rPr>
        <w:t>Yearly Review</w:t>
      </w:r>
      <w:r w:rsidR="008C4E26" w:rsidRPr="7C010A02">
        <w:rPr>
          <w:lang w:val="en-US"/>
        </w:rPr>
        <w:t xml:space="preserve"> as the Government redirects </w:t>
      </w:r>
      <w:r w:rsidR="00C44CE9" w:rsidRPr="7C010A02">
        <w:rPr>
          <w:lang w:val="en-US"/>
        </w:rPr>
        <w:t xml:space="preserve">the suspended NGF </w:t>
      </w:r>
      <w:r w:rsidR="00903694" w:rsidRPr="7C010A02">
        <w:rPr>
          <w:lang w:val="en-US"/>
        </w:rPr>
        <w:t xml:space="preserve">contributions </w:t>
      </w:r>
      <w:r w:rsidR="00C44CE9" w:rsidRPr="7C010A02">
        <w:rPr>
          <w:lang w:val="en-US"/>
        </w:rPr>
        <w:t>towards infrastructure investment and essential services</w:t>
      </w:r>
      <w:r w:rsidR="001342BB" w:rsidRPr="7C010A02">
        <w:rPr>
          <w:lang w:val="en-US"/>
        </w:rPr>
        <w:t xml:space="preserve"> (see Chapter 3 Fiscal Strategy and Outlook for more information)</w:t>
      </w:r>
      <w:r w:rsidR="00C44CE9" w:rsidRPr="7C010A02">
        <w:rPr>
          <w:lang w:val="en-US"/>
        </w:rPr>
        <w:t xml:space="preserve">. </w:t>
      </w:r>
      <w:r w:rsidR="4BE3959C" w:rsidRPr="7C010A02" w:rsidDel="00686990">
        <w:rPr>
          <w:lang w:val="en-US"/>
        </w:rPr>
        <w:t xml:space="preserve"> </w:t>
      </w:r>
    </w:p>
    <w:p w14:paraId="6CD334A9" w14:textId="40EA1C79" w:rsidR="005C3639" w:rsidRPr="0084359F" w:rsidRDefault="00EA5961" w:rsidP="008C6F0A">
      <w:pPr>
        <w:pStyle w:val="BodyText"/>
        <w:rPr>
          <w:lang w:val="en-US"/>
        </w:rPr>
      </w:pPr>
      <w:r w:rsidRPr="7C010A02">
        <w:rPr>
          <w:lang w:val="en-US"/>
        </w:rPr>
        <w:t xml:space="preserve">The Government’s </w:t>
      </w:r>
      <w:r w:rsidR="00903694" w:rsidRPr="7C010A02">
        <w:rPr>
          <w:lang w:val="en-US"/>
        </w:rPr>
        <w:t>n</w:t>
      </w:r>
      <w:r w:rsidRPr="7C010A02">
        <w:rPr>
          <w:lang w:val="en-US"/>
        </w:rPr>
        <w:t xml:space="preserve">et </w:t>
      </w:r>
      <w:r w:rsidR="00903694" w:rsidRPr="7C010A02">
        <w:rPr>
          <w:lang w:val="en-US"/>
        </w:rPr>
        <w:t>d</w:t>
      </w:r>
      <w:r w:rsidRPr="7C010A02">
        <w:rPr>
          <w:lang w:val="en-US"/>
        </w:rPr>
        <w:t xml:space="preserve">ebt as a percentage of GSP </w:t>
      </w:r>
      <w:proofErr w:type="gramStart"/>
      <w:r w:rsidR="007C3BCC" w:rsidRPr="7C010A02">
        <w:rPr>
          <w:lang w:val="en-US"/>
        </w:rPr>
        <w:t>at</w:t>
      </w:r>
      <w:proofErr w:type="gramEnd"/>
      <w:r w:rsidR="007C3BCC" w:rsidRPr="7C010A02">
        <w:rPr>
          <w:lang w:val="en-US"/>
        </w:rPr>
        <w:t xml:space="preserve"> June 2024 </w:t>
      </w:r>
      <w:r w:rsidRPr="7C010A02">
        <w:rPr>
          <w:lang w:val="en-US"/>
        </w:rPr>
        <w:t xml:space="preserve">is </w:t>
      </w:r>
      <w:r w:rsidR="00993AC0" w:rsidRPr="7C010A02">
        <w:rPr>
          <w:lang w:val="en-US"/>
        </w:rPr>
        <w:t xml:space="preserve">broadly in line with </w:t>
      </w:r>
      <w:r w:rsidR="003E6A34" w:rsidRPr="7C010A02">
        <w:rPr>
          <w:lang w:val="en-US"/>
        </w:rPr>
        <w:t>the 2023-24 Half</w:t>
      </w:r>
      <w:r w:rsidR="007C3BCC" w:rsidRPr="7C010A02">
        <w:rPr>
          <w:lang w:val="en-US"/>
        </w:rPr>
        <w:t>-</w:t>
      </w:r>
      <w:r w:rsidR="003E6A34" w:rsidRPr="7C010A02">
        <w:rPr>
          <w:lang w:val="en-US"/>
        </w:rPr>
        <w:t xml:space="preserve">Yearly Review </w:t>
      </w:r>
      <w:r w:rsidR="00393862" w:rsidRPr="7C010A02">
        <w:rPr>
          <w:lang w:val="en-US"/>
        </w:rPr>
        <w:t xml:space="preserve">at 11.9 per cent </w:t>
      </w:r>
      <w:r w:rsidR="003E6A34" w:rsidRPr="7C010A02">
        <w:rPr>
          <w:lang w:val="en-US"/>
        </w:rPr>
        <w:t xml:space="preserve">and is projected to </w:t>
      </w:r>
      <w:r w:rsidR="00994711" w:rsidRPr="7C010A02">
        <w:rPr>
          <w:lang w:val="en-US"/>
        </w:rPr>
        <w:t>increase to</w:t>
      </w:r>
      <w:r w:rsidR="003E6A34" w:rsidRPr="7C010A02">
        <w:rPr>
          <w:lang w:val="en-US"/>
        </w:rPr>
        <w:t xml:space="preserve"> </w:t>
      </w:r>
      <w:r w:rsidR="00F62FAF" w:rsidRPr="7C010A02">
        <w:rPr>
          <w:lang w:val="en-US"/>
        </w:rPr>
        <w:t>14.</w:t>
      </w:r>
      <w:r w:rsidR="00343441" w:rsidRPr="7C010A02">
        <w:rPr>
          <w:lang w:val="en-US"/>
        </w:rPr>
        <w:t>2</w:t>
      </w:r>
      <w:r w:rsidRPr="7C010A02">
        <w:rPr>
          <w:lang w:val="en-US"/>
        </w:rPr>
        <w:t xml:space="preserve"> per cent</w:t>
      </w:r>
      <w:r w:rsidR="003E6A34" w:rsidRPr="7C010A02">
        <w:rPr>
          <w:lang w:val="en-US"/>
        </w:rPr>
        <w:t xml:space="preserve"> at June 2028</w:t>
      </w:r>
      <w:r w:rsidRPr="7C010A02">
        <w:rPr>
          <w:lang w:val="en-US"/>
        </w:rPr>
        <w:t xml:space="preserve">. </w:t>
      </w:r>
    </w:p>
    <w:p w14:paraId="3B6CA50A" w14:textId="5D4458A2" w:rsidR="007B6C28" w:rsidRDefault="00F33E9D">
      <w:pPr>
        <w:spacing w:after="200" w:line="276" w:lineRule="auto"/>
        <w:rPr>
          <w:lang w:val="en-AU"/>
        </w:rPr>
      </w:pPr>
      <w:r>
        <w:rPr>
          <w:lang w:val="en-AU"/>
        </w:rPr>
        <w:br w:type="page"/>
      </w:r>
    </w:p>
    <w:tbl>
      <w:tblPr>
        <w:tblW w:w="9639" w:type="dxa"/>
        <w:shd w:val="clear" w:color="auto" w:fill="F2F2F2" w:themeFill="background1" w:themeFillShade="F2"/>
        <w:tblLayout w:type="fixed"/>
        <w:tblLook w:val="04A0" w:firstRow="1" w:lastRow="0" w:firstColumn="1" w:lastColumn="0" w:noHBand="0" w:noVBand="1"/>
        <w:tblCaption w:val="Box 1.2: Commonwealth Grants Commission’s 2024 Update"/>
        <w:tblDescription w:val="Box 1.2: Commonwealth Grants Commission’s 2024 Update"/>
      </w:tblPr>
      <w:tblGrid>
        <w:gridCol w:w="9639"/>
      </w:tblGrid>
      <w:tr w:rsidR="00D834CE" w:rsidRPr="0084359F" w14:paraId="3884E106" w14:textId="77777777" w:rsidTr="009D1A04">
        <w:trPr>
          <w:trHeight w:val="13041"/>
        </w:trPr>
        <w:tc>
          <w:tcPr>
            <w:tcW w:w="9639" w:type="dxa"/>
            <w:shd w:val="clear" w:color="auto" w:fill="F2F2F2" w:themeFill="background1" w:themeFillShade="F2"/>
            <w:hideMark/>
          </w:tcPr>
          <w:p w14:paraId="7B447322" w14:textId="13F976B7" w:rsidR="00A720E5" w:rsidRPr="0084359F" w:rsidRDefault="007D2AFE" w:rsidP="000238A5">
            <w:pPr>
              <w:pStyle w:val="Box1XBoxHeading"/>
            </w:pPr>
            <w:r w:rsidRPr="0084359F">
              <w:lastRenderedPageBreak/>
              <w:t>Commonwealth Grants Commission’s 2024 Update</w:t>
            </w:r>
          </w:p>
          <w:p w14:paraId="2F8ED0C1" w14:textId="6CFA3AAB" w:rsidR="00E6489B" w:rsidRDefault="00E6489B" w:rsidP="008C6F0A">
            <w:pPr>
              <w:pStyle w:val="BodyText"/>
            </w:pPr>
            <w:r>
              <w:t xml:space="preserve">Following the Commonwealth Grants Commission’s 2024 Update, a lower share of national GST pool will be distributed to New South Wales due to a lower GST relativity. </w:t>
            </w:r>
          </w:p>
          <w:p w14:paraId="14EB35BC" w14:textId="16D933E4" w:rsidR="00E6489B" w:rsidRDefault="00E6489B" w:rsidP="008C6F0A">
            <w:pPr>
              <w:pStyle w:val="BodyText"/>
              <w:rPr>
                <w:lang w:val="en-US"/>
              </w:rPr>
            </w:pPr>
            <w:r w:rsidRPr="7C010A02">
              <w:rPr>
                <w:lang w:val="en-US"/>
              </w:rPr>
              <w:t xml:space="preserve">The relativity will fall from 0.92 in 2023-24 to 0.87 in 2024-25 represents the largest single-year fall in NSW’s share of the GST pool since the introduction of the GST. Part of this change reflects increased NSW fiscal capacity, driven by land tax and </w:t>
            </w:r>
            <w:proofErr w:type="gramStart"/>
            <w:r w:rsidRPr="7C010A02">
              <w:rPr>
                <w:lang w:val="en-US"/>
              </w:rPr>
              <w:t>royalties</w:t>
            </w:r>
            <w:proofErr w:type="gramEnd"/>
            <w:r w:rsidRPr="7C010A02">
              <w:rPr>
                <w:lang w:val="en-US"/>
              </w:rPr>
              <w:t xml:space="preserve"> revenue and lower expenditure and investment needs relative to other states and territories. </w:t>
            </w:r>
          </w:p>
          <w:p w14:paraId="43CFD2BD" w14:textId="311C92DC" w:rsidR="00A1224E" w:rsidRDefault="00B47430" w:rsidP="002A56A3">
            <w:pPr>
              <w:pStyle w:val="Chart1X"/>
              <w:numPr>
                <w:ilvl w:val="0"/>
                <w:numId w:val="33"/>
              </w:numPr>
              <w:ind w:left="1418" w:hanging="1418"/>
              <w:rPr>
                <w:lang w:val="en-US"/>
              </w:rPr>
            </w:pPr>
            <w:r w:rsidRPr="1E9B90BE">
              <w:rPr>
                <w:lang w:val="en-US"/>
              </w:rPr>
              <w:t xml:space="preserve">Historical GST </w:t>
            </w:r>
            <w:r w:rsidR="006A7D7D" w:rsidRPr="7195C680">
              <w:rPr>
                <w:lang w:val="en-US"/>
              </w:rPr>
              <w:t>r</w:t>
            </w:r>
            <w:r w:rsidRPr="7195C680">
              <w:rPr>
                <w:lang w:val="en-US"/>
              </w:rPr>
              <w:t>elativities</w:t>
            </w:r>
            <w:r w:rsidRPr="1E9B90BE">
              <w:rPr>
                <w:lang w:val="en-US"/>
              </w:rPr>
              <w:t xml:space="preserve"> (2000-01 to 202</w:t>
            </w:r>
            <w:r w:rsidR="00A10F1F" w:rsidRPr="1E9B90BE">
              <w:rPr>
                <w:lang w:val="en-US"/>
              </w:rPr>
              <w:t>4</w:t>
            </w:r>
            <w:r w:rsidRPr="1E9B90BE">
              <w:rPr>
                <w:lang w:val="en-US"/>
              </w:rPr>
              <w:t>-2</w:t>
            </w:r>
            <w:r w:rsidR="00A10F1F" w:rsidRPr="1E9B90BE">
              <w:rPr>
                <w:lang w:val="en-US"/>
              </w:rPr>
              <w:t>5)</w:t>
            </w:r>
            <w:r w:rsidR="00005966" w:rsidRPr="7195C680">
              <w:rPr>
                <w:vertAlign w:val="superscript"/>
                <w:lang w:val="en-US"/>
              </w:rPr>
              <w:footnoteReference w:id="2"/>
            </w:r>
          </w:p>
          <w:p w14:paraId="2BB0C1A3" w14:textId="6EF28ECF" w:rsidR="00E6489B" w:rsidRPr="00EA2BC6" w:rsidRDefault="00A2434F" w:rsidP="00E76177">
            <w:pPr>
              <w:jc w:val="center"/>
            </w:pPr>
            <w:r w:rsidRPr="00EA2BC6">
              <w:rPr>
                <w:noProof/>
              </w:rPr>
              <w:drawing>
                <wp:inline distT="0" distB="0" distL="0" distR="0" wp14:anchorId="6A5D7E08" wp14:editId="082829D1">
                  <wp:extent cx="6084000" cy="2409825"/>
                  <wp:effectExtent l="0" t="0" r="0" b="0"/>
                  <wp:docPr id="7" name="Chart 7" descr="Chart 1.4:  Historical GST relativities (2000-01 to 2024-25) ">
                    <a:extLst xmlns:a="http://schemas.openxmlformats.org/drawingml/2006/main">
                      <a:ext uri="{FF2B5EF4-FFF2-40B4-BE49-F238E27FC236}">
                        <a16:creationId xmlns:a16="http://schemas.microsoft.com/office/drawing/2014/main" id="{9D564FF2-639E-4B66-A5F3-CE92790464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477D8CD" w14:textId="0FB4505C" w:rsidR="006375A3" w:rsidRDefault="00A73831" w:rsidP="008C6F0A">
            <w:pPr>
              <w:pStyle w:val="BodyText"/>
            </w:pPr>
            <w:r w:rsidRPr="7C010A02">
              <w:rPr>
                <w:lang w:val="en-US"/>
              </w:rPr>
              <w:t xml:space="preserve">This places significant pressure on the recovery of the State’s fiscal position. </w:t>
            </w:r>
            <w:r w:rsidR="009631F8">
              <w:rPr>
                <w:rStyle w:val="ui-provider"/>
              </w:rPr>
              <w:t>As a result of the Commonwealth Grants Commission’s 2024 Update, the forecast for NSW GST payments was revised down by $11.9 billion over the four years to 2027-28.</w:t>
            </w:r>
          </w:p>
          <w:p w14:paraId="3FBF4008" w14:textId="7A9CF3EA" w:rsidR="00E6489B" w:rsidRPr="0084359F" w:rsidRDefault="00DD5E50" w:rsidP="008C6F0A">
            <w:pPr>
              <w:pStyle w:val="BodyText"/>
            </w:pPr>
            <w:r>
              <w:t>Separately, the national GST pool has been revised upwards to reflect stronger dwelling investment</w:t>
            </w:r>
            <w:r w:rsidR="006E0750">
              <w:t xml:space="preserve">. </w:t>
            </w:r>
          </w:p>
          <w:p w14:paraId="45BCB86F" w14:textId="000A8D47" w:rsidR="000178AD" w:rsidRPr="002F717C" w:rsidRDefault="00FA1123" w:rsidP="002A56A3">
            <w:pPr>
              <w:pStyle w:val="Chart1X"/>
              <w:numPr>
                <w:ilvl w:val="0"/>
                <w:numId w:val="33"/>
              </w:numPr>
              <w:ind w:left="1418" w:hanging="1418"/>
            </w:pPr>
            <w:r w:rsidRPr="00AD2C49">
              <w:t xml:space="preserve">Budget result </w:t>
            </w:r>
            <w:r w:rsidR="0097295B">
              <w:t>impact of GS</w:t>
            </w:r>
            <w:r w:rsidR="00AD2C49" w:rsidRPr="00AD2C49">
              <w:t xml:space="preserve">T </w:t>
            </w:r>
            <w:r w:rsidR="006A7D7D">
              <w:t>r</w:t>
            </w:r>
            <w:r w:rsidR="00AD2C49" w:rsidRPr="00AD2C49">
              <w:t>elativity</w:t>
            </w:r>
            <w:r w:rsidR="000178AD" w:rsidRPr="00AD2C49">
              <w:t xml:space="preserve"> </w:t>
            </w:r>
            <w:r w:rsidR="0097295B">
              <w:t>change</w:t>
            </w:r>
          </w:p>
          <w:p w14:paraId="3AF3DD7D" w14:textId="48C7D889" w:rsidR="00890CA2" w:rsidRPr="0084359F" w:rsidRDefault="009D1A04" w:rsidP="004436A7">
            <w:r>
              <w:rPr>
                <w:noProof/>
              </w:rPr>
              <w:drawing>
                <wp:inline distT="0" distB="0" distL="0" distR="0" wp14:anchorId="35CAEDC4" wp14:editId="4510448E">
                  <wp:extent cx="5983605" cy="2487930"/>
                  <wp:effectExtent l="0" t="0" r="0" b="0"/>
                  <wp:docPr id="1368553729" name="Chart 1">
                    <a:extLst xmlns:a="http://schemas.openxmlformats.org/drawingml/2006/main">
                      <a:ext uri="{FF2B5EF4-FFF2-40B4-BE49-F238E27FC236}">
                        <a16:creationId xmlns:a16="http://schemas.microsoft.com/office/drawing/2014/main" id="{1A15630A-12D3-4FF8-AE83-A9EC9A2EC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5443493B" w14:textId="721E9F32" w:rsidR="004D130E" w:rsidRPr="003D7083" w:rsidRDefault="0052691D" w:rsidP="006F3D97">
      <w:pPr>
        <w:pStyle w:val="11Heading2"/>
        <w:pBdr>
          <w:bottom w:val="single" w:sz="4" w:space="4" w:color="22272B"/>
        </w:pBdr>
        <w:ind w:left="851" w:hanging="851"/>
        <w:rPr>
          <w:rFonts w:ascii="Public Sans SemiBold" w:hAnsi="Public Sans SemiBold"/>
          <w:color w:val="22272B"/>
        </w:rPr>
      </w:pPr>
      <w:r w:rsidRPr="003D7083">
        <w:rPr>
          <w:rFonts w:ascii="Public Sans SemiBold" w:hAnsi="Public Sans SemiBold"/>
          <w:color w:val="22272B"/>
        </w:rPr>
        <w:lastRenderedPageBreak/>
        <w:t>Budget priorities</w:t>
      </w:r>
      <w:r w:rsidR="00CA44C0" w:rsidRPr="003D7083">
        <w:rPr>
          <w:rFonts w:ascii="Public Sans SemiBold" w:hAnsi="Public Sans SemiBold"/>
          <w:color w:val="22272B"/>
        </w:rPr>
        <w:t xml:space="preserve"> </w:t>
      </w:r>
    </w:p>
    <w:p w14:paraId="42855D8C" w14:textId="4227D8D8" w:rsidR="004A4956" w:rsidRDefault="009E489A" w:rsidP="00A26C62">
      <w:pPr>
        <w:pStyle w:val="BodyText"/>
      </w:pPr>
      <w:r w:rsidRPr="7C010A02">
        <w:rPr>
          <w:lang w:val="en-US"/>
        </w:rPr>
        <w:t xml:space="preserve">Despite the challenges facing New South Wales, the Government </w:t>
      </w:r>
      <w:r w:rsidR="00B82D2D" w:rsidRPr="7C010A02">
        <w:rPr>
          <w:lang w:val="en-US"/>
        </w:rPr>
        <w:t>is making the decision to protect household budgets and invest in essential services</w:t>
      </w:r>
      <w:r w:rsidR="00A74322" w:rsidRPr="7C010A02">
        <w:rPr>
          <w:lang w:val="en-US"/>
        </w:rPr>
        <w:t xml:space="preserve"> that cannot wait</w:t>
      </w:r>
      <w:r w:rsidR="00B82D2D" w:rsidRPr="7C010A02">
        <w:rPr>
          <w:lang w:val="en-US"/>
        </w:rPr>
        <w:t>. As a result, t</w:t>
      </w:r>
      <w:r w:rsidR="0028775A" w:rsidRPr="7C010A02">
        <w:rPr>
          <w:lang w:val="en-US"/>
        </w:rPr>
        <w:t>h</w:t>
      </w:r>
      <w:r w:rsidR="00562976" w:rsidRPr="7C010A02">
        <w:rPr>
          <w:lang w:val="en-US"/>
        </w:rPr>
        <w:t xml:space="preserve">is Budget </w:t>
      </w:r>
      <w:r w:rsidR="00A74322" w:rsidRPr="7C010A02">
        <w:rPr>
          <w:lang w:val="en-US"/>
        </w:rPr>
        <w:t>is making su</w:t>
      </w:r>
      <w:r w:rsidR="00F07B50" w:rsidRPr="7C010A02">
        <w:rPr>
          <w:lang w:val="en-US"/>
        </w:rPr>
        <w:t>b</w:t>
      </w:r>
      <w:r w:rsidR="00A74322" w:rsidRPr="7C010A02">
        <w:rPr>
          <w:lang w:val="en-US"/>
        </w:rPr>
        <w:t xml:space="preserve">stantial investment in areas such as </w:t>
      </w:r>
      <w:r w:rsidR="00077DE4" w:rsidRPr="7C010A02">
        <w:rPr>
          <w:lang w:val="en-US"/>
        </w:rPr>
        <w:t>housing</w:t>
      </w:r>
      <w:r w:rsidR="003F0014" w:rsidRPr="7C010A02">
        <w:rPr>
          <w:lang w:val="en-US"/>
        </w:rPr>
        <w:t>,</w:t>
      </w:r>
      <w:r w:rsidR="002349C5" w:rsidRPr="7C010A02">
        <w:rPr>
          <w:lang w:val="en-US"/>
        </w:rPr>
        <w:t xml:space="preserve"> </w:t>
      </w:r>
      <w:r w:rsidR="008854E7" w:rsidRPr="7C010A02">
        <w:rPr>
          <w:lang w:val="en-US"/>
        </w:rPr>
        <w:t xml:space="preserve">education, </w:t>
      </w:r>
      <w:r w:rsidR="00B63525" w:rsidRPr="7C010A02">
        <w:rPr>
          <w:lang w:val="en-US"/>
        </w:rPr>
        <w:t>support</w:t>
      </w:r>
      <w:r w:rsidR="00A74322" w:rsidRPr="7C010A02">
        <w:rPr>
          <w:lang w:val="en-US"/>
        </w:rPr>
        <w:t>ing</w:t>
      </w:r>
      <w:r w:rsidR="00B63525" w:rsidRPr="7C010A02" w:rsidDel="00A74322">
        <w:rPr>
          <w:lang w:val="en-US"/>
        </w:rPr>
        <w:t xml:space="preserve"> </w:t>
      </w:r>
      <w:r w:rsidR="00A74322" w:rsidRPr="7C010A02">
        <w:rPr>
          <w:lang w:val="en-US"/>
        </w:rPr>
        <w:t>th</w:t>
      </w:r>
      <w:r w:rsidR="00B63525" w:rsidRPr="7C010A02">
        <w:rPr>
          <w:lang w:val="en-US"/>
        </w:rPr>
        <w:t xml:space="preserve">ose </w:t>
      </w:r>
      <w:r w:rsidR="00AA4E5C" w:rsidRPr="7C010A02">
        <w:rPr>
          <w:lang w:val="en-US"/>
        </w:rPr>
        <w:t>impacted</w:t>
      </w:r>
      <w:r w:rsidR="00A74322" w:rsidRPr="7C010A02">
        <w:rPr>
          <w:lang w:val="en-US"/>
        </w:rPr>
        <w:t xml:space="preserve"> by</w:t>
      </w:r>
      <w:r w:rsidR="00B63525" w:rsidRPr="7C010A02" w:rsidDel="00A74322">
        <w:rPr>
          <w:lang w:val="en-US"/>
        </w:rPr>
        <w:t xml:space="preserve"> </w:t>
      </w:r>
      <w:r w:rsidR="00B63525" w:rsidRPr="7C010A02">
        <w:rPr>
          <w:lang w:val="en-US"/>
        </w:rPr>
        <w:t>domestic and family violence (see Box 1.3)</w:t>
      </w:r>
      <w:r w:rsidR="00F838E5" w:rsidRPr="7C010A02">
        <w:rPr>
          <w:lang w:val="en-US"/>
        </w:rPr>
        <w:t xml:space="preserve">, </w:t>
      </w:r>
      <w:r w:rsidR="00AE1FC1" w:rsidRPr="7C010A02">
        <w:rPr>
          <w:lang w:val="en-US"/>
        </w:rPr>
        <w:t xml:space="preserve">and </w:t>
      </w:r>
      <w:r w:rsidR="00B5160D" w:rsidRPr="7C010A02">
        <w:rPr>
          <w:lang w:val="en-US"/>
        </w:rPr>
        <w:t>rebuilding essential services</w:t>
      </w:r>
      <w:r w:rsidR="00AE1FC1" w:rsidRPr="7C010A02">
        <w:rPr>
          <w:lang w:val="en-US"/>
        </w:rPr>
        <w:t xml:space="preserve">. </w:t>
      </w:r>
    </w:p>
    <w:p w14:paraId="5BA84A74" w14:textId="4DAEB5E8" w:rsidR="006A26D7" w:rsidRPr="0084359F" w:rsidRDefault="00A74322" w:rsidP="008C6F0A">
      <w:pPr>
        <w:pStyle w:val="BodyText"/>
      </w:pPr>
      <w:r w:rsidRPr="0D06C1A7">
        <w:t>S</w:t>
      </w:r>
      <w:r w:rsidR="006A26D7" w:rsidRPr="0D06C1A7">
        <w:t>ee Chapter 5 Expenditure or</w:t>
      </w:r>
      <w:r w:rsidR="00E223A7" w:rsidRPr="0D06C1A7">
        <w:t xml:space="preserve"> Appendix A5 Measures Statement</w:t>
      </w:r>
      <w:r w:rsidRPr="0D06C1A7">
        <w:t xml:space="preserve"> for a detailed list of the Government’s investment decisions</w:t>
      </w:r>
      <w:r w:rsidR="00E223A7" w:rsidRPr="0D06C1A7">
        <w:t>.</w:t>
      </w:r>
    </w:p>
    <w:p w14:paraId="6BF5C1DC" w14:textId="51D876B2" w:rsidR="00F56204" w:rsidRDefault="00CD38C0" w:rsidP="00F56204">
      <w:pPr>
        <w:pStyle w:val="Heading3"/>
        <w:rPr>
          <w:sz w:val="28"/>
          <w:szCs w:val="40"/>
        </w:rPr>
      </w:pPr>
      <w:r w:rsidRPr="008B4FAE">
        <w:rPr>
          <w:sz w:val="28"/>
          <w:szCs w:val="40"/>
        </w:rPr>
        <w:t xml:space="preserve">Building </w:t>
      </w:r>
      <w:r w:rsidR="008957DA">
        <w:rPr>
          <w:sz w:val="28"/>
          <w:szCs w:val="40"/>
        </w:rPr>
        <w:t xml:space="preserve">A </w:t>
      </w:r>
      <w:r w:rsidRPr="008B4FAE">
        <w:rPr>
          <w:sz w:val="28"/>
          <w:szCs w:val="40"/>
        </w:rPr>
        <w:t xml:space="preserve">Better </w:t>
      </w:r>
      <w:r w:rsidR="008957DA">
        <w:rPr>
          <w:sz w:val="28"/>
          <w:szCs w:val="40"/>
        </w:rPr>
        <w:t>New South Wales</w:t>
      </w:r>
    </w:p>
    <w:p w14:paraId="56DE8E1F" w14:textId="1C8CDAB7" w:rsidR="00036AFF" w:rsidRPr="00036AFF" w:rsidRDefault="00036AFF" w:rsidP="008E04BF">
      <w:pPr>
        <w:pStyle w:val="BodyText"/>
      </w:pPr>
      <w:r w:rsidRPr="7C010A02">
        <w:rPr>
          <w:lang w:val="en-US"/>
        </w:rPr>
        <w:t>The building better schools and hospitals program will deliver $22</w:t>
      </w:r>
      <w:r w:rsidR="00212D3F" w:rsidRPr="7C010A02">
        <w:rPr>
          <w:lang w:val="en-US"/>
        </w:rPr>
        <w:t>.9</w:t>
      </w:r>
      <w:r w:rsidRPr="7C010A02">
        <w:rPr>
          <w:lang w:val="en-US"/>
        </w:rPr>
        <w:t xml:space="preserve"> billion in funding for healthcare and education capital projects over the next four years. </w:t>
      </w:r>
    </w:p>
    <w:p w14:paraId="74E89A9B" w14:textId="7D18DB8B" w:rsidR="00F07B50" w:rsidRDefault="00F07B50" w:rsidP="00F07B50">
      <w:pPr>
        <w:pStyle w:val="Heading4"/>
      </w:pPr>
      <w:r>
        <w:t>Education</w:t>
      </w:r>
    </w:p>
    <w:p w14:paraId="0996B945" w14:textId="596CC8C4" w:rsidR="000E3465" w:rsidRDefault="006961EB" w:rsidP="008C6F0A">
      <w:pPr>
        <w:pStyle w:val="BodyText"/>
        <w:rPr>
          <w:lang w:val="en-US"/>
        </w:rPr>
      </w:pPr>
      <w:r w:rsidRPr="7C010A02">
        <w:rPr>
          <w:lang w:val="en-US"/>
        </w:rPr>
        <w:t>T</w:t>
      </w:r>
      <w:r w:rsidR="00ED20AB" w:rsidRPr="7C010A02">
        <w:rPr>
          <w:lang w:val="en-US"/>
        </w:rPr>
        <w:t>h</w:t>
      </w:r>
      <w:r w:rsidR="005E3A57" w:rsidRPr="7C010A02">
        <w:rPr>
          <w:lang w:val="en-US"/>
        </w:rPr>
        <w:t>e Government is delivering the largest ever investment in public preschools by</w:t>
      </w:r>
      <w:r w:rsidR="002D1927" w:rsidRPr="7C010A02">
        <w:rPr>
          <w:lang w:val="en-US"/>
        </w:rPr>
        <w:t xml:space="preserve"> establish</w:t>
      </w:r>
      <w:r w:rsidR="005E3A57" w:rsidRPr="7C010A02">
        <w:rPr>
          <w:lang w:val="en-US"/>
        </w:rPr>
        <w:t>ing</w:t>
      </w:r>
      <w:r w:rsidR="002D1927" w:rsidRPr="7C010A02">
        <w:rPr>
          <w:lang w:val="en-US"/>
        </w:rPr>
        <w:t xml:space="preserve"> 100 public preschools.</w:t>
      </w:r>
      <w:r w:rsidR="00922D13" w:rsidRPr="7C010A02">
        <w:rPr>
          <w:lang w:val="en-US"/>
        </w:rPr>
        <w:t xml:space="preserve"> The first </w:t>
      </w:r>
      <w:r w:rsidR="00757853" w:rsidRPr="7C010A02">
        <w:rPr>
          <w:lang w:val="en-US"/>
        </w:rPr>
        <w:t xml:space="preserve">preschool </w:t>
      </w:r>
      <w:r w:rsidR="00922D13" w:rsidRPr="7C010A02">
        <w:rPr>
          <w:lang w:val="en-US"/>
        </w:rPr>
        <w:t xml:space="preserve">at </w:t>
      </w:r>
      <w:proofErr w:type="spellStart"/>
      <w:r w:rsidR="00922D13" w:rsidRPr="7C010A02">
        <w:rPr>
          <w:lang w:val="en-US"/>
        </w:rPr>
        <w:t>Gulyangarri</w:t>
      </w:r>
      <w:proofErr w:type="spellEnd"/>
      <w:r w:rsidR="00922D13" w:rsidRPr="7C010A02">
        <w:rPr>
          <w:lang w:val="en-US"/>
        </w:rPr>
        <w:t xml:space="preserve"> Public School is </w:t>
      </w:r>
      <w:r w:rsidR="00757853" w:rsidRPr="7C010A02">
        <w:rPr>
          <w:lang w:val="en-US"/>
        </w:rPr>
        <w:t>s</w:t>
      </w:r>
      <w:r w:rsidR="00922D13" w:rsidRPr="7C010A02">
        <w:rPr>
          <w:lang w:val="en-US"/>
        </w:rPr>
        <w:t>et to open later this year.</w:t>
      </w:r>
      <w:r w:rsidR="009F1400" w:rsidRPr="7C010A02">
        <w:rPr>
          <w:lang w:val="en-US"/>
        </w:rPr>
        <w:t xml:space="preserve"> </w:t>
      </w:r>
    </w:p>
    <w:p w14:paraId="718D8F6F" w14:textId="680884AA" w:rsidR="006C5890" w:rsidRDefault="006C5890" w:rsidP="008C6F0A">
      <w:pPr>
        <w:pStyle w:val="BodyText"/>
        <w:rPr>
          <w:lang w:val="en-US"/>
        </w:rPr>
      </w:pPr>
      <w:r w:rsidRPr="7C010A02">
        <w:rPr>
          <w:lang w:val="en-US"/>
        </w:rPr>
        <w:t>The</w:t>
      </w:r>
      <w:r w:rsidRPr="7C010A02" w:rsidDel="00B920BC">
        <w:rPr>
          <w:lang w:val="en-US"/>
        </w:rPr>
        <w:t xml:space="preserve"> </w:t>
      </w:r>
      <w:r w:rsidR="00863098" w:rsidRPr="7C010A02">
        <w:rPr>
          <w:lang w:val="en-US"/>
        </w:rPr>
        <w:t xml:space="preserve">2024-25 </w:t>
      </w:r>
      <w:r w:rsidRPr="7C010A02">
        <w:rPr>
          <w:lang w:val="en-US"/>
        </w:rPr>
        <w:t xml:space="preserve">Budget </w:t>
      </w:r>
      <w:r w:rsidR="00863098" w:rsidRPr="7C010A02">
        <w:rPr>
          <w:lang w:val="en-US"/>
        </w:rPr>
        <w:t>invests $8.9 billion in the Rebuilding Public Education Program</w:t>
      </w:r>
      <w:r w:rsidR="00665A57" w:rsidRPr="7C010A02">
        <w:rPr>
          <w:lang w:val="en-US"/>
        </w:rPr>
        <w:t xml:space="preserve">, including funding to build five new </w:t>
      </w:r>
      <w:r w:rsidR="005B7AB3" w:rsidRPr="7C010A02">
        <w:rPr>
          <w:lang w:val="en-US"/>
        </w:rPr>
        <w:t xml:space="preserve">schools </w:t>
      </w:r>
      <w:r w:rsidR="003C5A4E" w:rsidRPr="7C010A02">
        <w:rPr>
          <w:lang w:val="en-US"/>
        </w:rPr>
        <w:t>(</w:t>
      </w:r>
      <w:r w:rsidR="00CE1BC2" w:rsidRPr="7C010A02">
        <w:rPr>
          <w:lang w:val="en-US"/>
        </w:rPr>
        <w:t xml:space="preserve">in addition </w:t>
      </w:r>
      <w:r w:rsidR="005B7AB3" w:rsidRPr="7C010A02">
        <w:rPr>
          <w:lang w:val="en-US"/>
        </w:rPr>
        <w:t>to the Government’s record 45 in the pipeline</w:t>
      </w:r>
      <w:r w:rsidR="00CE1BC2" w:rsidRPr="7C010A02">
        <w:rPr>
          <w:lang w:val="en-US"/>
        </w:rPr>
        <w:t>)</w:t>
      </w:r>
      <w:r w:rsidR="005B7AB3" w:rsidRPr="7C010A02">
        <w:rPr>
          <w:lang w:val="en-US"/>
        </w:rPr>
        <w:t xml:space="preserve"> and </w:t>
      </w:r>
      <w:r w:rsidR="006E4A74" w:rsidRPr="7C010A02">
        <w:rPr>
          <w:lang w:val="en-US"/>
        </w:rPr>
        <w:t>seven additional upgrades on top of the 73 in progress.</w:t>
      </w:r>
    </w:p>
    <w:p w14:paraId="6BD4DE18" w14:textId="51BC1995" w:rsidR="00F07B50" w:rsidRDefault="00F07B50" w:rsidP="00F07B50">
      <w:pPr>
        <w:pStyle w:val="Heading4"/>
      </w:pPr>
      <w:r>
        <w:t>Health</w:t>
      </w:r>
    </w:p>
    <w:p w14:paraId="418DEB7C" w14:textId="6C7475F4" w:rsidR="000D0750" w:rsidRDefault="00857899" w:rsidP="008C6F0A">
      <w:pPr>
        <w:pStyle w:val="BodyText"/>
      </w:pPr>
      <w:r>
        <w:t xml:space="preserve">The NSW Government is investing </w:t>
      </w:r>
      <w:r w:rsidR="00257D2A">
        <w:t xml:space="preserve">$480.7 million </w:t>
      </w:r>
      <w:r w:rsidR="00F27ACF">
        <w:t xml:space="preserve">to ease pressure </w:t>
      </w:r>
      <w:r w:rsidR="00D77145">
        <w:t>on emergency department wait times</w:t>
      </w:r>
      <w:r w:rsidR="00E45217">
        <w:t xml:space="preserve">, through </w:t>
      </w:r>
      <w:r w:rsidR="00270520">
        <w:t>funding for urgent care services</w:t>
      </w:r>
      <w:r w:rsidR="00CD3BE4">
        <w:t xml:space="preserve"> and </w:t>
      </w:r>
      <w:r w:rsidR="00381710">
        <w:t>enhanced</w:t>
      </w:r>
      <w:r w:rsidR="00CD3BE4">
        <w:t xml:space="preserve"> discharge services.</w:t>
      </w:r>
      <w:r w:rsidR="000D0750">
        <w:t xml:space="preserve"> </w:t>
      </w:r>
    </w:p>
    <w:p w14:paraId="1C39F22C" w14:textId="27EEDF92" w:rsidR="00340887" w:rsidRDefault="00DF3E3E" w:rsidP="008C6F0A">
      <w:pPr>
        <w:pStyle w:val="BodyText"/>
      </w:pPr>
      <w:r>
        <w:t xml:space="preserve">Maternal and child </w:t>
      </w:r>
      <w:r w:rsidR="00260B08">
        <w:t>health has been boosted, with the $</w:t>
      </w:r>
      <w:r w:rsidR="00F5278D">
        <w:t>130.9</w:t>
      </w:r>
      <w:r w:rsidR="00260B08">
        <w:t xml:space="preserve"> million Family Start Package</w:t>
      </w:r>
      <w:r w:rsidR="003E20E9">
        <w:t>, alongside further investment in</w:t>
      </w:r>
      <w:r w:rsidR="00A93427">
        <w:t xml:space="preserve"> mental health care</w:t>
      </w:r>
      <w:r w:rsidR="006C3019">
        <w:t>, First Nations</w:t>
      </w:r>
      <w:r w:rsidR="00A83BFE">
        <w:t xml:space="preserve"> women</w:t>
      </w:r>
      <w:r w:rsidR="00D14A24">
        <w:t xml:space="preserve"> and </w:t>
      </w:r>
      <w:r w:rsidR="0006102F">
        <w:t>Local Healt</w:t>
      </w:r>
      <w:r w:rsidR="00830B04">
        <w:t>h</w:t>
      </w:r>
      <w:r w:rsidR="0006102F">
        <w:t xml:space="preserve"> </w:t>
      </w:r>
      <w:r w:rsidR="005A0DBE">
        <w:t>Districts.</w:t>
      </w:r>
    </w:p>
    <w:p w14:paraId="317CAFBF" w14:textId="10B9C238" w:rsidR="00D8431C" w:rsidRDefault="000D0750" w:rsidP="008C6F0A">
      <w:pPr>
        <w:pStyle w:val="BodyText"/>
        <w:rPr>
          <w:lang w:val="en-US"/>
        </w:rPr>
      </w:pPr>
      <w:r w:rsidRPr="7C010A02">
        <w:rPr>
          <w:lang w:val="en-US"/>
        </w:rPr>
        <w:t>The Building Better Hospitals Package invests $</w:t>
      </w:r>
      <w:r w:rsidR="0090499C" w:rsidRPr="7C010A02">
        <w:rPr>
          <w:lang w:val="en-US"/>
        </w:rPr>
        <w:t>265.0</w:t>
      </w:r>
      <w:r w:rsidRPr="7C010A02">
        <w:rPr>
          <w:lang w:val="en-US"/>
        </w:rPr>
        <w:t xml:space="preserve"> million </w:t>
      </w:r>
      <w:r w:rsidR="0090499C" w:rsidRPr="7C010A02">
        <w:rPr>
          <w:lang w:val="en-US"/>
        </w:rPr>
        <w:t>for an upgrade of Port Macquarie Hospital and $395</w:t>
      </w:r>
      <w:r w:rsidR="008E02B5" w:rsidRPr="7C010A02">
        <w:rPr>
          <w:lang w:val="en-US"/>
        </w:rPr>
        <w:t>.3 million</w:t>
      </w:r>
      <w:r w:rsidRPr="7C010A02">
        <w:rPr>
          <w:lang w:val="en-US"/>
        </w:rPr>
        <w:t xml:space="preserve"> to deliver </w:t>
      </w:r>
      <w:r w:rsidR="008E02B5" w:rsidRPr="7C010A02">
        <w:rPr>
          <w:lang w:val="en-US"/>
        </w:rPr>
        <w:t>ongoing</w:t>
      </w:r>
      <w:r w:rsidRPr="7C010A02">
        <w:rPr>
          <w:lang w:val="en-US"/>
        </w:rPr>
        <w:t xml:space="preserve"> hospital</w:t>
      </w:r>
      <w:r w:rsidR="008E02B5" w:rsidRPr="7C010A02">
        <w:rPr>
          <w:lang w:val="en-US"/>
        </w:rPr>
        <w:t xml:space="preserve"> developments at</w:t>
      </w:r>
      <w:r w:rsidRPr="7C010A02">
        <w:rPr>
          <w:lang w:val="en-US"/>
        </w:rPr>
        <w:t xml:space="preserve"> Eurobodalla, Ryde, </w:t>
      </w:r>
      <w:proofErr w:type="spellStart"/>
      <w:r w:rsidRPr="7C010A02">
        <w:rPr>
          <w:lang w:val="en-US"/>
        </w:rPr>
        <w:t>Temora</w:t>
      </w:r>
      <w:proofErr w:type="spellEnd"/>
      <w:r w:rsidRPr="7C010A02">
        <w:rPr>
          <w:lang w:val="en-US"/>
        </w:rPr>
        <w:t xml:space="preserve">, </w:t>
      </w:r>
      <w:r w:rsidR="008E02B5" w:rsidRPr="7C010A02">
        <w:rPr>
          <w:lang w:val="en-US"/>
        </w:rPr>
        <w:t xml:space="preserve">Mental Health Complex at </w:t>
      </w:r>
      <w:proofErr w:type="spellStart"/>
      <w:r w:rsidR="008E02B5" w:rsidRPr="7C010A02">
        <w:rPr>
          <w:lang w:val="en-US"/>
        </w:rPr>
        <w:t>Westmead</w:t>
      </w:r>
      <w:proofErr w:type="spellEnd"/>
      <w:r w:rsidRPr="7C010A02">
        <w:rPr>
          <w:lang w:val="en-US"/>
        </w:rPr>
        <w:t xml:space="preserve">, Liverpool, </w:t>
      </w:r>
      <w:proofErr w:type="spellStart"/>
      <w:r w:rsidRPr="7C010A02">
        <w:rPr>
          <w:lang w:val="en-US"/>
        </w:rPr>
        <w:t>Moree</w:t>
      </w:r>
      <w:proofErr w:type="spellEnd"/>
      <w:r w:rsidRPr="7C010A02">
        <w:rPr>
          <w:lang w:val="en-US"/>
        </w:rPr>
        <w:t xml:space="preserve">, Nepean, </w:t>
      </w:r>
      <w:proofErr w:type="gramStart"/>
      <w:r w:rsidRPr="7C010A02">
        <w:rPr>
          <w:lang w:val="en-US"/>
        </w:rPr>
        <w:t>Cessnock</w:t>
      </w:r>
      <w:proofErr w:type="gramEnd"/>
      <w:r w:rsidRPr="7C010A02">
        <w:rPr>
          <w:lang w:val="en-US"/>
        </w:rPr>
        <w:t xml:space="preserve"> and Shellharbour.</w:t>
      </w:r>
    </w:p>
    <w:p w14:paraId="65BBD7C6" w14:textId="77777777" w:rsidR="008C35E5" w:rsidRDefault="008C35E5">
      <w:pPr>
        <w:spacing w:after="200" w:line="276" w:lineRule="auto"/>
        <w:rPr>
          <w:rFonts w:ascii="Public Sans" w:hAnsi="Public Sans" w:cs="Arial"/>
          <w:iCs/>
          <w:sz w:val="22"/>
          <w:lang w:val="en-AU"/>
        </w:rPr>
      </w:pPr>
      <w:r>
        <w:br w:type="page"/>
      </w:r>
    </w:p>
    <w:tbl>
      <w:tblPr>
        <w:tblW w:w="9639" w:type="dxa"/>
        <w:shd w:val="pct5" w:color="auto" w:fill="auto"/>
        <w:tblLayout w:type="fixed"/>
        <w:tblLook w:val="04A0" w:firstRow="1" w:lastRow="0" w:firstColumn="1" w:lastColumn="0" w:noHBand="0" w:noVBand="1"/>
        <w:tblCaption w:val="Box 1.3: Investing to reduce domestic and family violence"/>
        <w:tblDescription w:val="Box 1.3: Investing to reduce domestic and family violence"/>
      </w:tblPr>
      <w:tblGrid>
        <w:gridCol w:w="9639"/>
      </w:tblGrid>
      <w:tr w:rsidR="00D8431C" w:rsidRPr="0084359F" w14:paraId="347983E0" w14:textId="77777777" w:rsidTr="007E4C83">
        <w:trPr>
          <w:trHeight w:val="2552"/>
        </w:trPr>
        <w:tc>
          <w:tcPr>
            <w:tcW w:w="9639" w:type="dxa"/>
            <w:shd w:val="pct5" w:color="auto" w:fill="auto"/>
            <w:hideMark/>
          </w:tcPr>
          <w:p w14:paraId="382C0F73" w14:textId="77777777" w:rsidR="00D8431C" w:rsidRPr="0084359F" w:rsidRDefault="00D8431C" w:rsidP="00A93FDB">
            <w:pPr>
              <w:pStyle w:val="Box1XBoxHeading"/>
            </w:pPr>
            <w:r>
              <w:lastRenderedPageBreak/>
              <w:t xml:space="preserve">Investing to reduce domestic and family </w:t>
            </w:r>
            <w:proofErr w:type="gramStart"/>
            <w:r>
              <w:t>violence</w:t>
            </w:r>
            <w:proofErr w:type="gramEnd"/>
          </w:p>
          <w:p w14:paraId="0D598B78" w14:textId="1CE7324D" w:rsidR="00D8431C" w:rsidRDefault="00D8431C" w:rsidP="008C6F0A">
            <w:pPr>
              <w:pStyle w:val="BodyText"/>
              <w:rPr>
                <w:lang w:val="en-US"/>
              </w:rPr>
            </w:pPr>
            <w:r w:rsidRPr="7C010A02">
              <w:rPr>
                <w:lang w:val="en-US"/>
              </w:rPr>
              <w:t xml:space="preserve">Domestic, </w:t>
            </w:r>
            <w:proofErr w:type="gramStart"/>
            <w:r w:rsidRPr="7C010A02">
              <w:rPr>
                <w:lang w:val="en-US"/>
              </w:rPr>
              <w:t>family</w:t>
            </w:r>
            <w:proofErr w:type="gramEnd"/>
            <w:r w:rsidRPr="7C010A02">
              <w:rPr>
                <w:lang w:val="en-US"/>
              </w:rPr>
              <w:t xml:space="preserve"> and sexual violence (DFSV) is serious and widespread. It has severe and long-term effects on victim-survivors, their families, and the broader community.  </w:t>
            </w:r>
          </w:p>
          <w:p w14:paraId="3F482228" w14:textId="67A41928" w:rsidR="00D8431C" w:rsidRDefault="00D8431C" w:rsidP="008C6F0A">
            <w:pPr>
              <w:pStyle w:val="BodyText"/>
              <w:rPr>
                <w:lang w:val="en-US"/>
              </w:rPr>
            </w:pPr>
            <w:r w:rsidRPr="7C010A02">
              <w:rPr>
                <w:lang w:val="en-US"/>
              </w:rPr>
              <w:t xml:space="preserve">This Budget provides $245.6 million over four years for a coordinated, multi-pronged response that seeks to disrupt the cycle of DFV early and permanently, while </w:t>
            </w:r>
            <w:proofErr w:type="spellStart"/>
            <w:r w:rsidRPr="7C010A02">
              <w:rPr>
                <w:lang w:val="en-US"/>
              </w:rPr>
              <w:t>optimising</w:t>
            </w:r>
            <w:proofErr w:type="spellEnd"/>
            <w:r w:rsidRPr="7C010A02">
              <w:rPr>
                <w:lang w:val="en-US"/>
              </w:rPr>
              <w:t xml:space="preserve"> crisis response services to support victim-survivors.   </w:t>
            </w:r>
          </w:p>
          <w:p w14:paraId="4D532EC6" w14:textId="77777777" w:rsidR="00D8431C" w:rsidRDefault="00D8431C" w:rsidP="008C6F0A">
            <w:pPr>
              <w:pStyle w:val="BodyText"/>
            </w:pPr>
            <w:r>
              <w:t xml:space="preserve">The 2024-25 Budget includes the following support in this area: </w:t>
            </w:r>
          </w:p>
          <w:p w14:paraId="0B363E65" w14:textId="77777777" w:rsidR="00D8431C" w:rsidRDefault="00D8431C" w:rsidP="00D06054">
            <w:pPr>
              <w:pStyle w:val="Bullet1"/>
            </w:pPr>
            <w:r>
              <w:t>$48.1 million to secure funding for specialist workers who support children accompanying their mothers to refuges, expanding their presence from 20 to 30 refuges across New South Wales</w:t>
            </w:r>
          </w:p>
          <w:p w14:paraId="3B0461B6" w14:textId="68433EFC" w:rsidR="00D8431C" w:rsidRDefault="00D8431C" w:rsidP="00D06054">
            <w:pPr>
              <w:pStyle w:val="Bullet1"/>
            </w:pPr>
            <w:r>
              <w:t>$48</w:t>
            </w:r>
            <w:r w:rsidR="003275EC">
              <w:t>.0</w:t>
            </w:r>
            <w:r>
              <w:t xml:space="preserve"> million to roll out the Staying Home Leaving Violence program state-wide and to expand the Integrated Domestic and Family Violence Service </w:t>
            </w:r>
          </w:p>
          <w:p w14:paraId="322565B9" w14:textId="4E7BE5E7" w:rsidR="00D8431C" w:rsidRDefault="00D8431C" w:rsidP="00D06054">
            <w:pPr>
              <w:pStyle w:val="Bullet1"/>
            </w:pPr>
            <w:r>
              <w:t>$45</w:t>
            </w:r>
            <w:r w:rsidR="003275EC">
              <w:t>.0</w:t>
            </w:r>
            <w:r>
              <w:t xml:space="preserve"> million to improve bail laws and justice system responses to domestic </w:t>
            </w:r>
            <w:proofErr w:type="gramStart"/>
            <w:r>
              <w:t>violence</w:t>
            </w:r>
            <w:proofErr w:type="gramEnd"/>
          </w:p>
          <w:p w14:paraId="5FBC458B" w14:textId="77777777" w:rsidR="00D8431C" w:rsidRDefault="00D8431C" w:rsidP="00D06054">
            <w:pPr>
              <w:pStyle w:val="Bullet1"/>
            </w:pPr>
            <w:r>
              <w:t>$38.3</w:t>
            </w:r>
            <w:r w:rsidRPr="00EC0E51">
              <w:rPr>
                <w:rFonts w:ascii="Times New Roman" w:hAnsi="Times New Roman"/>
              </w:rPr>
              <w:t> </w:t>
            </w:r>
            <w:r>
              <w:t>million to implement NSW</w:t>
            </w:r>
            <w:r w:rsidRPr="00EC0E51">
              <w:t>’</w:t>
            </w:r>
            <w:r>
              <w:t xml:space="preserve">s first dedicated Domestic, Family and Sexual Violence Primary Prevention Strategy, which will fund a range of initiatives to address the drivers of gendered </w:t>
            </w:r>
            <w:proofErr w:type="gramStart"/>
            <w:r>
              <w:t>violence</w:t>
            </w:r>
            <w:proofErr w:type="gramEnd"/>
          </w:p>
          <w:p w14:paraId="54C4CF72" w14:textId="03CBACCB" w:rsidR="00D8431C" w:rsidRDefault="00D8431C" w:rsidP="00D06054">
            <w:pPr>
              <w:pStyle w:val="Bullet1"/>
            </w:pPr>
            <w:r>
              <w:t xml:space="preserve">$29.6 million for the Women’s Domestic Violence Court Advocacy Service to provide support for victim-survivors requiring </w:t>
            </w:r>
            <w:r w:rsidR="00C63C04">
              <w:t>support to</w:t>
            </w:r>
            <w:r>
              <w:t xml:space="preserve"> navigat</w:t>
            </w:r>
            <w:r w:rsidR="00C63C04">
              <w:t>e</w:t>
            </w:r>
            <w:r>
              <w:t xml:space="preserve"> the justice </w:t>
            </w:r>
            <w:proofErr w:type="gramStart"/>
            <w:r>
              <w:t>system</w:t>
            </w:r>
            <w:proofErr w:type="gramEnd"/>
          </w:p>
          <w:p w14:paraId="1D571C1D" w14:textId="37B671E1" w:rsidR="00D8431C" w:rsidRDefault="00D8431C" w:rsidP="00D06054">
            <w:pPr>
              <w:pStyle w:val="Bullet1"/>
            </w:pPr>
            <w:r>
              <w:t>$10</w:t>
            </w:r>
            <w:r w:rsidR="007D4D88">
              <w:t>.0</w:t>
            </w:r>
            <w:r>
              <w:t xml:space="preserve"> million to support Men’s Behaviour Change Programs to enable men to recognise their violent behaviour and develop strategies to prevent the use of </w:t>
            </w:r>
            <w:proofErr w:type="gramStart"/>
            <w:r>
              <w:t>violence</w:t>
            </w:r>
            <w:proofErr w:type="gramEnd"/>
          </w:p>
          <w:p w14:paraId="62CDE2FF" w14:textId="77777777" w:rsidR="00D8431C" w:rsidRDefault="00D8431C" w:rsidP="00D06054">
            <w:pPr>
              <w:pStyle w:val="Bullet1"/>
            </w:pPr>
            <w:r>
              <w:t>$1</w:t>
            </w:r>
            <w:r w:rsidR="00C63C04">
              <w:t>3</w:t>
            </w:r>
            <w:r>
              <w:t>.6 million for research into perpetrators and effective interventions, workforce training on the implementation of a newly developed risk assessment framework, and expanding Domestic Violence NSW, which is the peak body for specialist services in New</w:t>
            </w:r>
            <w:r w:rsidR="00BB1A19">
              <w:t> </w:t>
            </w:r>
            <w:r>
              <w:t>South Wales.</w:t>
            </w:r>
          </w:p>
          <w:p w14:paraId="31DE33E4" w14:textId="7A794775" w:rsidR="00D8431C" w:rsidRPr="0084359F" w:rsidRDefault="006D59C8" w:rsidP="003718AF">
            <w:pPr>
              <w:pStyle w:val="BodyText"/>
            </w:pPr>
            <w:r>
              <w:t xml:space="preserve">Of the </w:t>
            </w:r>
            <w:r w:rsidR="002261A3">
              <w:t xml:space="preserve">6,200 </w:t>
            </w:r>
            <w:r w:rsidR="10B727B8">
              <w:t xml:space="preserve">net </w:t>
            </w:r>
            <w:r w:rsidR="002261A3">
              <w:t>new</w:t>
            </w:r>
            <w:r>
              <w:t xml:space="preserve"> social homes that will be built as part of the “Building Homes for NSW” program, at least 50 percent will be prioritised for victim-survivors of domestic and family-violence.</w:t>
            </w:r>
          </w:p>
        </w:tc>
      </w:tr>
    </w:tbl>
    <w:p w14:paraId="51906FD3" w14:textId="509EBFAC" w:rsidR="00CD38C0" w:rsidRPr="008B4FAE" w:rsidRDefault="00CD38C0" w:rsidP="00F5571F">
      <w:pPr>
        <w:pStyle w:val="Heading3"/>
        <w:rPr>
          <w:sz w:val="28"/>
          <w:szCs w:val="40"/>
        </w:rPr>
      </w:pPr>
      <w:r w:rsidRPr="008B4FAE">
        <w:rPr>
          <w:sz w:val="28"/>
          <w:szCs w:val="40"/>
        </w:rPr>
        <w:t xml:space="preserve">Caring for </w:t>
      </w:r>
      <w:r w:rsidR="008B4FAE" w:rsidRPr="008B4FAE">
        <w:rPr>
          <w:sz w:val="28"/>
          <w:szCs w:val="40"/>
        </w:rPr>
        <w:t xml:space="preserve">Our </w:t>
      </w:r>
      <w:r w:rsidRPr="008B4FAE">
        <w:rPr>
          <w:sz w:val="28"/>
          <w:szCs w:val="40"/>
        </w:rPr>
        <w:t>Communities</w:t>
      </w:r>
    </w:p>
    <w:p w14:paraId="4249157F" w14:textId="1D5E7B88" w:rsidR="00532910" w:rsidRDefault="00532910" w:rsidP="00532910">
      <w:pPr>
        <w:pStyle w:val="Heading4"/>
      </w:pPr>
      <w:r>
        <w:t>Delivering essential services</w:t>
      </w:r>
    </w:p>
    <w:p w14:paraId="10EFA8C7" w14:textId="4AD1C4D8" w:rsidR="00C15A4A" w:rsidRDefault="00E126DD" w:rsidP="008C6F0A">
      <w:pPr>
        <w:pStyle w:val="BodyText"/>
        <w:rPr>
          <w:lang w:val="en-US"/>
        </w:rPr>
      </w:pPr>
      <w:r w:rsidRPr="7C010A02">
        <w:rPr>
          <w:lang w:val="en-US"/>
        </w:rPr>
        <w:t xml:space="preserve">This Budget </w:t>
      </w:r>
      <w:r w:rsidR="00C15A4A" w:rsidRPr="7C010A02">
        <w:rPr>
          <w:lang w:val="en-US"/>
        </w:rPr>
        <w:t xml:space="preserve">continues to rebuild public services by supporting essential workers, addressing critical staff vacancies, collaborating with the State’s </w:t>
      </w:r>
      <w:proofErr w:type="gramStart"/>
      <w:r w:rsidR="00C15A4A" w:rsidRPr="7C010A02">
        <w:rPr>
          <w:lang w:val="en-US"/>
        </w:rPr>
        <w:t>workforce</w:t>
      </w:r>
      <w:proofErr w:type="gramEnd"/>
      <w:r w:rsidR="00C15A4A" w:rsidRPr="7C010A02">
        <w:rPr>
          <w:lang w:val="en-US"/>
        </w:rPr>
        <w:t xml:space="preserve"> and delivering long-term wage growth.</w:t>
      </w:r>
    </w:p>
    <w:p w14:paraId="11AF4E39" w14:textId="1E6C7A67" w:rsidR="00336B76" w:rsidRDefault="00336B76" w:rsidP="008C6F0A">
      <w:pPr>
        <w:pStyle w:val="BodyText"/>
      </w:pPr>
      <w:r>
        <w:t>The Government has already delivered professional rates of pay for paramedics in recognition of the move towards university qualification and increased registration requirements, plus expansion of the scope of paramedicine</w:t>
      </w:r>
      <w:r w:rsidR="008C70FE">
        <w:t>.</w:t>
      </w:r>
    </w:p>
    <w:p w14:paraId="6005C846" w14:textId="5AF782A9" w:rsidR="00C15A4A" w:rsidRDefault="008C70FE" w:rsidP="008C6F0A">
      <w:pPr>
        <w:pStyle w:val="BodyText"/>
        <w:rPr>
          <w:lang w:val="en-US"/>
        </w:rPr>
      </w:pPr>
      <w:r w:rsidRPr="7C010A02">
        <w:rPr>
          <w:lang w:val="en-US"/>
        </w:rPr>
        <w:t xml:space="preserve">Building on the Government’s 4.5 per cent wage offer </w:t>
      </w:r>
      <w:r w:rsidR="006045D8">
        <w:rPr>
          <w:lang w:val="en-US"/>
        </w:rPr>
        <w:t>in</w:t>
      </w:r>
      <w:r w:rsidRPr="7C010A02">
        <w:rPr>
          <w:lang w:val="en-US"/>
        </w:rPr>
        <w:t xml:space="preserve"> 2023-24, the 2024-25 Budget provides </w:t>
      </w:r>
      <w:r w:rsidR="00C15A4A" w:rsidRPr="7C010A02">
        <w:rPr>
          <w:lang w:val="en-US"/>
        </w:rPr>
        <w:t xml:space="preserve">for </w:t>
      </w:r>
      <w:r w:rsidR="00C046C7" w:rsidRPr="7C010A02">
        <w:rPr>
          <w:lang w:val="en-US"/>
        </w:rPr>
        <w:t>a 10</w:t>
      </w:r>
      <w:r w:rsidR="00D37C2C" w:rsidRPr="7C010A02">
        <w:rPr>
          <w:lang w:val="en-US"/>
        </w:rPr>
        <w:t xml:space="preserve">.5 per cent </w:t>
      </w:r>
      <w:r w:rsidR="00421098" w:rsidRPr="7C010A02">
        <w:rPr>
          <w:lang w:val="en-US"/>
        </w:rPr>
        <w:t xml:space="preserve">wage </w:t>
      </w:r>
      <w:r w:rsidR="00D37C2C" w:rsidRPr="7C010A02">
        <w:rPr>
          <w:lang w:val="en-US"/>
        </w:rPr>
        <w:t>increase over three years</w:t>
      </w:r>
      <w:r w:rsidR="00421098" w:rsidRPr="7C010A02">
        <w:rPr>
          <w:lang w:val="en-US"/>
        </w:rPr>
        <w:t xml:space="preserve"> to benefit NSW public sector workers </w:t>
      </w:r>
      <w:r w:rsidR="00D37C2C" w:rsidRPr="7C010A02">
        <w:rPr>
          <w:lang w:val="en-US"/>
        </w:rPr>
        <w:t>(inclusive of superannuation)</w:t>
      </w:r>
      <w:r w:rsidR="00642199" w:rsidRPr="7C010A02">
        <w:rPr>
          <w:lang w:val="en-US"/>
        </w:rPr>
        <w:t>.</w:t>
      </w:r>
      <w:r w:rsidR="008B5540" w:rsidRPr="7C010A02">
        <w:rPr>
          <w:lang w:val="en-US"/>
        </w:rPr>
        <w:t xml:space="preserve"> </w:t>
      </w:r>
      <w:r w:rsidR="00442313" w:rsidRPr="7C010A02">
        <w:rPr>
          <w:lang w:val="en-US"/>
        </w:rPr>
        <w:t xml:space="preserve">It is an offer that provides real wage increases, and is designed to attract, </w:t>
      </w:r>
      <w:proofErr w:type="gramStart"/>
      <w:r w:rsidR="00442313" w:rsidRPr="7C010A02">
        <w:rPr>
          <w:lang w:val="en-US"/>
        </w:rPr>
        <w:t>reward</w:t>
      </w:r>
      <w:proofErr w:type="gramEnd"/>
      <w:r w:rsidR="00442313" w:rsidRPr="7C010A02">
        <w:rPr>
          <w:lang w:val="en-US"/>
        </w:rPr>
        <w:t xml:space="preserve"> and retain essential workers.</w:t>
      </w:r>
      <w:r w:rsidR="0018040A" w:rsidRPr="7C010A02">
        <w:rPr>
          <w:lang w:val="en-US"/>
        </w:rPr>
        <w:t xml:space="preserve"> </w:t>
      </w:r>
    </w:p>
    <w:p w14:paraId="57E5058D" w14:textId="77777777" w:rsidR="000625F6" w:rsidRDefault="000625F6" w:rsidP="008E04BF">
      <w:pPr>
        <w:pStyle w:val="BodyText"/>
      </w:pPr>
    </w:p>
    <w:p w14:paraId="087673A2" w14:textId="5AC6802A" w:rsidR="00266DB4" w:rsidRDefault="00266DB4">
      <w:pPr>
        <w:spacing w:after="200" w:line="276" w:lineRule="auto"/>
        <w:rPr>
          <w:rFonts w:ascii="Public Sans" w:hAnsi="Public Sans" w:cs="Arial"/>
          <w:sz w:val="22"/>
          <w:szCs w:val="22"/>
          <w:lang w:val="en-AU" w:eastAsia="en-AU"/>
        </w:rPr>
      </w:pPr>
      <w:r>
        <w:br w:type="page"/>
      </w:r>
    </w:p>
    <w:p w14:paraId="202CF48C" w14:textId="0EA70B2F" w:rsidR="0076297F" w:rsidRPr="008116BD" w:rsidRDefault="00501028" w:rsidP="00DC1A5F">
      <w:pPr>
        <w:pStyle w:val="Table1X"/>
        <w:rPr>
          <w:rFonts w:eastAsia="Public Sans" w:cs="Public Sans"/>
          <w:i w:val="0"/>
          <w:iCs/>
          <w:lang w:val="fr"/>
        </w:rPr>
      </w:pPr>
      <w:r w:rsidRPr="008116BD">
        <w:rPr>
          <w:rFonts w:eastAsiaTheme="minorEastAsia" w:cstheme="minorBidi"/>
        </w:rPr>
        <w:lastRenderedPageBreak/>
        <w:t>New</w:t>
      </w:r>
      <w:r w:rsidR="0076297F" w:rsidRPr="008116BD">
        <w:rPr>
          <w:rFonts w:eastAsiaTheme="minorEastAsia" w:cstheme="minorBidi"/>
        </w:rPr>
        <w:t xml:space="preserve"> South Wales public sector is </w:t>
      </w:r>
      <w:r w:rsidR="0076297F" w:rsidRPr="008116BD">
        <w:rPr>
          <w:rFonts w:eastAsiaTheme="minorEastAsia"/>
        </w:rPr>
        <w:t>projected to receive real wages growth to 2026</w:t>
      </w:r>
      <w:r w:rsidR="003F4C2D">
        <w:rPr>
          <w:rFonts w:eastAsiaTheme="minorEastAsia"/>
        </w:rPr>
        <w:noBreakHyphen/>
      </w:r>
      <w:r w:rsidR="0076297F" w:rsidRPr="008116BD">
        <w:rPr>
          <w:rFonts w:eastAsia="Public Sans"/>
          <w:lang w:val="fr"/>
        </w:rPr>
        <w:t>27</w:t>
      </w:r>
      <w:r w:rsidR="0076297F" w:rsidRPr="008116BD">
        <w:rPr>
          <w:rFonts w:eastAsia="Public Sans" w:cs="Public Sans"/>
          <w:i w:val="0"/>
          <w:iCs/>
          <w:sz w:val="17"/>
          <w:szCs w:val="17"/>
          <w:vertAlign w:val="superscript"/>
          <w:lang w:val="fr"/>
        </w:rPr>
        <w:t>(a)</w:t>
      </w:r>
    </w:p>
    <w:tbl>
      <w:tblPr>
        <w:tblW w:w="9639"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Table 1.2:  New South Wales public sector is projected to receive real wages growth to 2026 27"/>
        <w:tblDescription w:val="Table 1.2:  New South Wales public sector is projected to receive real wages growth to 2026 27"/>
      </w:tblPr>
      <w:tblGrid>
        <w:gridCol w:w="4536"/>
        <w:gridCol w:w="1275"/>
        <w:gridCol w:w="1276"/>
        <w:gridCol w:w="1276"/>
        <w:gridCol w:w="1276"/>
      </w:tblGrid>
      <w:tr w:rsidR="0076297F" w:rsidRPr="001F7BE6" w14:paraId="501AE916" w14:textId="77777777" w:rsidTr="00A75027">
        <w:trPr>
          <w:trHeight w:val="255"/>
        </w:trPr>
        <w:tc>
          <w:tcPr>
            <w:tcW w:w="4536" w:type="dxa"/>
            <w:tcBorders>
              <w:top w:val="nil"/>
              <w:left w:val="nil"/>
              <w:bottom w:val="nil"/>
              <w:right w:val="nil"/>
            </w:tcBorders>
            <w:shd w:val="clear" w:color="auto" w:fill="EBEBEB"/>
            <w:vAlign w:val="bottom"/>
          </w:tcPr>
          <w:p w14:paraId="77AE56AE" w14:textId="77777777" w:rsidR="0076297F" w:rsidRPr="00BF2F2E" w:rsidRDefault="0076297F">
            <w:pPr>
              <w:jc w:val="center"/>
              <w:rPr>
                <w:rFonts w:ascii="Public Sans" w:eastAsia="Public Sans SemiBold" w:hAnsi="Public Sans" w:cs="Public Sans SemiBold"/>
                <w:color w:val="000000" w:themeColor="text1"/>
                <w:sz w:val="17"/>
                <w:szCs w:val="17"/>
              </w:rPr>
            </w:pPr>
          </w:p>
        </w:tc>
        <w:tc>
          <w:tcPr>
            <w:tcW w:w="1275" w:type="dxa"/>
            <w:tcBorders>
              <w:top w:val="nil"/>
              <w:left w:val="nil"/>
              <w:bottom w:val="nil"/>
              <w:right w:val="nil"/>
            </w:tcBorders>
            <w:shd w:val="clear" w:color="auto" w:fill="EBEBEB"/>
            <w:vAlign w:val="center"/>
          </w:tcPr>
          <w:p w14:paraId="76403769"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2023-24 </w:t>
            </w:r>
          </w:p>
        </w:tc>
        <w:tc>
          <w:tcPr>
            <w:tcW w:w="1276" w:type="dxa"/>
            <w:tcBorders>
              <w:top w:val="nil"/>
              <w:left w:val="nil"/>
              <w:bottom w:val="nil"/>
              <w:right w:val="nil"/>
            </w:tcBorders>
            <w:shd w:val="clear" w:color="auto" w:fill="EBEBEB"/>
            <w:vAlign w:val="center"/>
          </w:tcPr>
          <w:p w14:paraId="189AAE0F"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2024-25 </w:t>
            </w:r>
          </w:p>
        </w:tc>
        <w:tc>
          <w:tcPr>
            <w:tcW w:w="1276" w:type="dxa"/>
            <w:tcBorders>
              <w:top w:val="nil"/>
              <w:left w:val="nil"/>
              <w:bottom w:val="nil"/>
              <w:right w:val="nil"/>
            </w:tcBorders>
            <w:shd w:val="clear" w:color="auto" w:fill="EBEBEB"/>
            <w:vAlign w:val="center"/>
          </w:tcPr>
          <w:p w14:paraId="0114331F"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2025-26 </w:t>
            </w:r>
          </w:p>
        </w:tc>
        <w:tc>
          <w:tcPr>
            <w:tcW w:w="1276" w:type="dxa"/>
            <w:tcBorders>
              <w:top w:val="nil"/>
              <w:left w:val="nil"/>
              <w:bottom w:val="nil"/>
              <w:right w:val="nil"/>
            </w:tcBorders>
            <w:shd w:val="clear" w:color="auto" w:fill="EBEBEB"/>
            <w:vAlign w:val="center"/>
          </w:tcPr>
          <w:p w14:paraId="7EF9CC2D"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2026-27 </w:t>
            </w:r>
          </w:p>
        </w:tc>
      </w:tr>
      <w:tr w:rsidR="0076297F" w:rsidRPr="001F7BE6" w14:paraId="41307A5E" w14:textId="77777777" w:rsidTr="00A75027">
        <w:trPr>
          <w:trHeight w:val="315"/>
        </w:trPr>
        <w:tc>
          <w:tcPr>
            <w:tcW w:w="4536" w:type="dxa"/>
            <w:tcBorders>
              <w:top w:val="nil"/>
              <w:left w:val="nil"/>
              <w:bottom w:val="nil"/>
              <w:right w:val="nil"/>
            </w:tcBorders>
            <w:shd w:val="clear" w:color="auto" w:fill="EBEBEB"/>
          </w:tcPr>
          <w:p w14:paraId="336CD76C" w14:textId="77777777" w:rsidR="0076297F" w:rsidRPr="00BF2F2E" w:rsidRDefault="0076297F">
            <w:pPr>
              <w:jc w:val="center"/>
              <w:rPr>
                <w:rFonts w:ascii="Public Sans" w:eastAsia="Public Sans SemiBold" w:hAnsi="Public Sans" w:cs="Public Sans SemiBold"/>
                <w:color w:val="000000" w:themeColor="text1"/>
                <w:sz w:val="17"/>
                <w:szCs w:val="17"/>
              </w:rPr>
            </w:pPr>
          </w:p>
        </w:tc>
        <w:tc>
          <w:tcPr>
            <w:tcW w:w="1275" w:type="dxa"/>
            <w:tcBorders>
              <w:top w:val="nil"/>
              <w:left w:val="nil"/>
              <w:bottom w:val="nil"/>
              <w:right w:val="nil"/>
            </w:tcBorders>
            <w:shd w:val="clear" w:color="auto" w:fill="EBEBEB"/>
            <w:vAlign w:val="center"/>
          </w:tcPr>
          <w:p w14:paraId="71910952"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641F8CBE"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29673BE7"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7871CF74"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r>
      <w:tr w:rsidR="0076297F" w:rsidRPr="001F7BE6" w14:paraId="61B83370" w14:textId="77777777" w:rsidTr="00A75027">
        <w:trPr>
          <w:trHeight w:val="345"/>
        </w:trPr>
        <w:tc>
          <w:tcPr>
            <w:tcW w:w="4536" w:type="dxa"/>
            <w:tcBorders>
              <w:top w:val="nil"/>
              <w:left w:val="nil"/>
              <w:bottom w:val="nil"/>
              <w:right w:val="nil"/>
            </w:tcBorders>
            <w:vAlign w:val="center"/>
          </w:tcPr>
          <w:p w14:paraId="7BD35145" w14:textId="77777777" w:rsidR="0076297F" w:rsidRPr="001F7BE6" w:rsidRDefault="0076297F">
            <w:pPr>
              <w:rPr>
                <w:rFonts w:ascii="Public Sans" w:eastAsia="Public Sans" w:hAnsi="Public Sans" w:cs="Public Sans"/>
                <w:sz w:val="16"/>
                <w:szCs w:val="16"/>
              </w:rPr>
            </w:pPr>
            <w:r w:rsidRPr="001F7BE6">
              <w:rPr>
                <w:rFonts w:ascii="Public Sans" w:eastAsia="Public Sans" w:hAnsi="Public Sans" w:cs="Public Sans"/>
                <w:sz w:val="16"/>
                <w:szCs w:val="16"/>
              </w:rPr>
              <w:t>Sydney consumer price index</w:t>
            </w:r>
            <w:r w:rsidRPr="001F7BE6">
              <w:rPr>
                <w:rFonts w:ascii="Public Sans" w:hAnsi="Public Sans"/>
                <w:sz w:val="16"/>
                <w:szCs w:val="16"/>
              </w:rPr>
              <w:t> </w:t>
            </w:r>
            <w:r w:rsidRPr="001F7BE6">
              <w:rPr>
                <w:rFonts w:ascii="Public Sans" w:eastAsia="Public Sans" w:hAnsi="Public Sans" w:cs="Public Sans"/>
                <w:sz w:val="16"/>
                <w:szCs w:val="16"/>
              </w:rPr>
              <w:t xml:space="preserve"> </w:t>
            </w:r>
          </w:p>
        </w:tc>
        <w:tc>
          <w:tcPr>
            <w:tcW w:w="1275" w:type="dxa"/>
            <w:tcBorders>
              <w:top w:val="nil"/>
              <w:left w:val="nil"/>
              <w:bottom w:val="nil"/>
              <w:right w:val="nil"/>
            </w:tcBorders>
            <w:vAlign w:val="center"/>
          </w:tcPr>
          <w:p w14:paraId="74E1BE32" w14:textId="6D3916DE" w:rsidR="0076297F" w:rsidRPr="001F7BE6" w:rsidRDefault="0076297F" w:rsidP="00A82FCB">
            <w:pPr>
              <w:ind w:left="-405" w:right="313"/>
              <w:jc w:val="right"/>
              <w:rPr>
                <w:rFonts w:ascii="Public Sans" w:eastAsia="Public Sans" w:hAnsi="Public Sans" w:cs="Public Sans"/>
                <w:sz w:val="16"/>
                <w:szCs w:val="16"/>
              </w:rPr>
            </w:pPr>
            <w:r w:rsidRPr="001F7BE6">
              <w:rPr>
                <w:rFonts w:ascii="Public Sans" w:eastAsia="Public Sans" w:hAnsi="Public Sans" w:cs="Public Sans"/>
                <w:sz w:val="16"/>
                <w:szCs w:val="16"/>
              </w:rPr>
              <w:t>4¼</w:t>
            </w:r>
          </w:p>
        </w:tc>
        <w:tc>
          <w:tcPr>
            <w:tcW w:w="1276" w:type="dxa"/>
            <w:tcBorders>
              <w:top w:val="nil"/>
              <w:left w:val="nil"/>
              <w:bottom w:val="nil"/>
              <w:right w:val="nil"/>
            </w:tcBorders>
            <w:vAlign w:val="center"/>
          </w:tcPr>
          <w:p w14:paraId="134A875E" w14:textId="422F45A0" w:rsidR="0076297F" w:rsidRPr="001F7BE6" w:rsidRDefault="0076297F" w:rsidP="00A82FCB">
            <w:pPr>
              <w:ind w:left="-405" w:right="400"/>
              <w:jc w:val="right"/>
              <w:rPr>
                <w:rFonts w:ascii="Public Sans" w:eastAsia="Public Sans" w:hAnsi="Public Sans" w:cs="Public Sans"/>
                <w:sz w:val="16"/>
                <w:szCs w:val="16"/>
              </w:rPr>
            </w:pPr>
            <w:r w:rsidRPr="001F7BE6">
              <w:rPr>
                <w:rFonts w:ascii="Public Sans" w:eastAsia="Public Sans" w:hAnsi="Public Sans" w:cs="Public Sans"/>
                <w:sz w:val="16"/>
                <w:szCs w:val="16"/>
              </w:rPr>
              <w:t>3</w:t>
            </w:r>
          </w:p>
        </w:tc>
        <w:tc>
          <w:tcPr>
            <w:tcW w:w="1276" w:type="dxa"/>
            <w:tcBorders>
              <w:top w:val="nil"/>
              <w:left w:val="nil"/>
              <w:bottom w:val="nil"/>
              <w:right w:val="nil"/>
            </w:tcBorders>
            <w:vAlign w:val="center"/>
          </w:tcPr>
          <w:p w14:paraId="2D37D6B9" w14:textId="5909715C" w:rsidR="0076297F" w:rsidRPr="001F7BE6" w:rsidRDefault="0076297F" w:rsidP="00A82FCB">
            <w:pPr>
              <w:ind w:left="-405" w:right="262"/>
              <w:jc w:val="right"/>
              <w:rPr>
                <w:rFonts w:ascii="Public Sans" w:eastAsia="Public Sans" w:hAnsi="Public Sans" w:cs="Public Sans"/>
                <w:sz w:val="16"/>
                <w:szCs w:val="16"/>
              </w:rPr>
            </w:pPr>
            <w:r w:rsidRPr="001F7BE6">
              <w:rPr>
                <w:rFonts w:ascii="Public Sans" w:eastAsia="Public Sans" w:hAnsi="Public Sans" w:cs="Public Sans"/>
                <w:sz w:val="16"/>
                <w:szCs w:val="16"/>
              </w:rPr>
              <w:t>2¾</w:t>
            </w:r>
          </w:p>
        </w:tc>
        <w:tc>
          <w:tcPr>
            <w:tcW w:w="1276" w:type="dxa"/>
            <w:tcBorders>
              <w:top w:val="nil"/>
              <w:left w:val="nil"/>
              <w:bottom w:val="nil"/>
              <w:right w:val="nil"/>
            </w:tcBorders>
            <w:vAlign w:val="center"/>
          </w:tcPr>
          <w:p w14:paraId="52354C2D" w14:textId="0A9BEE6A" w:rsidR="0076297F" w:rsidRPr="001F7BE6" w:rsidRDefault="0076297F" w:rsidP="00A82FCB">
            <w:pPr>
              <w:ind w:left="-405" w:right="292"/>
              <w:jc w:val="right"/>
              <w:rPr>
                <w:rFonts w:ascii="Public Sans" w:eastAsia="Public Sans" w:hAnsi="Public Sans" w:cs="Public Sans"/>
                <w:sz w:val="16"/>
                <w:szCs w:val="16"/>
              </w:rPr>
            </w:pPr>
            <w:r w:rsidRPr="001F7BE6">
              <w:rPr>
                <w:rFonts w:ascii="Public Sans" w:eastAsia="Public Sans" w:hAnsi="Public Sans" w:cs="Public Sans"/>
                <w:sz w:val="16"/>
                <w:szCs w:val="16"/>
              </w:rPr>
              <w:t>2½</w:t>
            </w:r>
          </w:p>
        </w:tc>
      </w:tr>
      <w:tr w:rsidR="0076297F" w:rsidRPr="001F7BE6" w14:paraId="72A3EF97" w14:textId="77777777" w:rsidTr="00A75027">
        <w:trPr>
          <w:trHeight w:val="283"/>
        </w:trPr>
        <w:tc>
          <w:tcPr>
            <w:tcW w:w="4536" w:type="dxa"/>
            <w:tcBorders>
              <w:top w:val="nil"/>
              <w:left w:val="nil"/>
              <w:bottom w:val="single" w:sz="4" w:space="0" w:color="auto"/>
              <w:right w:val="nil"/>
            </w:tcBorders>
          </w:tcPr>
          <w:p w14:paraId="729A2866" w14:textId="77777777" w:rsidR="0076297F" w:rsidRPr="001F7BE6" w:rsidRDefault="0076297F">
            <w:pPr>
              <w:rPr>
                <w:rFonts w:ascii="Public Sans" w:eastAsia="Public Sans" w:hAnsi="Public Sans" w:cs="Public Sans"/>
                <w:sz w:val="16"/>
                <w:szCs w:val="16"/>
              </w:rPr>
            </w:pPr>
            <w:r w:rsidRPr="001F7BE6">
              <w:rPr>
                <w:rFonts w:ascii="Public Sans" w:eastAsia="Public Sans" w:hAnsi="Public Sans" w:cs="Public Sans"/>
                <w:sz w:val="16"/>
                <w:szCs w:val="16"/>
              </w:rPr>
              <w:t>Public sector base wage offer (excluding superannuation)</w:t>
            </w:r>
          </w:p>
        </w:tc>
        <w:tc>
          <w:tcPr>
            <w:tcW w:w="1275" w:type="dxa"/>
            <w:tcBorders>
              <w:top w:val="nil"/>
              <w:left w:val="nil"/>
              <w:bottom w:val="single" w:sz="4" w:space="0" w:color="auto"/>
              <w:right w:val="nil"/>
            </w:tcBorders>
          </w:tcPr>
          <w:p w14:paraId="1F0CD3A8" w14:textId="77777777" w:rsidR="0076297F" w:rsidRPr="001F7BE6" w:rsidRDefault="0076297F" w:rsidP="00A82FCB">
            <w:pPr>
              <w:ind w:left="-405" w:right="313"/>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4</w:t>
            </w:r>
          </w:p>
        </w:tc>
        <w:tc>
          <w:tcPr>
            <w:tcW w:w="1276" w:type="dxa"/>
            <w:tcBorders>
              <w:top w:val="nil"/>
              <w:left w:val="nil"/>
              <w:bottom w:val="single" w:sz="4" w:space="0" w:color="auto"/>
              <w:right w:val="nil"/>
            </w:tcBorders>
          </w:tcPr>
          <w:p w14:paraId="4A209E96" w14:textId="47B220F6" w:rsidR="0076297F" w:rsidRPr="001F7BE6" w:rsidRDefault="0076297F" w:rsidP="00A82FCB">
            <w:pPr>
              <w:ind w:left="-405" w:right="148"/>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3.5</w:t>
            </w:r>
            <w:r w:rsidRPr="001F7BE6">
              <w:rPr>
                <w:rFonts w:ascii="Public Sans" w:eastAsia="Public Sans" w:hAnsi="Public Sans" w:cs="Public Sans"/>
                <w:sz w:val="16"/>
                <w:szCs w:val="16"/>
                <w:vertAlign w:val="superscript"/>
              </w:rPr>
              <w:t>(b)</w:t>
            </w:r>
            <w:r w:rsidR="0021239A">
              <w:rPr>
                <w:rFonts w:ascii="Public Sans" w:eastAsia="Public Sans" w:hAnsi="Public Sans" w:cs="Public Sans"/>
                <w:sz w:val="16"/>
                <w:szCs w:val="16"/>
                <w:vertAlign w:val="superscript"/>
              </w:rPr>
              <w:t>(c)</w:t>
            </w:r>
          </w:p>
        </w:tc>
        <w:tc>
          <w:tcPr>
            <w:tcW w:w="1276" w:type="dxa"/>
            <w:tcBorders>
              <w:top w:val="nil"/>
              <w:left w:val="nil"/>
              <w:bottom w:val="single" w:sz="4" w:space="0" w:color="auto"/>
              <w:right w:val="nil"/>
            </w:tcBorders>
          </w:tcPr>
          <w:p w14:paraId="6070B010" w14:textId="0B58EBF4" w:rsidR="0076297F" w:rsidRPr="001F7BE6" w:rsidRDefault="0076297F" w:rsidP="00A82FCB">
            <w:pPr>
              <w:ind w:left="-405" w:right="262"/>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3</w:t>
            </w:r>
            <w:r w:rsidRPr="001F7BE6">
              <w:rPr>
                <w:rFonts w:ascii="Public Sans" w:eastAsia="Public Sans" w:hAnsi="Public Sans" w:cs="Public Sans"/>
                <w:sz w:val="16"/>
                <w:szCs w:val="16"/>
                <w:vertAlign w:val="superscript"/>
              </w:rPr>
              <w:t>(</w:t>
            </w:r>
            <w:r w:rsidR="0021239A">
              <w:rPr>
                <w:rFonts w:ascii="Public Sans" w:eastAsia="Public Sans" w:hAnsi="Public Sans" w:cs="Public Sans"/>
                <w:sz w:val="16"/>
                <w:szCs w:val="16"/>
                <w:vertAlign w:val="superscript"/>
              </w:rPr>
              <w:t>c</w:t>
            </w:r>
            <w:r w:rsidRPr="001F7BE6">
              <w:rPr>
                <w:rFonts w:ascii="Public Sans" w:eastAsia="Public Sans" w:hAnsi="Public Sans" w:cs="Public Sans"/>
                <w:sz w:val="16"/>
                <w:szCs w:val="16"/>
                <w:vertAlign w:val="superscript"/>
              </w:rPr>
              <w:t>)</w:t>
            </w:r>
          </w:p>
        </w:tc>
        <w:tc>
          <w:tcPr>
            <w:tcW w:w="1276" w:type="dxa"/>
            <w:tcBorders>
              <w:top w:val="nil"/>
              <w:left w:val="nil"/>
              <w:bottom w:val="single" w:sz="4" w:space="0" w:color="auto"/>
              <w:right w:val="nil"/>
            </w:tcBorders>
          </w:tcPr>
          <w:p w14:paraId="5E1F5244" w14:textId="77777777" w:rsidR="0076297F" w:rsidRPr="001F7BE6" w:rsidRDefault="0076297F" w:rsidP="00A82FCB">
            <w:pPr>
              <w:ind w:left="-405" w:right="292"/>
              <w:jc w:val="right"/>
              <w:rPr>
                <w:rFonts w:ascii="Public Sans" w:eastAsia="Public Sans" w:hAnsi="Public Sans" w:cs="Public Sans"/>
                <w:sz w:val="16"/>
                <w:szCs w:val="16"/>
              </w:rPr>
            </w:pPr>
            <w:r w:rsidRPr="001F7BE6">
              <w:rPr>
                <w:rFonts w:ascii="Public Sans" w:eastAsia="Public Sans" w:hAnsi="Public Sans" w:cs="Public Sans"/>
                <w:sz w:val="16"/>
                <w:szCs w:val="16"/>
              </w:rPr>
              <w:t>3</w:t>
            </w:r>
          </w:p>
        </w:tc>
      </w:tr>
    </w:tbl>
    <w:p w14:paraId="162B5B7C" w14:textId="208B4E82" w:rsidR="0076297F" w:rsidRPr="00DC1A5F" w:rsidRDefault="0076297F" w:rsidP="0076297F">
      <w:pPr>
        <w:rPr>
          <w:rFonts w:ascii="Public Sans" w:hAnsi="Public Sans"/>
          <w:sz w:val="8"/>
          <w:szCs w:val="8"/>
        </w:rPr>
      </w:pPr>
    </w:p>
    <w:p w14:paraId="18615F9E" w14:textId="77777777" w:rsidR="0076297F" w:rsidRPr="001F7BE6" w:rsidRDefault="0076297F" w:rsidP="004B5637">
      <w:pPr>
        <w:pStyle w:val="ListParagraph"/>
        <w:numPr>
          <w:ilvl w:val="0"/>
          <w:numId w:val="87"/>
        </w:numPr>
        <w:ind w:left="360"/>
        <w:rPr>
          <w:rFonts w:ascii="Public Sans" w:eastAsia="Public Sans" w:hAnsi="Public Sans" w:cs="Public Sans"/>
          <w:sz w:val="16"/>
          <w:szCs w:val="16"/>
        </w:rPr>
      </w:pPr>
      <w:r w:rsidRPr="001F7BE6">
        <w:rPr>
          <w:rFonts w:ascii="Public Sans" w:eastAsia="Public Sans" w:hAnsi="Public Sans" w:cs="Public Sans"/>
          <w:sz w:val="16"/>
          <w:szCs w:val="16"/>
        </w:rPr>
        <w:t xml:space="preserve">Forecasts are rounded to the nearest quarter point and are annual average per cent change, unless otherwise indicated. Half-Yearly Review forecasts in parentheses where different. </w:t>
      </w:r>
    </w:p>
    <w:p w14:paraId="1E2D9ADB" w14:textId="304C5A36" w:rsidR="000625F6" w:rsidRDefault="005957A6" w:rsidP="003B34A9">
      <w:pPr>
        <w:pStyle w:val="ListParagraph"/>
        <w:numPr>
          <w:ilvl w:val="0"/>
          <w:numId w:val="87"/>
        </w:numPr>
        <w:ind w:left="357" w:hanging="357"/>
        <w:rPr>
          <w:rFonts w:ascii="Public Sans" w:hAnsi="Public Sans"/>
          <w:sz w:val="16"/>
          <w:szCs w:val="16"/>
        </w:rPr>
      </w:pPr>
      <w:r w:rsidRPr="001F7BE6">
        <w:rPr>
          <w:rFonts w:ascii="Public Sans" w:eastAsia="Public Sans" w:hAnsi="Public Sans" w:cs="Public Sans"/>
          <w:sz w:val="16"/>
          <w:szCs w:val="16"/>
        </w:rPr>
        <w:t>Includes a</w:t>
      </w:r>
      <w:r w:rsidR="0076297F" w:rsidRPr="001F7BE6">
        <w:rPr>
          <w:rFonts w:ascii="Public Sans" w:eastAsia="Public Sans" w:hAnsi="Public Sans" w:cs="Public Sans"/>
          <w:sz w:val="16"/>
          <w:szCs w:val="16"/>
        </w:rPr>
        <w:t xml:space="preserve"> 0.5 per cent increase to salary and salary related allowances available for workers who have not received structural adjustment in the past 12 months, </w:t>
      </w:r>
      <w:r w:rsidR="0076297F" w:rsidRPr="001F7BE6">
        <w:rPr>
          <w:rFonts w:ascii="Public Sans" w:hAnsi="Public Sans"/>
          <w:sz w:val="16"/>
          <w:szCs w:val="16"/>
        </w:rPr>
        <w:t>subject to conditions.</w:t>
      </w:r>
    </w:p>
    <w:p w14:paraId="2FB1E3D2" w14:textId="64E601CF" w:rsidR="0021239A" w:rsidRPr="00EC4FE9" w:rsidRDefault="00EC4FE9" w:rsidP="003B34A9">
      <w:pPr>
        <w:pStyle w:val="ListParagraph"/>
        <w:numPr>
          <w:ilvl w:val="0"/>
          <w:numId w:val="87"/>
        </w:numPr>
        <w:ind w:left="357" w:hanging="357"/>
        <w:rPr>
          <w:rFonts w:ascii="Public Sans" w:eastAsia="Public Sans" w:hAnsi="Public Sans" w:cs="Public Sans"/>
          <w:sz w:val="16"/>
          <w:szCs w:val="16"/>
        </w:rPr>
      </w:pPr>
      <w:r w:rsidRPr="00EC4FE9">
        <w:rPr>
          <w:rFonts w:ascii="Public Sans" w:eastAsia="Public Sans" w:hAnsi="Public Sans" w:cs="Public Sans"/>
          <w:sz w:val="16"/>
          <w:szCs w:val="16"/>
        </w:rPr>
        <w:t>The Government’s 10.5 per cent three-year wages offer includes the compulsory 0.5 per cent increase to superannuation in both 2024-25 and 2025-26.</w:t>
      </w:r>
    </w:p>
    <w:p w14:paraId="191E6F45" w14:textId="77777777" w:rsidR="003F4C2D" w:rsidRDefault="003F4C2D" w:rsidP="003F4C2D"/>
    <w:p w14:paraId="31C2E90D" w14:textId="7947004B" w:rsidR="00D02922" w:rsidRDefault="00D02922" w:rsidP="008E04BF">
      <w:pPr>
        <w:pStyle w:val="BodyText"/>
      </w:pPr>
      <w:r w:rsidRPr="70E0FF87">
        <w:t>In addition, a $1,000 cost</w:t>
      </w:r>
      <w:r w:rsidR="0002739E">
        <w:t>-</w:t>
      </w:r>
      <w:r w:rsidRPr="70E0FF87">
        <w:t>of</w:t>
      </w:r>
      <w:r w:rsidR="0002739E">
        <w:t>-</w:t>
      </w:r>
      <w:r w:rsidRPr="70E0FF87">
        <w:t xml:space="preserve">living adjustment is included to protect essential workers against any unexpected substantial increases in inflation. </w:t>
      </w:r>
    </w:p>
    <w:p w14:paraId="09112AFB" w14:textId="7D6958D2" w:rsidR="003F4C2D" w:rsidRDefault="00C15A4A" w:rsidP="008E04BF">
      <w:pPr>
        <w:pStyle w:val="BodyText"/>
      </w:pPr>
      <w:r>
        <w:t>In a constrained fiscal environment, supporting essential workers continues to be this Government’s priority</w:t>
      </w:r>
      <w:r w:rsidR="00B02014">
        <w:t>, and a critical part of our effort to reduce workforce vacancies and re-build our essential services</w:t>
      </w:r>
      <w:r>
        <w:t>.</w:t>
      </w:r>
    </w:p>
    <w:p w14:paraId="71F8B6DB" w14:textId="77777777" w:rsidR="00C26143" w:rsidRDefault="00C26143" w:rsidP="00C261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5" w:color="auto" w:fill="auto"/>
        <w:tblLook w:val="04A0" w:firstRow="1" w:lastRow="0" w:firstColumn="1" w:lastColumn="0" w:noHBand="0" w:noVBand="1"/>
        <w:tblCaption w:val="Box 1.4: Investing in disaster response and recovery"/>
        <w:tblDescription w:val="Box 1.4: Investing in disaster response and recovery"/>
      </w:tblPr>
      <w:tblGrid>
        <w:gridCol w:w="9628"/>
      </w:tblGrid>
      <w:tr w:rsidR="002177CB" w14:paraId="4ECFBED5" w14:textId="77777777" w:rsidTr="00C26143">
        <w:tc>
          <w:tcPr>
            <w:tcW w:w="9628" w:type="dxa"/>
            <w:shd w:val="pct5" w:color="auto" w:fill="auto"/>
          </w:tcPr>
          <w:p w14:paraId="29A5C206" w14:textId="7E896289" w:rsidR="0013062F" w:rsidRPr="0013062F" w:rsidRDefault="00045B17" w:rsidP="0013062F">
            <w:pPr>
              <w:pStyle w:val="Box1XBoxHeading"/>
            </w:pPr>
            <w:r>
              <w:t xml:space="preserve">Investing in disaster response </w:t>
            </w:r>
            <w:r w:rsidR="002177CB">
              <w:t>and recovery</w:t>
            </w:r>
          </w:p>
          <w:p w14:paraId="35A8904E" w14:textId="0F2CF548" w:rsidR="0013062F" w:rsidRPr="00FD2ACD" w:rsidRDefault="0013062F" w:rsidP="008E04BF">
            <w:pPr>
              <w:pStyle w:val="BodyText"/>
              <w:rPr>
                <w:sz w:val="22"/>
                <w:szCs w:val="22"/>
                <w:lang w:val="en-US"/>
              </w:rPr>
            </w:pPr>
            <w:r w:rsidRPr="7C010A02">
              <w:rPr>
                <w:rFonts w:eastAsiaTheme="minorEastAsia"/>
                <w:sz w:val="22"/>
                <w:szCs w:val="22"/>
                <w:lang w:val="en-US"/>
              </w:rPr>
              <w:t xml:space="preserve">The NSW Government is investing $5.7 billion over four years to 2027-28, including Australian Government co-contributions, to continue natural disaster support and response programs. </w:t>
            </w:r>
          </w:p>
          <w:p w14:paraId="1EB4E232" w14:textId="011C699D" w:rsidR="0013062F" w:rsidRPr="00FD2ACD" w:rsidRDefault="0013062F" w:rsidP="008E04BF">
            <w:pPr>
              <w:pStyle w:val="BodyText"/>
              <w:rPr>
                <w:sz w:val="22"/>
                <w:szCs w:val="22"/>
                <w:lang w:val="en-US"/>
              </w:rPr>
            </w:pPr>
            <w:r w:rsidRPr="7C010A02">
              <w:rPr>
                <w:sz w:val="22"/>
                <w:szCs w:val="22"/>
                <w:lang w:val="en-US"/>
              </w:rPr>
              <w:t xml:space="preserve">This includes $3.3 billion for restoration works to repair local and </w:t>
            </w:r>
            <w:r w:rsidR="003718AF">
              <w:rPr>
                <w:sz w:val="22"/>
                <w:szCs w:val="22"/>
                <w:lang w:val="en-US"/>
              </w:rPr>
              <w:t>s</w:t>
            </w:r>
            <w:r w:rsidRPr="7C010A02">
              <w:rPr>
                <w:sz w:val="22"/>
                <w:szCs w:val="22"/>
                <w:lang w:val="en-US"/>
              </w:rPr>
              <w:t xml:space="preserve">tate roads damaged in major flood events. Nearly 90 per cent of local road restoration costs are in Northern NSW, and approximately half of these costs relate to local roads around Armidale Regional Council, Lismore City Council, and Tweed Shire Council. </w:t>
            </w:r>
          </w:p>
          <w:p w14:paraId="1C566B30" w14:textId="67895B13" w:rsidR="0013062F" w:rsidRPr="00FD2ACD" w:rsidRDefault="0013062F" w:rsidP="008E04BF">
            <w:pPr>
              <w:pStyle w:val="BodyText"/>
              <w:rPr>
                <w:sz w:val="22"/>
                <w:szCs w:val="22"/>
                <w:lang w:val="en-US"/>
              </w:rPr>
            </w:pPr>
            <w:r w:rsidRPr="7C010A02">
              <w:rPr>
                <w:sz w:val="22"/>
                <w:szCs w:val="22"/>
                <w:lang w:val="en-US"/>
              </w:rPr>
              <w:t xml:space="preserve">A further $2 billion has been allocated for other disaster relief and recovery programs funded through the Disaster Relief Account (DRA). This includes: </w:t>
            </w:r>
          </w:p>
          <w:p w14:paraId="3A5ACDCE" w14:textId="16032A15" w:rsidR="0013062F" w:rsidRPr="00AE7F9F" w:rsidRDefault="0013062F" w:rsidP="00D06054">
            <w:pPr>
              <w:pStyle w:val="Bullet1"/>
              <w:rPr>
                <w:szCs w:val="22"/>
              </w:rPr>
            </w:pPr>
            <w:r w:rsidRPr="00AE7F9F">
              <w:rPr>
                <w:szCs w:val="22"/>
              </w:rPr>
              <w:t xml:space="preserve">$525.0 million for the Resilient Homes Program across the Northern Rivers and Central West, to support voluntary buybacks, and increase the flood resilience of existing </w:t>
            </w:r>
            <w:proofErr w:type="gramStart"/>
            <w:r w:rsidRPr="00AE7F9F">
              <w:rPr>
                <w:szCs w:val="22"/>
              </w:rPr>
              <w:t>homes</w:t>
            </w:r>
            <w:proofErr w:type="gramEnd"/>
          </w:p>
          <w:p w14:paraId="4896289C" w14:textId="12721543" w:rsidR="0013062F" w:rsidRPr="00AE7F9F" w:rsidRDefault="0013062F" w:rsidP="00D06054">
            <w:pPr>
              <w:pStyle w:val="Bullet1"/>
              <w:rPr>
                <w:szCs w:val="22"/>
              </w:rPr>
            </w:pPr>
            <w:r w:rsidRPr="00AE7F9F">
              <w:rPr>
                <w:szCs w:val="22"/>
              </w:rPr>
              <w:t xml:space="preserve">$282.7 million for the Regional Roads and Transport Recovery Package for priority local and state transport infrastructure resiliency </w:t>
            </w:r>
            <w:proofErr w:type="gramStart"/>
            <w:r w:rsidRPr="00AE7F9F">
              <w:rPr>
                <w:szCs w:val="22"/>
              </w:rPr>
              <w:t>works</w:t>
            </w:r>
            <w:proofErr w:type="gramEnd"/>
          </w:p>
          <w:p w14:paraId="43A0BB2B" w14:textId="0C42ADF6" w:rsidR="0013062F" w:rsidRPr="00AE7F9F" w:rsidRDefault="0013062F" w:rsidP="00D06054">
            <w:pPr>
              <w:pStyle w:val="Bullet1"/>
              <w:rPr>
                <w:szCs w:val="22"/>
              </w:rPr>
            </w:pPr>
            <w:r w:rsidRPr="00AE7F9F">
              <w:rPr>
                <w:szCs w:val="22"/>
              </w:rPr>
              <w:t xml:space="preserve">$159.3 million from the Infrastructure Betterment Fund to rebuild and improve the resilience of </w:t>
            </w:r>
            <w:r w:rsidR="002D5FAF">
              <w:rPr>
                <w:szCs w:val="22"/>
              </w:rPr>
              <w:t>s</w:t>
            </w:r>
            <w:r w:rsidRPr="00AE7F9F">
              <w:rPr>
                <w:szCs w:val="22"/>
              </w:rPr>
              <w:t xml:space="preserve">tate and local infrastructure to future natural </w:t>
            </w:r>
            <w:proofErr w:type="gramStart"/>
            <w:r w:rsidRPr="00AE7F9F">
              <w:rPr>
                <w:szCs w:val="22"/>
              </w:rPr>
              <w:t>disasters</w:t>
            </w:r>
            <w:proofErr w:type="gramEnd"/>
          </w:p>
          <w:p w14:paraId="083939F0" w14:textId="77777777" w:rsidR="0013062F" w:rsidRPr="00AE7F9F" w:rsidRDefault="0013062F" w:rsidP="00D06054">
            <w:pPr>
              <w:pStyle w:val="Bullet1"/>
              <w:rPr>
                <w:szCs w:val="22"/>
              </w:rPr>
            </w:pPr>
            <w:r w:rsidRPr="00AE7F9F">
              <w:rPr>
                <w:szCs w:val="22"/>
              </w:rPr>
              <w:t>$24.5 million for the Community Assets Program to repair and restore community infrastructure.</w:t>
            </w:r>
          </w:p>
          <w:p w14:paraId="16707372" w14:textId="77777777" w:rsidR="0013062F" w:rsidRPr="00FD2ACD" w:rsidRDefault="0013062F" w:rsidP="008E04BF">
            <w:pPr>
              <w:pStyle w:val="BodyText"/>
              <w:rPr>
                <w:sz w:val="22"/>
              </w:rPr>
            </w:pPr>
            <w:r w:rsidRPr="00FD2ACD">
              <w:rPr>
                <w:sz w:val="22"/>
              </w:rPr>
              <w:t xml:space="preserve">Other investments in this Budget for disaster recovery and support include: </w:t>
            </w:r>
          </w:p>
          <w:p w14:paraId="7309AC49" w14:textId="75187E5F" w:rsidR="0013062F" w:rsidRPr="00AE7F9F" w:rsidRDefault="0013062F" w:rsidP="00D06054">
            <w:pPr>
              <w:pStyle w:val="Bullet1"/>
              <w:rPr>
                <w:szCs w:val="22"/>
              </w:rPr>
            </w:pPr>
            <w:r w:rsidRPr="00AE7F9F">
              <w:rPr>
                <w:szCs w:val="22"/>
              </w:rPr>
              <w:t xml:space="preserve">$116.7 million to repair critical water and sewerage </w:t>
            </w:r>
            <w:proofErr w:type="gramStart"/>
            <w:r w:rsidRPr="00AE7F9F">
              <w:rPr>
                <w:szCs w:val="22"/>
              </w:rPr>
              <w:t>infrastructure</w:t>
            </w:r>
            <w:proofErr w:type="gramEnd"/>
          </w:p>
          <w:p w14:paraId="157B964A" w14:textId="47B4F1B5" w:rsidR="0013062F" w:rsidRPr="00AE7F9F" w:rsidRDefault="0013062F" w:rsidP="00D06054">
            <w:pPr>
              <w:pStyle w:val="Bullet1"/>
              <w:rPr>
                <w:szCs w:val="22"/>
              </w:rPr>
            </w:pPr>
            <w:r w:rsidRPr="00AE7F9F">
              <w:rPr>
                <w:szCs w:val="22"/>
              </w:rPr>
              <w:t>$87.4 million for the Resilient Lands Program to unlock new home and land options in the Northern Rivers</w:t>
            </w:r>
          </w:p>
          <w:p w14:paraId="60C05D7F" w14:textId="54E2A25C" w:rsidR="002177CB" w:rsidRDefault="0013062F" w:rsidP="00D06054">
            <w:pPr>
              <w:pStyle w:val="Bullet1"/>
            </w:pPr>
            <w:r w:rsidRPr="00AE7F9F">
              <w:rPr>
                <w:szCs w:val="22"/>
              </w:rPr>
              <w:t>$20.0 million to continue to deliver social housing across flood impacted locations in Northern NSW.</w:t>
            </w:r>
          </w:p>
        </w:tc>
      </w:tr>
    </w:tbl>
    <w:p w14:paraId="3E815A55" w14:textId="350DC094" w:rsidR="003F4C2D" w:rsidRDefault="003F4C2D" w:rsidP="005F217C"/>
    <w:p w14:paraId="6BA1C042" w14:textId="77777777" w:rsidR="003F4C2D" w:rsidRDefault="003F4C2D">
      <w:pPr>
        <w:spacing w:after="200" w:line="276" w:lineRule="auto"/>
      </w:pPr>
      <w:r>
        <w:br w:type="page"/>
      </w:r>
    </w:p>
    <w:p w14:paraId="62E96494" w14:textId="6B5EAF16" w:rsidR="006107A7" w:rsidRDefault="006107A7" w:rsidP="006107A7">
      <w:pPr>
        <w:pStyle w:val="Heading4"/>
      </w:pPr>
      <w:r>
        <w:lastRenderedPageBreak/>
        <w:t>Cost</w:t>
      </w:r>
      <w:r w:rsidR="00BF2F2E">
        <w:t>-</w:t>
      </w:r>
      <w:r>
        <w:t>of</w:t>
      </w:r>
      <w:r w:rsidR="00BF2F2E">
        <w:t>-</w:t>
      </w:r>
      <w:r>
        <w:t xml:space="preserve">living </w:t>
      </w:r>
      <w:proofErr w:type="gramStart"/>
      <w:r>
        <w:t>support</w:t>
      </w:r>
      <w:proofErr w:type="gramEnd"/>
    </w:p>
    <w:p w14:paraId="6A50BB79" w14:textId="741FEC2F" w:rsidR="00B67147" w:rsidRDefault="00B67147" w:rsidP="008C6F0A">
      <w:pPr>
        <w:pStyle w:val="BodyText"/>
        <w:rPr>
          <w:lang w:val="en-US"/>
        </w:rPr>
      </w:pPr>
      <w:r w:rsidRPr="7C010A02">
        <w:rPr>
          <w:lang w:val="en-US"/>
        </w:rPr>
        <w:t>In 2024-25, t</w:t>
      </w:r>
      <w:r w:rsidR="00D00372" w:rsidRPr="7C010A02">
        <w:rPr>
          <w:lang w:val="en-US"/>
        </w:rPr>
        <w:t>he Government</w:t>
      </w:r>
      <w:r w:rsidR="0055302D" w:rsidRPr="7C010A02">
        <w:rPr>
          <w:lang w:val="en-US"/>
        </w:rPr>
        <w:t xml:space="preserve"> will provide around $8.7 billion to house</w:t>
      </w:r>
      <w:r w:rsidRPr="7C010A02">
        <w:rPr>
          <w:lang w:val="en-US"/>
        </w:rPr>
        <w:t>holds to assist with growing cost-of-living pressures.</w:t>
      </w:r>
      <w:r w:rsidR="00D00372" w:rsidRPr="7C010A02">
        <w:rPr>
          <w:lang w:val="en-US"/>
        </w:rPr>
        <w:t xml:space="preserve"> </w:t>
      </w:r>
      <w:r w:rsidR="00022C54" w:rsidRPr="7C010A02">
        <w:rPr>
          <w:lang w:val="en-US"/>
        </w:rPr>
        <w:t>The support measures include:</w:t>
      </w:r>
    </w:p>
    <w:p w14:paraId="46B07903" w14:textId="20371179" w:rsidR="00242920" w:rsidRDefault="00E45E37" w:rsidP="00D06054">
      <w:pPr>
        <w:pStyle w:val="Bullet1"/>
      </w:pPr>
      <w:r>
        <w:t>i</w:t>
      </w:r>
      <w:r w:rsidR="00242920">
        <w:t xml:space="preserve">ntroduction of the Bulk-Billing Support Initiative to protect the cost of seeing a GP, at a total cost of $188.8 million over four </w:t>
      </w:r>
      <w:proofErr w:type="gramStart"/>
      <w:r w:rsidR="00242920">
        <w:t>years</w:t>
      </w:r>
      <w:proofErr w:type="gramEnd"/>
    </w:p>
    <w:p w14:paraId="22FF7969" w14:textId="4708AD74" w:rsidR="003B3596" w:rsidRDefault="00E45E37" w:rsidP="00D06054">
      <w:pPr>
        <w:pStyle w:val="Bullet1"/>
      </w:pPr>
      <w:r>
        <w:t>t</w:t>
      </w:r>
      <w:r w:rsidR="003B3596">
        <w:t xml:space="preserve">he $60 weekly toll cap that began on 1 January </w:t>
      </w:r>
      <w:r w:rsidR="00E5506A">
        <w:t>2024</w:t>
      </w:r>
      <w:r w:rsidR="003B3596">
        <w:t xml:space="preserve"> will continue, with an investment of $561.0</w:t>
      </w:r>
      <w:r w:rsidR="00A424D5">
        <w:t xml:space="preserve"> </w:t>
      </w:r>
      <w:r w:rsidR="003B3596">
        <w:t xml:space="preserve">million over two </w:t>
      </w:r>
      <w:proofErr w:type="gramStart"/>
      <w:r w:rsidR="003B3596">
        <w:t>years</w:t>
      </w:r>
      <w:proofErr w:type="gramEnd"/>
    </w:p>
    <w:p w14:paraId="474BC74A" w14:textId="49A54F6A" w:rsidR="003B3596" w:rsidRDefault="00E45E37" w:rsidP="00D06054">
      <w:pPr>
        <w:pStyle w:val="Bullet1"/>
      </w:pPr>
      <w:r>
        <w:t>t</w:t>
      </w:r>
      <w:r w:rsidR="003B3596">
        <w:t>he expanded energy social program, includes a $100</w:t>
      </w:r>
      <w:r w:rsidR="00071C58">
        <w:t>.0</w:t>
      </w:r>
      <w:r w:rsidR="003B3596">
        <w:t xml:space="preserve"> million increase in 2024-25, will support up to 1 million NSW households with energy bill relief, bringing the total program to $435.4 million in 2024-25. This is in addition to the Australian Government’s $300</w:t>
      </w:r>
      <w:r w:rsidR="00BB1A19">
        <w:t> </w:t>
      </w:r>
      <w:r w:rsidR="003B3596">
        <w:t xml:space="preserve">energy bill relief </w:t>
      </w:r>
      <w:proofErr w:type="gramStart"/>
      <w:r w:rsidR="003B3596">
        <w:t>payment</w:t>
      </w:r>
      <w:proofErr w:type="gramEnd"/>
    </w:p>
    <w:p w14:paraId="2B4C32E9" w14:textId="12173306" w:rsidR="003B3596" w:rsidRDefault="00E45E37" w:rsidP="00D06054">
      <w:pPr>
        <w:pStyle w:val="Bullet1"/>
      </w:pPr>
      <w:r>
        <w:t>c</w:t>
      </w:r>
      <w:r w:rsidR="003B3596">
        <w:t>oncession and exemptions on property duty will continue to support more people to get their first home through the First Home Buyer Assistance Scheme</w:t>
      </w:r>
    </w:p>
    <w:p w14:paraId="68FF389A" w14:textId="6C90A69C" w:rsidR="002319EB" w:rsidRPr="00F31892" w:rsidRDefault="00E45E37" w:rsidP="00D06054">
      <w:pPr>
        <w:pStyle w:val="Bullet1"/>
      </w:pPr>
      <w:r>
        <w:t xml:space="preserve">up to $4,220 per year in </w:t>
      </w:r>
      <w:r w:rsidR="00CF1111" w:rsidRPr="00F31892">
        <w:t>fee relief</w:t>
      </w:r>
      <w:r>
        <w:t xml:space="preserve"> is available</w:t>
      </w:r>
      <w:r w:rsidR="00CF1111" w:rsidRPr="00F31892">
        <w:t xml:space="preserve"> </w:t>
      </w:r>
      <w:r w:rsidR="007112E9" w:rsidRPr="00F31892">
        <w:t xml:space="preserve">to parents and carers of children aged </w:t>
      </w:r>
      <w:r w:rsidR="00F62FAF">
        <w:t>3</w:t>
      </w:r>
      <w:r w:rsidR="00156ACF">
        <w:noBreakHyphen/>
      </w:r>
      <w:r w:rsidR="007112E9" w:rsidRPr="00F31892">
        <w:t>5</w:t>
      </w:r>
      <w:r w:rsidR="00156ACF">
        <w:t> </w:t>
      </w:r>
      <w:r w:rsidR="007112E9" w:rsidRPr="00F31892">
        <w:t>years attending eligible preschool programs</w:t>
      </w:r>
      <w:r>
        <w:t>, with an estimated 200,000 enrolments eligible for fee relief in 2024.</w:t>
      </w:r>
      <w:r w:rsidR="00D8431C" w:rsidRPr="00F31892">
        <w:t xml:space="preserve"> </w:t>
      </w:r>
    </w:p>
    <w:p w14:paraId="4C65023A" w14:textId="77777777" w:rsidR="00D8431C" w:rsidRPr="00D8431C" w:rsidRDefault="00D8431C" w:rsidP="007E0C0C">
      <w:pPr>
        <w:rPr>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Caption w:val="Box 1.5: Reforming the State’s tolls"/>
        <w:tblDescription w:val="Box 1.5: Reforming the State’s tolls"/>
      </w:tblPr>
      <w:tblGrid>
        <w:gridCol w:w="9628"/>
      </w:tblGrid>
      <w:tr w:rsidR="00C30491" w14:paraId="45452040" w14:textId="77777777" w:rsidTr="00C30491">
        <w:tc>
          <w:tcPr>
            <w:tcW w:w="9628" w:type="dxa"/>
            <w:shd w:val="clear" w:color="auto" w:fill="F2F2F2" w:themeFill="background1" w:themeFillShade="F2"/>
          </w:tcPr>
          <w:p w14:paraId="5DBA3460" w14:textId="75623279" w:rsidR="00C30491" w:rsidRDefault="00BC2346" w:rsidP="00C30491">
            <w:pPr>
              <w:pStyle w:val="Box1XBoxHeading"/>
            </w:pPr>
            <w:r>
              <w:t>Reform</w:t>
            </w:r>
            <w:r w:rsidR="00952F06">
              <w:t>ing</w:t>
            </w:r>
            <w:r>
              <w:t xml:space="preserve"> the State’s tolls</w:t>
            </w:r>
          </w:p>
          <w:p w14:paraId="4B7824E9" w14:textId="27731451" w:rsidR="00C30491" w:rsidRPr="002E11E8" w:rsidRDefault="00C30491" w:rsidP="008C6F0A">
            <w:pPr>
              <w:pStyle w:val="BodyText"/>
              <w:rPr>
                <w:sz w:val="22"/>
                <w:szCs w:val="22"/>
                <w:lang w:val="en-US"/>
              </w:rPr>
            </w:pPr>
            <w:r w:rsidRPr="7C010A02">
              <w:rPr>
                <w:sz w:val="22"/>
                <w:szCs w:val="22"/>
                <w:lang w:val="en-US"/>
              </w:rPr>
              <w:t xml:space="preserve">Tolls cost motorists in Sydney around $2.5 billion each year and escalate year on year putting family budgets for motorists under significant pressure. The Government is committed to making the toll network more equitable for all and reducing cost-of-living pressure. The Government has engaged experts Professor Allan Fels and Doctor David Cousins to conduct the Independent Toll Review to explore how best to reform this complex tolling system. </w:t>
            </w:r>
          </w:p>
          <w:p w14:paraId="5B2CD6E9" w14:textId="20BCD2A5" w:rsidR="00C30491" w:rsidRPr="002E11E8" w:rsidRDefault="00C30491" w:rsidP="008C6F0A">
            <w:pPr>
              <w:pStyle w:val="BodyText"/>
              <w:rPr>
                <w:sz w:val="22"/>
                <w:szCs w:val="22"/>
                <w:lang w:val="en-US"/>
              </w:rPr>
            </w:pPr>
            <w:r w:rsidRPr="7C010A02">
              <w:rPr>
                <w:sz w:val="22"/>
                <w:szCs w:val="22"/>
                <w:lang w:val="en-US"/>
              </w:rPr>
              <w:t>To demonstrate the Government’s commitment to toll reform, this Budget invests $16.6</w:t>
            </w:r>
            <w:r w:rsidR="00A40259" w:rsidRPr="7C010A02">
              <w:rPr>
                <w:sz w:val="22"/>
                <w:szCs w:val="22"/>
                <w:lang w:val="en-US"/>
              </w:rPr>
              <w:t> </w:t>
            </w:r>
            <w:r w:rsidRPr="7C010A02">
              <w:rPr>
                <w:sz w:val="22"/>
                <w:szCs w:val="22"/>
                <w:lang w:val="en-US"/>
              </w:rPr>
              <w:t xml:space="preserve">million to support tolling reform initiatives arising from the Independent Toll Review. </w:t>
            </w:r>
          </w:p>
          <w:p w14:paraId="623D816F" w14:textId="1289711E" w:rsidR="00C30491" w:rsidRPr="002E11E8" w:rsidRDefault="00C30491" w:rsidP="008C6F0A">
            <w:pPr>
              <w:pStyle w:val="BodyText"/>
              <w:rPr>
                <w:sz w:val="22"/>
                <w:szCs w:val="22"/>
                <w:lang w:val="en-US"/>
              </w:rPr>
            </w:pPr>
            <w:r w:rsidRPr="7C010A02">
              <w:rPr>
                <w:sz w:val="22"/>
                <w:szCs w:val="22"/>
                <w:lang w:val="en-US"/>
              </w:rPr>
              <w:t xml:space="preserve">As part of this investment, Government will establish </w:t>
            </w:r>
            <w:proofErr w:type="gramStart"/>
            <w:r w:rsidRPr="7C010A02">
              <w:rPr>
                <w:sz w:val="22"/>
                <w:szCs w:val="22"/>
                <w:lang w:val="en-US"/>
              </w:rPr>
              <w:t>a</w:t>
            </w:r>
            <w:proofErr w:type="gramEnd"/>
            <w:r w:rsidRPr="7C010A02">
              <w:rPr>
                <w:sz w:val="22"/>
                <w:szCs w:val="22"/>
                <w:lang w:val="en-US"/>
              </w:rPr>
              <w:t xml:space="preserve"> NSW motorway entity and introduce associated legislation for the purpose of driving tolling reform in New South Wales.</w:t>
            </w:r>
          </w:p>
          <w:p w14:paraId="7EE57EF9" w14:textId="5AAC1B74" w:rsidR="00C30491" w:rsidRPr="00EE61F6" w:rsidRDefault="00C30491" w:rsidP="008C6F0A">
            <w:pPr>
              <w:pStyle w:val="BodyText"/>
            </w:pPr>
            <w:r w:rsidRPr="002E11E8">
              <w:rPr>
                <w:sz w:val="22"/>
                <w:szCs w:val="22"/>
              </w:rPr>
              <w:t>The Independent Toll Review is expected to release its Final Report in the third quarter this year, which the Government will respond to later in 2024.</w:t>
            </w:r>
          </w:p>
        </w:tc>
      </w:tr>
    </w:tbl>
    <w:p w14:paraId="4534A1F4" w14:textId="77777777" w:rsidR="007A65D4" w:rsidRPr="0084359F" w:rsidRDefault="007A65D4" w:rsidP="008C6F0A">
      <w:pPr>
        <w:pStyle w:val="BodyText"/>
      </w:pPr>
    </w:p>
    <w:sectPr w:rsidR="007A65D4" w:rsidRPr="0084359F" w:rsidSect="004B7E6C">
      <w:headerReference w:type="even" r:id="rId16"/>
      <w:headerReference w:type="default" r:id="rId17"/>
      <w:footerReference w:type="even" r:id="rId18"/>
      <w:footerReference w:type="default" r:id="rId19"/>
      <w:headerReference w:type="first" r:id="rId20"/>
      <w:footerReference w:type="first" r:id="rId21"/>
      <w:type w:val="continuous"/>
      <w:pgSz w:w="11906" w:h="16838" w:code="9"/>
      <w:pgMar w:top="1134" w:right="1134" w:bottom="1134" w:left="1134"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CAB62B" w14:textId="77777777" w:rsidR="00F25D50" w:rsidRDefault="00F25D50">
      <w:r>
        <w:separator/>
      </w:r>
    </w:p>
    <w:p w14:paraId="4EBB7D9E" w14:textId="77777777" w:rsidR="00F25D50" w:rsidRDefault="00F25D50"/>
    <w:p w14:paraId="09CEE2C1" w14:textId="77777777" w:rsidR="00F25D50" w:rsidRDefault="00F25D50"/>
  </w:endnote>
  <w:endnote w:type="continuationSeparator" w:id="0">
    <w:p w14:paraId="35ACC173" w14:textId="77777777" w:rsidR="00F25D50" w:rsidRDefault="00F25D50">
      <w:r>
        <w:continuationSeparator/>
      </w:r>
    </w:p>
    <w:p w14:paraId="3F86304B" w14:textId="77777777" w:rsidR="00F25D50" w:rsidRDefault="00F25D50"/>
    <w:p w14:paraId="19F78D15" w14:textId="77777777" w:rsidR="00F25D50" w:rsidRDefault="00F25D50"/>
  </w:endnote>
  <w:endnote w:type="continuationNotice" w:id="1">
    <w:p w14:paraId="2553F267" w14:textId="77777777" w:rsidR="00F25D50" w:rsidRDefault="00F25D50"/>
    <w:p w14:paraId="20871F41" w14:textId="77777777" w:rsidR="00F25D50" w:rsidRDefault="00F25D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panose1 w:val="00000000000000000000"/>
    <w:charset w:val="00"/>
    <w:family w:val="swiss"/>
    <w:notTrueType/>
    <w:pitch w:val="default"/>
    <w:sig w:usb0="00000003" w:usb1="00000000" w:usb2="00000000" w:usb3="00000000" w:csb0="00000001" w:csb1="00000000"/>
  </w:font>
  <w:font w:name="Public Sans">
    <w:panose1 w:val="00000000000000000000"/>
    <w:charset w:val="00"/>
    <w:family w:val="auto"/>
    <w:pitch w:val="variable"/>
    <w:sig w:usb0="A00000FF" w:usb1="4000205B" w:usb2="00000000" w:usb3="00000000" w:csb0="00000193" w:csb1="00000000"/>
  </w:font>
  <w:font w:name="Public Sans SemiBold">
    <w:panose1 w:val="00000000000000000000"/>
    <w:charset w:val="00"/>
    <w:family w:val="auto"/>
    <w:pitch w:val="variable"/>
    <w:sig w:usb0="A00000FF" w:usb1="4000205B"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69C3A" w14:textId="0A60154B" w:rsidR="0030750B" w:rsidRPr="00653C4E" w:rsidRDefault="008A0671" w:rsidP="0030750B">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 xml:space="preserve">1 - </w:t>
    </w:r>
    <w:r w:rsidRPr="00343559">
      <w:rPr>
        <w:rFonts w:ascii="Public Sans" w:hAnsi="Public Sans" w:cs="Arial"/>
        <w:sz w:val="18"/>
        <w:szCs w:val="18"/>
      </w:rPr>
      <w:fldChar w:fldCharType="begin"/>
    </w:r>
    <w:r w:rsidRPr="00343559">
      <w:rPr>
        <w:rFonts w:ascii="Public Sans" w:hAnsi="Public Sans" w:cs="Arial"/>
        <w:sz w:val="18"/>
        <w:szCs w:val="18"/>
      </w:rPr>
      <w:instrText xml:space="preserve"> PAGE   \* MERGEFORMAT </w:instrText>
    </w:r>
    <w:r w:rsidRPr="00343559">
      <w:rPr>
        <w:rFonts w:ascii="Public Sans" w:hAnsi="Public Sans" w:cs="Arial"/>
        <w:sz w:val="18"/>
        <w:szCs w:val="18"/>
      </w:rPr>
      <w:fldChar w:fldCharType="separate"/>
    </w:r>
    <w:r w:rsidRPr="00343559">
      <w:rPr>
        <w:rFonts w:ascii="Public Sans" w:hAnsi="Public Sans" w:cs="Arial"/>
        <w:sz w:val="18"/>
        <w:szCs w:val="18"/>
      </w:rPr>
      <w:t>1</w:t>
    </w:r>
    <w:r w:rsidRPr="00343559">
      <w:rPr>
        <w:rFonts w:ascii="Public Sans" w:hAnsi="Public Sans" w:cs="Arial"/>
        <w:noProof/>
        <w:sz w:val="18"/>
        <w:szCs w:val="18"/>
      </w:rPr>
      <w:fldChar w:fldCharType="end"/>
    </w:r>
    <w:r w:rsidRPr="00343559">
      <w:rPr>
        <w:rFonts w:ascii="Public Sans" w:hAnsi="Public Sans" w:cs="Arial"/>
        <w:noProof/>
        <w:sz w:val="18"/>
        <w:szCs w:val="18"/>
      </w:rPr>
      <w:tab/>
    </w:r>
    <w:r w:rsidR="009717D5" w:rsidRPr="00343559">
      <w:rPr>
        <w:rFonts w:ascii="Public Sans" w:hAnsi="Public Sans" w:cs="Arial"/>
        <w:sz w:val="18"/>
        <w:szCs w:val="18"/>
      </w:rPr>
      <w:t>202</w:t>
    </w:r>
    <w:r w:rsidR="009717D5">
      <w:rPr>
        <w:rFonts w:ascii="Public Sans" w:hAnsi="Public Sans" w:cs="Arial"/>
        <w:sz w:val="18"/>
        <w:szCs w:val="18"/>
      </w:rPr>
      <w:t>4</w:t>
    </w:r>
    <w:r w:rsidR="009717D5" w:rsidRPr="00343559">
      <w:rPr>
        <w:rFonts w:ascii="Public Sans" w:hAnsi="Public Sans" w:cs="Arial"/>
        <w:sz w:val="18"/>
        <w:szCs w:val="18"/>
      </w:rPr>
      <w:t>-2</w:t>
    </w:r>
    <w:r w:rsidR="009717D5">
      <w:rPr>
        <w:rFonts w:ascii="Public Sans" w:hAnsi="Public Sans" w:cs="Arial"/>
        <w:sz w:val="18"/>
        <w:szCs w:val="18"/>
      </w:rPr>
      <w:t xml:space="preserve">5 </w:t>
    </w:r>
    <w:r w:rsidRPr="00343559">
      <w:rPr>
        <w:rFonts w:ascii="Public Sans" w:hAnsi="Public Sans" w:cs="Arial"/>
        <w:sz w:val="18"/>
        <w:szCs w:val="18"/>
      </w:rPr>
      <w:t xml:space="preserve">Budget Statement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486BF" w14:textId="3A28A931" w:rsidR="0030750B" w:rsidRPr="00653C4E" w:rsidRDefault="009717D5" w:rsidP="0030750B">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202</w:t>
    </w:r>
    <w:r>
      <w:rPr>
        <w:rFonts w:ascii="Public Sans" w:hAnsi="Public Sans" w:cs="Arial"/>
        <w:sz w:val="18"/>
        <w:szCs w:val="18"/>
      </w:rPr>
      <w:t xml:space="preserve">4-25 </w:t>
    </w:r>
    <w:r w:rsidR="008A0671" w:rsidRPr="00343559">
      <w:rPr>
        <w:rFonts w:ascii="Public Sans" w:hAnsi="Public Sans" w:cs="Arial"/>
        <w:sz w:val="18"/>
        <w:szCs w:val="18"/>
      </w:rPr>
      <w:t>Budget Statement</w:t>
    </w:r>
    <w:r w:rsidR="008A0671" w:rsidRPr="00343559">
      <w:rPr>
        <w:rFonts w:ascii="Public Sans" w:hAnsi="Public Sans" w:cs="Arial"/>
        <w:sz w:val="18"/>
        <w:szCs w:val="18"/>
      </w:rPr>
      <w:tab/>
      <w:t xml:space="preserve">1 - </w:t>
    </w:r>
    <w:r w:rsidR="008A0671" w:rsidRPr="00343559">
      <w:rPr>
        <w:rFonts w:ascii="Public Sans" w:hAnsi="Public Sans" w:cs="Arial"/>
        <w:sz w:val="18"/>
        <w:szCs w:val="18"/>
      </w:rPr>
      <w:fldChar w:fldCharType="begin"/>
    </w:r>
    <w:r w:rsidR="008A0671" w:rsidRPr="00343559">
      <w:rPr>
        <w:rFonts w:ascii="Public Sans" w:hAnsi="Public Sans" w:cs="Arial"/>
        <w:sz w:val="18"/>
        <w:szCs w:val="18"/>
      </w:rPr>
      <w:instrText xml:space="preserve"> PAGE   \* MERGEFORMAT </w:instrText>
    </w:r>
    <w:r w:rsidR="008A0671" w:rsidRPr="00343559">
      <w:rPr>
        <w:rFonts w:ascii="Public Sans" w:hAnsi="Public Sans" w:cs="Arial"/>
        <w:sz w:val="18"/>
        <w:szCs w:val="18"/>
      </w:rPr>
      <w:fldChar w:fldCharType="separate"/>
    </w:r>
    <w:r w:rsidR="008A0671" w:rsidRPr="00343559">
      <w:rPr>
        <w:rFonts w:ascii="Public Sans" w:hAnsi="Public Sans" w:cs="Arial"/>
        <w:sz w:val="18"/>
        <w:szCs w:val="18"/>
      </w:rPr>
      <w:t>1</w:t>
    </w:r>
    <w:r w:rsidR="008A0671" w:rsidRPr="00343559">
      <w:rPr>
        <w:rFonts w:ascii="Public Sans" w:hAnsi="Public Sans"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343AF" w14:textId="20D8E392" w:rsidR="007B3DC1" w:rsidRPr="00653C4E" w:rsidRDefault="009717D5" w:rsidP="007B3DC1">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202</w:t>
    </w:r>
    <w:r>
      <w:rPr>
        <w:rFonts w:ascii="Public Sans" w:hAnsi="Public Sans" w:cs="Arial"/>
        <w:sz w:val="18"/>
        <w:szCs w:val="18"/>
      </w:rPr>
      <w:t>4</w:t>
    </w:r>
    <w:r w:rsidRPr="00343559">
      <w:rPr>
        <w:rFonts w:ascii="Public Sans" w:hAnsi="Public Sans" w:cs="Arial"/>
        <w:sz w:val="18"/>
        <w:szCs w:val="18"/>
      </w:rPr>
      <w:t>-2</w:t>
    </w:r>
    <w:r>
      <w:rPr>
        <w:rFonts w:ascii="Public Sans" w:hAnsi="Public Sans" w:cs="Arial"/>
        <w:sz w:val="18"/>
        <w:szCs w:val="18"/>
      </w:rPr>
      <w:t xml:space="preserve">5 </w:t>
    </w:r>
    <w:r w:rsidR="008A0671" w:rsidRPr="00343559">
      <w:rPr>
        <w:rFonts w:ascii="Public Sans" w:hAnsi="Public Sans" w:cs="Arial"/>
        <w:sz w:val="18"/>
        <w:szCs w:val="18"/>
      </w:rPr>
      <w:t>Budget Statement</w:t>
    </w:r>
    <w:r w:rsidR="008A0671" w:rsidRPr="00343559">
      <w:rPr>
        <w:rFonts w:ascii="Public Sans" w:hAnsi="Public Sans" w:cs="Arial"/>
        <w:sz w:val="18"/>
        <w:szCs w:val="18"/>
      </w:rPr>
      <w:tab/>
      <w:t xml:space="preserve">1 - </w:t>
    </w:r>
    <w:r w:rsidR="008A0671" w:rsidRPr="00343559">
      <w:rPr>
        <w:rFonts w:ascii="Public Sans" w:hAnsi="Public Sans" w:cs="Arial"/>
        <w:sz w:val="18"/>
        <w:szCs w:val="18"/>
      </w:rPr>
      <w:fldChar w:fldCharType="begin"/>
    </w:r>
    <w:r w:rsidR="008A0671" w:rsidRPr="00343559">
      <w:rPr>
        <w:rFonts w:ascii="Public Sans" w:hAnsi="Public Sans" w:cs="Arial"/>
        <w:sz w:val="18"/>
        <w:szCs w:val="18"/>
      </w:rPr>
      <w:instrText xml:space="preserve"> PAGE   \* MERGEFORMAT </w:instrText>
    </w:r>
    <w:r w:rsidR="008A0671" w:rsidRPr="00343559">
      <w:rPr>
        <w:rFonts w:ascii="Public Sans" w:hAnsi="Public Sans" w:cs="Arial"/>
        <w:sz w:val="18"/>
        <w:szCs w:val="18"/>
      </w:rPr>
      <w:fldChar w:fldCharType="separate"/>
    </w:r>
    <w:r w:rsidR="008A0671" w:rsidRPr="00343559">
      <w:rPr>
        <w:rFonts w:ascii="Public Sans" w:hAnsi="Public Sans" w:cs="Arial"/>
        <w:sz w:val="18"/>
        <w:szCs w:val="18"/>
      </w:rPr>
      <w:t>4</w:t>
    </w:r>
    <w:r w:rsidR="008A0671" w:rsidRPr="00343559">
      <w:rPr>
        <w:rFonts w:ascii="Public Sans" w:hAnsi="Public Sans"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D5235A" w14:textId="77777777" w:rsidR="00F25D50" w:rsidRDefault="00F25D50">
      <w:r>
        <w:separator/>
      </w:r>
    </w:p>
  </w:footnote>
  <w:footnote w:type="continuationSeparator" w:id="0">
    <w:p w14:paraId="2C50AFDF" w14:textId="77777777" w:rsidR="00F25D50" w:rsidRDefault="00F25D50">
      <w:r>
        <w:continuationSeparator/>
      </w:r>
    </w:p>
    <w:p w14:paraId="2E77D860" w14:textId="77777777" w:rsidR="00F25D50" w:rsidRDefault="00F25D50"/>
  </w:footnote>
  <w:footnote w:type="continuationNotice" w:id="1">
    <w:p w14:paraId="1DDBDE46" w14:textId="77777777" w:rsidR="00F25D50" w:rsidRDefault="00F25D50"/>
    <w:p w14:paraId="16EAF448" w14:textId="77777777" w:rsidR="00F25D50" w:rsidRDefault="00F25D50"/>
  </w:footnote>
  <w:footnote w:id="2">
    <w:p w14:paraId="1D543BEB" w14:textId="4E335538" w:rsidR="00005966" w:rsidRPr="00E217DF" w:rsidRDefault="00005966" w:rsidP="004B7E6C">
      <w:pPr>
        <w:pStyle w:val="FootnoteText"/>
        <w:spacing w:before="40"/>
        <w:ind w:hanging="284"/>
        <w:rPr>
          <w:rFonts w:ascii="Public Sans" w:hAnsi="Public Sans"/>
          <w:lang w:val="en-AU"/>
        </w:rPr>
      </w:pPr>
      <w:r w:rsidRPr="00CA006B">
        <w:rPr>
          <w:rStyle w:val="FootnoteReference"/>
          <w:rFonts w:ascii="Public Sans" w:hAnsi="Public Sans"/>
          <w:i w:val="0"/>
          <w:lang w:val="en-AU"/>
        </w:rPr>
        <w:footnoteRef/>
      </w:r>
      <w:r w:rsidR="00CA006B" w:rsidRPr="00CA006B">
        <w:rPr>
          <w:rFonts w:ascii="Public Sans" w:hAnsi="Public Sans"/>
          <w:i w:val="0"/>
          <w:iCs/>
          <w:lang w:val="en-AU"/>
        </w:rPr>
        <w:tab/>
      </w:r>
      <w:r w:rsidR="00784C93" w:rsidRPr="00E217DF">
        <w:rPr>
          <w:rFonts w:ascii="Public Sans" w:hAnsi="Public Sans"/>
          <w:i w:val="0"/>
          <w:iCs/>
          <w:lang w:val="en-AU"/>
        </w:rPr>
        <w:t xml:space="preserve">Relativities from 2000-01 to 2020-21 represent those under the original </w:t>
      </w:r>
      <w:r w:rsidR="00E217DF" w:rsidRPr="00E217DF">
        <w:rPr>
          <w:rFonts w:ascii="Public Sans" w:hAnsi="Public Sans"/>
          <w:i w:val="0"/>
          <w:iCs/>
          <w:lang w:val="en-AU"/>
        </w:rPr>
        <w:t>equalisation</w:t>
      </w:r>
      <w:r w:rsidR="00784C93" w:rsidRPr="00E217DF">
        <w:rPr>
          <w:rFonts w:ascii="Public Sans" w:hAnsi="Public Sans"/>
          <w:i w:val="0"/>
          <w:iCs/>
          <w:lang w:val="en-AU"/>
        </w:rPr>
        <w:t xml:space="preserve"> arrangements. In 2018, the </w:t>
      </w:r>
      <w:r w:rsidR="00D22D0F">
        <w:rPr>
          <w:rFonts w:ascii="Public Sans" w:hAnsi="Public Sans"/>
          <w:i w:val="0"/>
          <w:iCs/>
          <w:lang w:val="en-AU"/>
        </w:rPr>
        <w:t>Australian</w:t>
      </w:r>
      <w:r w:rsidR="00784C93" w:rsidRPr="00E217DF">
        <w:rPr>
          <w:rFonts w:ascii="Public Sans" w:hAnsi="Public Sans"/>
          <w:i w:val="0"/>
          <w:iCs/>
          <w:lang w:val="en-AU"/>
        </w:rPr>
        <w:t xml:space="preserve"> Parliament legislated a new way to distribute GST revenue among the states and territories. Relativities from 2021-22 to 2024-25 represent those under the transition period, which are a blend of the original and new arrangements.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65DBE" w14:textId="3B0231C6" w:rsidR="001E705A" w:rsidRPr="00444A54" w:rsidRDefault="001E705A" w:rsidP="001E705A">
    <w:pPr>
      <w:pBdr>
        <w:bottom w:val="single" w:sz="4" w:space="4" w:color="auto"/>
      </w:pBdr>
      <w:rPr>
        <w:rFonts w:ascii="Public Sans" w:eastAsia="Calibri" w:hAnsi="Public Sans" w:cs="Arial"/>
        <w:sz w:val="18"/>
        <w:szCs w:val="18"/>
      </w:rPr>
    </w:pPr>
    <w:r>
      <w:rPr>
        <w:rFonts w:ascii="Public Sans" w:eastAsia="Calibri" w:hAnsi="Public Sans" w:cs="Arial"/>
        <w:sz w:val="18"/>
        <w:szCs w:val="18"/>
      </w:rPr>
      <w:t>Overview</w:t>
    </w:r>
  </w:p>
  <w:p w14:paraId="7842BEE1" w14:textId="77777777" w:rsidR="00861C60" w:rsidRDefault="00861C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5BB9F" w14:textId="77777777" w:rsidR="001E705A" w:rsidRPr="00444A54" w:rsidRDefault="001E705A" w:rsidP="001E705A">
    <w:pPr>
      <w:pBdr>
        <w:bottom w:val="single" w:sz="4" w:space="4" w:color="auto"/>
      </w:pBdr>
      <w:jc w:val="right"/>
      <w:rPr>
        <w:rFonts w:ascii="Public Sans" w:eastAsia="Calibri" w:hAnsi="Public Sans" w:cs="Arial"/>
        <w:sz w:val="18"/>
        <w:szCs w:val="18"/>
      </w:rPr>
    </w:pPr>
    <w:r>
      <w:rPr>
        <w:rFonts w:ascii="Public Sans" w:eastAsia="Calibri" w:hAnsi="Public Sans" w:cs="Arial"/>
        <w:sz w:val="18"/>
        <w:szCs w:val="18"/>
      </w:rPr>
      <w:t>Overview</w:t>
    </w:r>
  </w:p>
  <w:p w14:paraId="5D03CF43" w14:textId="77777777" w:rsidR="00861C60" w:rsidRDefault="00861C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269933" w14:textId="77777777" w:rsidR="00861C60" w:rsidRDefault="00861C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6DE6A346"/>
    <w:lvl w:ilvl="0">
      <w:start w:val="1"/>
      <w:numFmt w:val="bullet"/>
      <w:pStyle w:val="ListBullet"/>
      <w:lvlText w:val=""/>
      <w:lvlJc w:val="left"/>
      <w:pPr>
        <w:tabs>
          <w:tab w:val="num" w:pos="7732"/>
        </w:tabs>
        <w:ind w:left="7732" w:hanging="360"/>
      </w:pPr>
      <w:rPr>
        <w:rFonts w:ascii="Symbol" w:hAnsi="Symbol" w:hint="default"/>
      </w:rPr>
    </w:lvl>
  </w:abstractNum>
  <w:abstractNum w:abstractNumId="1" w15:restartNumberingAfterBreak="0">
    <w:nsid w:val="024E2770"/>
    <w:multiLevelType w:val="hybridMultilevel"/>
    <w:tmpl w:val="B1EA0446"/>
    <w:lvl w:ilvl="0" w:tplc="6CB4AA2A">
      <w:start w:val="1"/>
      <w:numFmt w:val="decimal"/>
      <w:pStyle w:val="Box71BoxHeading"/>
      <w:lvlText w:val="Box 7.%1:"/>
      <w:lvlJc w:val="left"/>
      <w:pPr>
        <w:ind w:left="720"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B13CE9"/>
    <w:multiLevelType w:val="hybridMultilevel"/>
    <w:tmpl w:val="E98635CE"/>
    <w:lvl w:ilvl="0" w:tplc="EA321640">
      <w:start w:val="1"/>
      <w:numFmt w:val="decimal"/>
      <w:pStyle w:val="ChartA1X"/>
      <w:lvlText w:val="Chart A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69716A"/>
    <w:multiLevelType w:val="hybridMultilevel"/>
    <w:tmpl w:val="18BC5E94"/>
    <w:lvl w:ilvl="0" w:tplc="2A182B60">
      <w:start w:val="1"/>
      <w:numFmt w:val="decimal"/>
      <w:pStyle w:val="A22Heading2"/>
      <w:lvlText w:val="A2.%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4C22B50"/>
    <w:multiLevelType w:val="hybridMultilevel"/>
    <w:tmpl w:val="2EBE8B06"/>
    <w:lvl w:ilvl="0" w:tplc="DF30B790">
      <w:start w:val="1"/>
      <w:numFmt w:val="decimal"/>
      <w:pStyle w:val="A11Heading2"/>
      <w:lvlText w:val="A1.%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5860651"/>
    <w:multiLevelType w:val="hybridMultilevel"/>
    <w:tmpl w:val="90FC8248"/>
    <w:lvl w:ilvl="0" w:tplc="07A6AD08">
      <w:start w:val="1"/>
      <w:numFmt w:val="decimal"/>
      <w:pStyle w:val="TableA3X"/>
      <w:lvlText w:val="Table A3.%1:"/>
      <w:lvlJc w:val="left"/>
      <w:pPr>
        <w:ind w:left="360" w:hanging="360"/>
      </w:pPr>
      <w:rPr>
        <w:rFonts w:ascii="Public Sans" w:hAnsi="Public Sans" w:hint="default"/>
        <w:b w:val="0"/>
        <w:i/>
        <w:caps w:val="0"/>
        <w:color w:val="57514D"/>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59E3DB3"/>
    <w:multiLevelType w:val="hybridMultilevel"/>
    <w:tmpl w:val="80D86404"/>
    <w:lvl w:ilvl="0" w:tplc="2118EFB4">
      <w:start w:val="1"/>
      <w:numFmt w:val="decimal"/>
      <w:pStyle w:val="FigureBX"/>
      <w:lvlText w:val="Figure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6EF3ACE"/>
    <w:multiLevelType w:val="hybridMultilevel"/>
    <w:tmpl w:val="36B4FB4E"/>
    <w:lvl w:ilvl="0" w:tplc="763444AC">
      <w:start w:val="1"/>
      <w:numFmt w:val="decimal"/>
      <w:pStyle w:val="Table7X"/>
      <w:lvlText w:val="Table 7.%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8" w15:restartNumberingAfterBreak="0">
    <w:nsid w:val="0A161376"/>
    <w:multiLevelType w:val="hybridMultilevel"/>
    <w:tmpl w:val="4B6AB91E"/>
    <w:lvl w:ilvl="0" w:tplc="D0B2D066">
      <w:start w:val="1"/>
      <w:numFmt w:val="decimal"/>
      <w:pStyle w:val="TableBX"/>
      <w:lvlText w:val="Table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C2345D6"/>
    <w:multiLevelType w:val="hybridMultilevel"/>
    <w:tmpl w:val="C59A1B40"/>
    <w:lvl w:ilvl="0" w:tplc="AE1CD690">
      <w:start w:val="1"/>
      <w:numFmt w:val="bullet"/>
      <w:pStyle w:val="Box31BoxHeading"/>
      <w:lvlText w:val=""/>
      <w:lvlJc w:val="left"/>
      <w:pPr>
        <w:ind w:left="360" w:hanging="360"/>
      </w:pPr>
      <w:rPr>
        <w:rFonts w:ascii="Symbol" w:hAnsi="Symbol" w:hint="default"/>
        <w:color w:val="008EBA"/>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C473D79"/>
    <w:multiLevelType w:val="hybridMultilevel"/>
    <w:tmpl w:val="2DF6A338"/>
    <w:lvl w:ilvl="0" w:tplc="2582449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Symbol" w:hAnsi="Symbol" w:hint="default"/>
      </w:rPr>
    </w:lvl>
    <w:lvl w:ilvl="1" w:tplc="5A70E5E4">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D475E7"/>
    <w:multiLevelType w:val="hybridMultilevel"/>
    <w:tmpl w:val="91FE4D98"/>
    <w:lvl w:ilvl="0" w:tplc="0FF8E9CE">
      <w:start w:val="1"/>
      <w:numFmt w:val="decimal"/>
      <w:pStyle w:val="ChartBX"/>
      <w:lvlText w:val="Chart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268548E"/>
    <w:multiLevelType w:val="hybridMultilevel"/>
    <w:tmpl w:val="07A6E582"/>
    <w:lvl w:ilvl="0" w:tplc="D0A00826">
      <w:start w:val="1"/>
      <w:numFmt w:val="decimal"/>
      <w:pStyle w:val="Figure7X"/>
      <w:lvlText w:val="Figure 7.%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27833DA"/>
    <w:multiLevelType w:val="hybridMultilevel"/>
    <w:tmpl w:val="26F2694E"/>
    <w:lvl w:ilvl="0" w:tplc="45FE75FC">
      <w:start w:val="1"/>
      <w:numFmt w:val="decimal"/>
      <w:pStyle w:val="Table5X"/>
      <w:lvlText w:val="Table 5.%1:"/>
      <w:lvlJc w:val="left"/>
      <w:pPr>
        <w:ind w:left="360" w:hanging="360"/>
      </w:pPr>
      <w:rPr>
        <w:rFonts w:ascii="Public Sans" w:hAnsi="Public Sans" w:hint="default"/>
        <w:b w:val="0"/>
        <w:i/>
        <w:sz w:val="22"/>
        <w:u w:val="none"/>
      </w:rPr>
    </w:lvl>
    <w:lvl w:ilvl="1" w:tplc="0C090019" w:tentative="1">
      <w:start w:val="1"/>
      <w:numFmt w:val="lowerLetter"/>
      <w:lvlText w:val="%2."/>
      <w:lvlJc w:val="left"/>
      <w:pPr>
        <w:ind w:left="-520" w:hanging="360"/>
      </w:pPr>
    </w:lvl>
    <w:lvl w:ilvl="2" w:tplc="0C09001B" w:tentative="1">
      <w:start w:val="1"/>
      <w:numFmt w:val="lowerRoman"/>
      <w:lvlText w:val="%3."/>
      <w:lvlJc w:val="right"/>
      <w:pPr>
        <w:ind w:left="200" w:hanging="180"/>
      </w:pPr>
    </w:lvl>
    <w:lvl w:ilvl="3" w:tplc="0C09000F" w:tentative="1">
      <w:start w:val="1"/>
      <w:numFmt w:val="decimal"/>
      <w:lvlText w:val="%4."/>
      <w:lvlJc w:val="left"/>
      <w:pPr>
        <w:ind w:left="920" w:hanging="360"/>
      </w:pPr>
    </w:lvl>
    <w:lvl w:ilvl="4" w:tplc="0C090019" w:tentative="1">
      <w:start w:val="1"/>
      <w:numFmt w:val="lowerLetter"/>
      <w:lvlText w:val="%5."/>
      <w:lvlJc w:val="left"/>
      <w:pPr>
        <w:ind w:left="1640" w:hanging="360"/>
      </w:pPr>
    </w:lvl>
    <w:lvl w:ilvl="5" w:tplc="0C09001B" w:tentative="1">
      <w:start w:val="1"/>
      <w:numFmt w:val="lowerRoman"/>
      <w:lvlText w:val="%6."/>
      <w:lvlJc w:val="right"/>
      <w:pPr>
        <w:ind w:left="2360" w:hanging="180"/>
      </w:pPr>
    </w:lvl>
    <w:lvl w:ilvl="6" w:tplc="0C09000F" w:tentative="1">
      <w:start w:val="1"/>
      <w:numFmt w:val="decimal"/>
      <w:lvlText w:val="%7."/>
      <w:lvlJc w:val="left"/>
      <w:pPr>
        <w:ind w:left="3080" w:hanging="360"/>
      </w:pPr>
    </w:lvl>
    <w:lvl w:ilvl="7" w:tplc="0C090019" w:tentative="1">
      <w:start w:val="1"/>
      <w:numFmt w:val="lowerLetter"/>
      <w:lvlText w:val="%8."/>
      <w:lvlJc w:val="left"/>
      <w:pPr>
        <w:ind w:left="3800" w:hanging="360"/>
      </w:pPr>
    </w:lvl>
    <w:lvl w:ilvl="8" w:tplc="0C09001B" w:tentative="1">
      <w:start w:val="1"/>
      <w:numFmt w:val="lowerRoman"/>
      <w:lvlText w:val="%9."/>
      <w:lvlJc w:val="right"/>
      <w:pPr>
        <w:ind w:left="4520" w:hanging="180"/>
      </w:pPr>
    </w:lvl>
  </w:abstractNum>
  <w:abstractNum w:abstractNumId="15" w15:restartNumberingAfterBreak="0">
    <w:nsid w:val="1466487C"/>
    <w:multiLevelType w:val="hybridMultilevel"/>
    <w:tmpl w:val="D116BA2E"/>
    <w:lvl w:ilvl="0" w:tplc="82A2E370">
      <w:start w:val="1"/>
      <w:numFmt w:val="decimal"/>
      <w:pStyle w:val="Figure3X"/>
      <w:lvlText w:val="Figure 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5307FD1"/>
    <w:multiLevelType w:val="hybridMultilevel"/>
    <w:tmpl w:val="F9385D1C"/>
    <w:lvl w:ilvl="0" w:tplc="6B1CACF0">
      <w:start w:val="1"/>
      <w:numFmt w:val="decimal"/>
      <w:pStyle w:val="E1Heading2"/>
      <w:lvlText w:val="E.%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96A331C"/>
    <w:multiLevelType w:val="hybridMultilevel"/>
    <w:tmpl w:val="F2846800"/>
    <w:lvl w:ilvl="0" w:tplc="3B2C88EE">
      <w:start w:val="1"/>
      <w:numFmt w:val="decimal"/>
      <w:pStyle w:val="TableDX"/>
      <w:lvlText w:val="Table D.%1:"/>
      <w:lvlJc w:val="left"/>
      <w:pPr>
        <w:ind w:left="720" w:hanging="360"/>
      </w:pPr>
      <w:rPr>
        <w:rFonts w:ascii="Arial" w:hAnsi="Arial" w:hint="default"/>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C8B4114"/>
    <w:multiLevelType w:val="hybridMultilevel"/>
    <w:tmpl w:val="CC08D770"/>
    <w:lvl w:ilvl="0" w:tplc="10389532">
      <w:start w:val="1"/>
      <w:numFmt w:val="lowerLetter"/>
      <w:lvlText w:val="(%1)"/>
      <w:lvlJc w:val="left"/>
      <w:pPr>
        <w:ind w:left="720" w:hanging="360"/>
      </w:pPr>
      <w:rPr>
        <w:rFonts w:hint="default"/>
      </w:rPr>
    </w:lvl>
    <w:lvl w:ilvl="1" w:tplc="A224E5E6">
      <w:start w:val="1"/>
      <w:numFmt w:val="lowerLetter"/>
      <w:lvlText w:val="%2."/>
      <w:lvlJc w:val="left"/>
      <w:pPr>
        <w:ind w:left="1440" w:hanging="360"/>
      </w:pPr>
    </w:lvl>
    <w:lvl w:ilvl="2" w:tplc="482C35AA">
      <w:start w:val="1"/>
      <w:numFmt w:val="lowerRoman"/>
      <w:lvlText w:val="%3."/>
      <w:lvlJc w:val="right"/>
      <w:pPr>
        <w:ind w:left="2160" w:hanging="180"/>
      </w:pPr>
    </w:lvl>
    <w:lvl w:ilvl="3" w:tplc="2B888E32">
      <w:start w:val="1"/>
      <w:numFmt w:val="decimal"/>
      <w:lvlText w:val="%4."/>
      <w:lvlJc w:val="left"/>
      <w:pPr>
        <w:ind w:left="2880" w:hanging="360"/>
      </w:pPr>
    </w:lvl>
    <w:lvl w:ilvl="4" w:tplc="9A1473C6">
      <w:start w:val="1"/>
      <w:numFmt w:val="lowerLetter"/>
      <w:lvlText w:val="%5."/>
      <w:lvlJc w:val="left"/>
      <w:pPr>
        <w:ind w:left="3600" w:hanging="360"/>
      </w:pPr>
    </w:lvl>
    <w:lvl w:ilvl="5" w:tplc="CF74190E">
      <w:start w:val="1"/>
      <w:numFmt w:val="lowerRoman"/>
      <w:lvlText w:val="%6."/>
      <w:lvlJc w:val="right"/>
      <w:pPr>
        <w:ind w:left="4320" w:hanging="180"/>
      </w:pPr>
    </w:lvl>
    <w:lvl w:ilvl="6" w:tplc="8DCC4EF4">
      <w:start w:val="1"/>
      <w:numFmt w:val="decimal"/>
      <w:lvlText w:val="%7."/>
      <w:lvlJc w:val="left"/>
      <w:pPr>
        <w:ind w:left="5040" w:hanging="360"/>
      </w:pPr>
    </w:lvl>
    <w:lvl w:ilvl="7" w:tplc="7032CC4C">
      <w:start w:val="1"/>
      <w:numFmt w:val="lowerLetter"/>
      <w:lvlText w:val="%8."/>
      <w:lvlJc w:val="left"/>
      <w:pPr>
        <w:ind w:left="5760" w:hanging="360"/>
      </w:pPr>
    </w:lvl>
    <w:lvl w:ilvl="8" w:tplc="F446D268">
      <w:start w:val="1"/>
      <w:numFmt w:val="lowerRoman"/>
      <w:lvlText w:val="%9."/>
      <w:lvlJc w:val="right"/>
      <w:pPr>
        <w:ind w:left="6480" w:hanging="180"/>
      </w:pPr>
    </w:lvl>
  </w:abstractNum>
  <w:abstractNum w:abstractNumId="19" w15:restartNumberingAfterBreak="0">
    <w:nsid w:val="22597091"/>
    <w:multiLevelType w:val="hybridMultilevel"/>
    <w:tmpl w:val="4F3C3368"/>
    <w:lvl w:ilvl="0" w:tplc="CCFEA172">
      <w:start w:val="1"/>
      <w:numFmt w:val="decimal"/>
      <w:pStyle w:val="ChartA5X"/>
      <w:lvlText w:val="Chart A5.%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30A6C69"/>
    <w:multiLevelType w:val="hybridMultilevel"/>
    <w:tmpl w:val="B8147E16"/>
    <w:lvl w:ilvl="0" w:tplc="B16E3E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46612F1"/>
    <w:multiLevelType w:val="hybridMultilevel"/>
    <w:tmpl w:val="38068B14"/>
    <w:lvl w:ilvl="0" w:tplc="0D6C5A30">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24BA3451"/>
    <w:multiLevelType w:val="hybridMultilevel"/>
    <w:tmpl w:val="D3CCD44C"/>
    <w:lvl w:ilvl="0" w:tplc="0658A8F8">
      <w:start w:val="1"/>
      <w:numFmt w:val="decimal"/>
      <w:pStyle w:val="FigureA4X"/>
      <w:lvlText w:val="Figure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5DE7142"/>
    <w:multiLevelType w:val="hybridMultilevel"/>
    <w:tmpl w:val="0826E016"/>
    <w:lvl w:ilvl="0" w:tplc="A75607BC">
      <w:start w:val="1"/>
      <w:numFmt w:val="decimal"/>
      <w:pStyle w:val="TableA1X"/>
      <w:lvlText w:val="Table A1.%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9846FD5"/>
    <w:multiLevelType w:val="hybridMultilevel"/>
    <w:tmpl w:val="7CC03A8C"/>
    <w:lvl w:ilvl="0" w:tplc="BC860DF2">
      <w:start w:val="1"/>
      <w:numFmt w:val="decimal"/>
      <w:pStyle w:val="B1Heading2"/>
      <w:lvlText w:val="B.%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C16028F"/>
    <w:multiLevelType w:val="hybridMultilevel"/>
    <w:tmpl w:val="F8707472"/>
    <w:lvl w:ilvl="0" w:tplc="42F65876">
      <w:start w:val="1"/>
      <w:numFmt w:val="decimal"/>
      <w:pStyle w:val="ChartA4X"/>
      <w:lvlText w:val="Chart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DA67470"/>
    <w:multiLevelType w:val="hybridMultilevel"/>
    <w:tmpl w:val="6F860A44"/>
    <w:lvl w:ilvl="0" w:tplc="CE3EB444">
      <w:start w:val="1"/>
      <w:numFmt w:val="decimal"/>
      <w:pStyle w:val="FigureA3X"/>
      <w:lvlText w:val="Figure A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EB35209"/>
    <w:multiLevelType w:val="hybridMultilevel"/>
    <w:tmpl w:val="33522D0A"/>
    <w:lvl w:ilvl="0" w:tplc="5DEA5146">
      <w:start w:val="1"/>
      <w:numFmt w:val="decimal"/>
      <w:pStyle w:val="Table6X"/>
      <w:lvlText w:val="Table 6.%1:"/>
      <w:lvlJc w:val="left"/>
      <w:pPr>
        <w:ind w:left="360" w:hanging="360"/>
      </w:pPr>
      <w:rPr>
        <w:rFonts w:ascii="Public Sans" w:hAnsi="Public Sans" w:hint="default"/>
        <w:b w:val="0"/>
        <w:i/>
        <w:caps w:val="0"/>
        <w:color w:val="57514D"/>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EC46124"/>
    <w:multiLevelType w:val="hybridMultilevel"/>
    <w:tmpl w:val="9982A7A8"/>
    <w:lvl w:ilvl="0" w:tplc="B35C7842">
      <w:start w:val="1"/>
      <w:numFmt w:val="decimal"/>
      <w:pStyle w:val="Figure4X"/>
      <w:lvlText w:val="Figure 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F55B6B3"/>
    <w:multiLevelType w:val="hybridMultilevel"/>
    <w:tmpl w:val="D67CFA24"/>
    <w:lvl w:ilvl="0" w:tplc="D03ABF48">
      <w:start w:val="2"/>
      <w:numFmt w:val="lowerLetter"/>
      <w:lvlText w:val="%1."/>
      <w:lvlJc w:val="left"/>
      <w:pPr>
        <w:ind w:left="720" w:hanging="360"/>
      </w:pPr>
    </w:lvl>
    <w:lvl w:ilvl="1" w:tplc="C8B2F5B6">
      <w:start w:val="1"/>
      <w:numFmt w:val="lowerLetter"/>
      <w:lvlText w:val="%2."/>
      <w:lvlJc w:val="left"/>
      <w:pPr>
        <w:ind w:left="1440" w:hanging="360"/>
      </w:pPr>
    </w:lvl>
    <w:lvl w:ilvl="2" w:tplc="F0F6BEEA">
      <w:start w:val="1"/>
      <w:numFmt w:val="lowerRoman"/>
      <w:lvlText w:val="%3."/>
      <w:lvlJc w:val="right"/>
      <w:pPr>
        <w:ind w:left="2160" w:hanging="180"/>
      </w:pPr>
    </w:lvl>
    <w:lvl w:ilvl="3" w:tplc="C71AACE0">
      <w:start w:val="1"/>
      <w:numFmt w:val="decimal"/>
      <w:lvlText w:val="%4."/>
      <w:lvlJc w:val="left"/>
      <w:pPr>
        <w:ind w:left="2880" w:hanging="360"/>
      </w:pPr>
    </w:lvl>
    <w:lvl w:ilvl="4" w:tplc="BF48B344">
      <w:start w:val="1"/>
      <w:numFmt w:val="lowerLetter"/>
      <w:lvlText w:val="%5."/>
      <w:lvlJc w:val="left"/>
      <w:pPr>
        <w:ind w:left="3600" w:hanging="360"/>
      </w:pPr>
    </w:lvl>
    <w:lvl w:ilvl="5" w:tplc="A4ACD0AE">
      <w:start w:val="1"/>
      <w:numFmt w:val="lowerRoman"/>
      <w:lvlText w:val="%6."/>
      <w:lvlJc w:val="right"/>
      <w:pPr>
        <w:ind w:left="4320" w:hanging="180"/>
      </w:pPr>
    </w:lvl>
    <w:lvl w:ilvl="6" w:tplc="267A9442">
      <w:start w:val="1"/>
      <w:numFmt w:val="decimal"/>
      <w:lvlText w:val="%7."/>
      <w:lvlJc w:val="left"/>
      <w:pPr>
        <w:ind w:left="5040" w:hanging="360"/>
      </w:pPr>
    </w:lvl>
    <w:lvl w:ilvl="7" w:tplc="0B6CAC82">
      <w:start w:val="1"/>
      <w:numFmt w:val="lowerLetter"/>
      <w:lvlText w:val="%8."/>
      <w:lvlJc w:val="left"/>
      <w:pPr>
        <w:ind w:left="5760" w:hanging="360"/>
      </w:pPr>
    </w:lvl>
    <w:lvl w:ilvl="8" w:tplc="9202EB0C">
      <w:start w:val="1"/>
      <w:numFmt w:val="lowerRoman"/>
      <w:lvlText w:val="%9."/>
      <w:lvlJc w:val="right"/>
      <w:pPr>
        <w:ind w:left="6480" w:hanging="180"/>
      </w:pPr>
    </w:lvl>
  </w:abstractNum>
  <w:abstractNum w:abstractNumId="30" w15:restartNumberingAfterBreak="0">
    <w:nsid w:val="30E73AFC"/>
    <w:multiLevelType w:val="hybridMultilevel"/>
    <w:tmpl w:val="626AE62A"/>
    <w:lvl w:ilvl="0" w:tplc="23B43618">
      <w:start w:val="1"/>
      <w:numFmt w:val="decimal"/>
      <w:pStyle w:val="41Heading2"/>
      <w:lvlText w:val="4.%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1100178"/>
    <w:multiLevelType w:val="hybridMultilevel"/>
    <w:tmpl w:val="EF8A198C"/>
    <w:lvl w:ilvl="0" w:tplc="DE9229E2">
      <w:start w:val="1"/>
      <w:numFmt w:val="decimal"/>
      <w:pStyle w:val="Table1X"/>
      <w:lvlText w:val="Table 1.%1:"/>
      <w:lvlJc w:val="left"/>
      <w:pPr>
        <w:ind w:left="360" w:hanging="360"/>
      </w:pPr>
      <w:rPr>
        <w:rFonts w:ascii="Public Sans" w:hAnsi="Public Sans" w:hint="default"/>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20F238E"/>
    <w:multiLevelType w:val="hybridMultilevel"/>
    <w:tmpl w:val="E5440970"/>
    <w:lvl w:ilvl="0" w:tplc="13E48AEA">
      <w:start w:val="1"/>
      <w:numFmt w:val="decimal"/>
      <w:pStyle w:val="FigureA2X"/>
      <w:lvlText w:val="Figure A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21A5B14"/>
    <w:multiLevelType w:val="hybridMultilevel"/>
    <w:tmpl w:val="180CD284"/>
    <w:lvl w:ilvl="0" w:tplc="C608C5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2B327C4"/>
    <w:multiLevelType w:val="hybridMultilevel"/>
    <w:tmpl w:val="89B69380"/>
    <w:lvl w:ilvl="0" w:tplc="792A9F28">
      <w:start w:val="1"/>
      <w:numFmt w:val="decimal"/>
      <w:pStyle w:val="81Heading2"/>
      <w:lvlText w:val="8.%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2D55888"/>
    <w:multiLevelType w:val="hybridMultilevel"/>
    <w:tmpl w:val="B5B2F452"/>
    <w:lvl w:ilvl="0" w:tplc="4FCC9BE2">
      <w:start w:val="1"/>
      <w:numFmt w:val="decimal"/>
      <w:pStyle w:val="Table4X"/>
      <w:lvlText w:val="Table 4.%1:"/>
      <w:lvlJc w:val="left"/>
      <w:pPr>
        <w:ind w:left="360" w:hanging="360"/>
      </w:pPr>
      <w:rPr>
        <w:rFonts w:ascii="Public Sans" w:hAnsi="Public Sans" w:hint="default"/>
        <w:b w:val="0"/>
        <w:i/>
        <w:caps w:val="0"/>
        <w:color w:val="4F4F4F"/>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7A618EB"/>
    <w:multiLevelType w:val="hybridMultilevel"/>
    <w:tmpl w:val="42E6EFFC"/>
    <w:lvl w:ilvl="0" w:tplc="3EF2249E">
      <w:start w:val="1"/>
      <w:numFmt w:val="decimal"/>
      <w:pStyle w:val="Chart2X"/>
      <w:lvlText w:val="Chart 2.%1:"/>
      <w:lvlJc w:val="left"/>
      <w:pPr>
        <w:ind w:left="360" w:hanging="360"/>
      </w:pPr>
      <w:rPr>
        <w:rFonts w:ascii="Public Sans" w:hAnsi="Public Sans" w:cs="Arial" w:hint="default"/>
        <w:b w:val="0"/>
        <w:i/>
        <w:caps w:val="0"/>
        <w:color w:val="57514D"/>
        <w:sz w:val="22"/>
        <w:szCs w:val="22"/>
        <w:u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37B425B1"/>
    <w:multiLevelType w:val="hybridMultilevel"/>
    <w:tmpl w:val="A37C711C"/>
    <w:lvl w:ilvl="0" w:tplc="2F0AE4E8">
      <w:start w:val="1"/>
      <w:numFmt w:val="decimal"/>
      <w:pStyle w:val="TableA2X"/>
      <w:lvlText w:val="Table A2.%1:"/>
      <w:lvlJc w:val="left"/>
      <w:pPr>
        <w:ind w:left="360" w:hanging="360"/>
      </w:pPr>
      <w:rPr>
        <w:rFonts w:ascii="Public Sans" w:hAnsi="Public Sans" w:hint="default"/>
        <w:b w:val="0"/>
        <w:i/>
        <w:caps w:val="0"/>
        <w:color w:val="57514D"/>
        <w:sz w:val="22"/>
        <w:u w:val="none"/>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8" w15:restartNumberingAfterBreak="0">
    <w:nsid w:val="3AC54CD5"/>
    <w:multiLevelType w:val="hybridMultilevel"/>
    <w:tmpl w:val="0DB073A8"/>
    <w:lvl w:ilvl="0" w:tplc="EF7AE16E">
      <w:start w:val="1"/>
      <w:numFmt w:val="decimal"/>
      <w:pStyle w:val="ChartA2X"/>
      <w:lvlText w:val="Chart A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F765FA8"/>
    <w:multiLevelType w:val="hybridMultilevel"/>
    <w:tmpl w:val="0FF6D5E6"/>
    <w:lvl w:ilvl="0" w:tplc="7D86F022">
      <w:start w:val="1"/>
      <w:numFmt w:val="decimal"/>
      <w:pStyle w:val="Box8XBoxHeading"/>
      <w:lvlText w:val="Box 8.%1:"/>
      <w:lvlJc w:val="left"/>
      <w:pPr>
        <w:ind w:left="360" w:hanging="360"/>
      </w:pPr>
      <w:rPr>
        <w:rFonts w:ascii="Public Sans SemiBold" w:hAnsi="Public Sans SemiBold" w:hint="default"/>
        <w:b w:val="0"/>
        <w:bCs w:val="0"/>
        <w:i w:val="0"/>
        <w:iCs w:val="0"/>
        <w:caps w:val="0"/>
        <w:strike w:val="0"/>
        <w:dstrike w:val="0"/>
        <w:vanish w:val="0"/>
        <w:color w:val="002664"/>
        <w:spacing w:val="0"/>
        <w:kern w:val="0"/>
        <w:position w:val="0"/>
        <w:sz w:val="22"/>
        <w:u w:val="none"/>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1E53C91"/>
    <w:multiLevelType w:val="hybridMultilevel"/>
    <w:tmpl w:val="AEC8C26C"/>
    <w:lvl w:ilvl="0" w:tplc="C590C9E6">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15:restartNumberingAfterBreak="0">
    <w:nsid w:val="4402373E"/>
    <w:multiLevelType w:val="hybridMultilevel"/>
    <w:tmpl w:val="7C6C9850"/>
    <w:lvl w:ilvl="0" w:tplc="605AD154">
      <w:start w:val="1"/>
      <w:numFmt w:val="decimal"/>
      <w:pStyle w:val="C1Heading2"/>
      <w:lvlText w:val="C.%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55F00C6"/>
    <w:multiLevelType w:val="hybridMultilevel"/>
    <w:tmpl w:val="222AF2BE"/>
    <w:lvl w:ilvl="0" w:tplc="AB2E823A">
      <w:start w:val="1"/>
      <w:numFmt w:val="decimal"/>
      <w:pStyle w:val="61Heading2"/>
      <w:lvlText w:val="6.%1"/>
      <w:lvlJc w:val="left"/>
      <w:pPr>
        <w:ind w:left="360" w:hanging="360"/>
      </w:pPr>
      <w:rPr>
        <w:rFonts w:ascii="Public Sans SemiBold" w:hAnsi="Public Sans SemiBold" w:hint="default"/>
        <w:b w:val="0"/>
        <w:i w:val="0"/>
        <w:caps w:val="0"/>
        <w:color w:val="22272B"/>
        <w:sz w:val="28"/>
        <w:u w:val="none" w:color="0A7CB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57303A6"/>
    <w:multiLevelType w:val="hybridMultilevel"/>
    <w:tmpl w:val="D6BEEB44"/>
    <w:lvl w:ilvl="0" w:tplc="31947774">
      <w:start w:val="1"/>
      <w:numFmt w:val="decimal"/>
      <w:pStyle w:val="51Heading2"/>
      <w:lvlText w:val="5.%1"/>
      <w:lvlJc w:val="left"/>
      <w:pPr>
        <w:ind w:left="360" w:hanging="360"/>
      </w:pPr>
      <w:rPr>
        <w:rFonts w:ascii="Public Sans SemiBold" w:hAnsi="Public Sans SemiBold" w:hint="default"/>
        <w:b w:val="0"/>
        <w:i w:val="0"/>
        <w:caps w:val="0"/>
        <w:color w:val="22272B"/>
        <w:sz w:val="28"/>
        <w:u w:val="none" w:color="00ABE6"/>
      </w:rPr>
    </w:lvl>
    <w:lvl w:ilvl="1" w:tplc="0C090019" w:tentative="1">
      <w:start w:val="1"/>
      <w:numFmt w:val="lowerLetter"/>
      <w:lvlText w:val="%2."/>
      <w:lvlJc w:val="left"/>
      <w:pPr>
        <w:ind w:left="-1821" w:hanging="360"/>
      </w:pPr>
    </w:lvl>
    <w:lvl w:ilvl="2" w:tplc="0C09001B" w:tentative="1">
      <w:start w:val="1"/>
      <w:numFmt w:val="lowerRoman"/>
      <w:lvlText w:val="%3."/>
      <w:lvlJc w:val="right"/>
      <w:pPr>
        <w:ind w:left="-1101" w:hanging="180"/>
      </w:pPr>
    </w:lvl>
    <w:lvl w:ilvl="3" w:tplc="0C09000F" w:tentative="1">
      <w:start w:val="1"/>
      <w:numFmt w:val="decimal"/>
      <w:lvlText w:val="%4."/>
      <w:lvlJc w:val="left"/>
      <w:pPr>
        <w:ind w:left="-381" w:hanging="360"/>
      </w:pPr>
    </w:lvl>
    <w:lvl w:ilvl="4" w:tplc="0C090019" w:tentative="1">
      <w:start w:val="1"/>
      <w:numFmt w:val="lowerLetter"/>
      <w:lvlText w:val="%5."/>
      <w:lvlJc w:val="left"/>
      <w:pPr>
        <w:ind w:left="339" w:hanging="360"/>
      </w:pPr>
    </w:lvl>
    <w:lvl w:ilvl="5" w:tplc="0C09001B" w:tentative="1">
      <w:start w:val="1"/>
      <w:numFmt w:val="lowerRoman"/>
      <w:lvlText w:val="%6."/>
      <w:lvlJc w:val="right"/>
      <w:pPr>
        <w:ind w:left="1059" w:hanging="180"/>
      </w:pPr>
    </w:lvl>
    <w:lvl w:ilvl="6" w:tplc="0C09000F" w:tentative="1">
      <w:start w:val="1"/>
      <w:numFmt w:val="decimal"/>
      <w:lvlText w:val="%7."/>
      <w:lvlJc w:val="left"/>
      <w:pPr>
        <w:ind w:left="1779" w:hanging="360"/>
      </w:pPr>
    </w:lvl>
    <w:lvl w:ilvl="7" w:tplc="0C090019" w:tentative="1">
      <w:start w:val="1"/>
      <w:numFmt w:val="lowerLetter"/>
      <w:lvlText w:val="%8."/>
      <w:lvlJc w:val="left"/>
      <w:pPr>
        <w:ind w:left="2499" w:hanging="360"/>
      </w:pPr>
    </w:lvl>
    <w:lvl w:ilvl="8" w:tplc="0C09001B" w:tentative="1">
      <w:start w:val="1"/>
      <w:numFmt w:val="lowerRoman"/>
      <w:lvlText w:val="%9."/>
      <w:lvlJc w:val="right"/>
      <w:pPr>
        <w:ind w:left="3219" w:hanging="180"/>
      </w:pPr>
    </w:lvl>
  </w:abstractNum>
  <w:abstractNum w:abstractNumId="44" w15:restartNumberingAfterBreak="0">
    <w:nsid w:val="45CD10BF"/>
    <w:multiLevelType w:val="hybridMultilevel"/>
    <w:tmpl w:val="F9747B80"/>
    <w:lvl w:ilvl="0" w:tplc="979CEB2E">
      <w:start w:val="1"/>
      <w:numFmt w:val="decimal"/>
      <w:pStyle w:val="Figure5X"/>
      <w:lvlText w:val="Figure 5.%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6432C24"/>
    <w:multiLevelType w:val="hybridMultilevel"/>
    <w:tmpl w:val="231688CC"/>
    <w:lvl w:ilvl="0" w:tplc="1BBC7E6A">
      <w:start w:val="1"/>
      <w:numFmt w:val="decimal"/>
      <w:pStyle w:val="FigureEX"/>
      <w:lvlText w:val="Figure E.%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71C3199"/>
    <w:multiLevelType w:val="hybridMultilevel"/>
    <w:tmpl w:val="33BC3D9E"/>
    <w:lvl w:ilvl="0" w:tplc="6A0CC274">
      <w:start w:val="1"/>
      <w:numFmt w:val="decimal"/>
      <w:pStyle w:val="A31Heading2"/>
      <w:lvlText w:val="A3.%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90D3232"/>
    <w:multiLevelType w:val="hybridMultilevel"/>
    <w:tmpl w:val="1BDACA9A"/>
    <w:lvl w:ilvl="0" w:tplc="F00A5FDA">
      <w:start w:val="1"/>
      <w:numFmt w:val="decimal"/>
      <w:pStyle w:val="Chart4X"/>
      <w:lvlText w:val="Chart 4.%1:"/>
      <w:lvlJc w:val="left"/>
      <w:pPr>
        <w:ind w:left="360" w:hanging="360"/>
      </w:pPr>
      <w:rPr>
        <w:rFonts w:ascii="Public Sans" w:hAnsi="Public Sans" w:cs="Arial" w:hint="default"/>
        <w:b w:val="0"/>
        <w:i/>
        <w:caps w:val="0"/>
        <w:color w:val="57514D"/>
        <w:sz w:val="22"/>
        <w:szCs w:val="22"/>
        <w:u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9352F38"/>
    <w:multiLevelType w:val="hybridMultilevel"/>
    <w:tmpl w:val="B86203A8"/>
    <w:lvl w:ilvl="0" w:tplc="77B4A580">
      <w:start w:val="1"/>
      <w:numFmt w:val="decimal"/>
      <w:pStyle w:val="31Heading2"/>
      <w:lvlText w:val="3.%1"/>
      <w:lvlJc w:val="left"/>
      <w:pPr>
        <w:ind w:left="360" w:hanging="360"/>
      </w:pPr>
      <w:rPr>
        <w:rFonts w:ascii="Public Sans SemiBold" w:hAnsi="Public Sans SemiBold" w:hint="default"/>
        <w:b w:val="0"/>
        <w:i w:val="0"/>
        <w:color w:val="22272B"/>
        <w:sz w:val="28"/>
        <w:u w:val="none" w:color="008EB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9795CAD"/>
    <w:multiLevelType w:val="hybridMultilevel"/>
    <w:tmpl w:val="A790D4DA"/>
    <w:lvl w:ilvl="0" w:tplc="B76E6E60">
      <w:start w:val="1"/>
      <w:numFmt w:val="decimal"/>
      <w:pStyle w:val="Box7XBoxHeading"/>
      <w:lvlText w:val="Box 7.%1:"/>
      <w:lvlJc w:val="left"/>
      <w:pPr>
        <w:ind w:left="360" w:hanging="360"/>
      </w:pPr>
      <w:rPr>
        <w:rFonts w:ascii="Public Sans SemiBold" w:hAnsi="Public Sans SemiBold" w:hint="default"/>
        <w:b w:val="0"/>
        <w:bCs w:val="0"/>
        <w:i w:val="0"/>
        <w:iCs w:val="0"/>
        <w:caps w:val="0"/>
        <w:smallCaps w:val="0"/>
        <w:strike w:val="0"/>
        <w:dstrike w:val="0"/>
        <w:noProof w:val="0"/>
        <w:vanish w:val="0"/>
        <w:color w:val="002664"/>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AB83096"/>
    <w:multiLevelType w:val="hybridMultilevel"/>
    <w:tmpl w:val="3670BADE"/>
    <w:lvl w:ilvl="0" w:tplc="E83AB53E">
      <w:start w:val="1"/>
      <w:numFmt w:val="decimal"/>
      <w:pStyle w:val="ChartA3X"/>
      <w:lvlText w:val="Chart A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BFB1DA3"/>
    <w:multiLevelType w:val="hybridMultilevel"/>
    <w:tmpl w:val="4BA0A5B4"/>
    <w:lvl w:ilvl="0" w:tplc="1B84FC5C">
      <w:start w:val="1"/>
      <w:numFmt w:val="decimal"/>
      <w:pStyle w:val="Box3XBoxHeading"/>
      <w:lvlText w:val="Box 3.%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726" w:hanging="360"/>
      </w:pPr>
    </w:lvl>
    <w:lvl w:ilvl="2" w:tplc="0C09001B" w:tentative="1">
      <w:start w:val="1"/>
      <w:numFmt w:val="lowerRoman"/>
      <w:lvlText w:val="%3."/>
      <w:lvlJc w:val="right"/>
      <w:pPr>
        <w:ind w:left="1446" w:hanging="180"/>
      </w:pPr>
    </w:lvl>
    <w:lvl w:ilvl="3" w:tplc="0C09000F" w:tentative="1">
      <w:start w:val="1"/>
      <w:numFmt w:val="decimal"/>
      <w:lvlText w:val="%4."/>
      <w:lvlJc w:val="left"/>
      <w:pPr>
        <w:ind w:left="2166" w:hanging="360"/>
      </w:pPr>
    </w:lvl>
    <w:lvl w:ilvl="4" w:tplc="0C090019" w:tentative="1">
      <w:start w:val="1"/>
      <w:numFmt w:val="lowerLetter"/>
      <w:lvlText w:val="%5."/>
      <w:lvlJc w:val="left"/>
      <w:pPr>
        <w:ind w:left="2886" w:hanging="360"/>
      </w:pPr>
    </w:lvl>
    <w:lvl w:ilvl="5" w:tplc="0C09001B" w:tentative="1">
      <w:start w:val="1"/>
      <w:numFmt w:val="lowerRoman"/>
      <w:lvlText w:val="%6."/>
      <w:lvlJc w:val="right"/>
      <w:pPr>
        <w:ind w:left="3606" w:hanging="180"/>
      </w:pPr>
    </w:lvl>
    <w:lvl w:ilvl="6" w:tplc="0C09000F" w:tentative="1">
      <w:start w:val="1"/>
      <w:numFmt w:val="decimal"/>
      <w:lvlText w:val="%7."/>
      <w:lvlJc w:val="left"/>
      <w:pPr>
        <w:ind w:left="4326" w:hanging="360"/>
      </w:pPr>
    </w:lvl>
    <w:lvl w:ilvl="7" w:tplc="0C090019" w:tentative="1">
      <w:start w:val="1"/>
      <w:numFmt w:val="lowerLetter"/>
      <w:lvlText w:val="%8."/>
      <w:lvlJc w:val="left"/>
      <w:pPr>
        <w:ind w:left="5046" w:hanging="360"/>
      </w:pPr>
    </w:lvl>
    <w:lvl w:ilvl="8" w:tplc="0C09001B" w:tentative="1">
      <w:start w:val="1"/>
      <w:numFmt w:val="lowerRoman"/>
      <w:lvlText w:val="%9."/>
      <w:lvlJc w:val="right"/>
      <w:pPr>
        <w:ind w:left="5766" w:hanging="180"/>
      </w:pPr>
    </w:lvl>
  </w:abstractNum>
  <w:abstractNum w:abstractNumId="52" w15:restartNumberingAfterBreak="0">
    <w:nsid w:val="4D8E799A"/>
    <w:multiLevelType w:val="hybridMultilevel"/>
    <w:tmpl w:val="DD94FEB8"/>
    <w:lvl w:ilvl="0" w:tplc="857A15FE">
      <w:start w:val="1"/>
      <w:numFmt w:val="decimal"/>
      <w:pStyle w:val="Box2XBoxHeading"/>
      <w:lvlText w:val="Box 2.%1:"/>
      <w:lvlJc w:val="left"/>
      <w:pPr>
        <w:ind w:left="360" w:hanging="360"/>
      </w:pPr>
      <w:rPr>
        <w:rFonts w:ascii="Public Sans SemiBold" w:hAnsi="Public Sans SemiBold" w:hint="default"/>
        <w:b w:val="0"/>
        <w:i w:val="0"/>
        <w:color w:val="002664"/>
        <w:sz w:val="22"/>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DCA7ED8"/>
    <w:multiLevelType w:val="hybridMultilevel"/>
    <w:tmpl w:val="1D743A2E"/>
    <w:lvl w:ilvl="0" w:tplc="C68C75B4">
      <w:start w:val="1"/>
      <w:numFmt w:val="decimal"/>
      <w:pStyle w:val="Table2X"/>
      <w:lvlText w:val="Table 2.%1:"/>
      <w:lvlJc w:val="left"/>
      <w:pPr>
        <w:ind w:left="360" w:hanging="360"/>
      </w:pPr>
      <w:rPr>
        <w:rFonts w:ascii="Public Sans" w:hAnsi="Public Sans" w:hint="default"/>
        <w:b w:val="0"/>
        <w:i/>
        <w:sz w:val="22"/>
        <w:u w:color="4F4F4F"/>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4" w15:restartNumberingAfterBreak="0">
    <w:nsid w:val="50D536D6"/>
    <w:multiLevelType w:val="hybridMultilevel"/>
    <w:tmpl w:val="75B07940"/>
    <w:lvl w:ilvl="0" w:tplc="7C322586">
      <w:start w:val="1"/>
      <w:numFmt w:val="decimal"/>
      <w:pStyle w:val="Box5XBoxHeading"/>
      <w:lvlText w:val="Box 5.%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52BD70C2"/>
    <w:multiLevelType w:val="hybridMultilevel"/>
    <w:tmpl w:val="6B588646"/>
    <w:lvl w:ilvl="0" w:tplc="98C650BE">
      <w:start w:val="1"/>
      <w:numFmt w:val="bullet"/>
      <w:pStyle w:val="Bullet2"/>
      <w:lvlText w:val="–"/>
      <w:lvlJc w:val="left"/>
      <w:pPr>
        <w:tabs>
          <w:tab w:val="num" w:pos="937"/>
        </w:tabs>
        <w:ind w:left="937" w:hanging="360"/>
      </w:pPr>
      <w:rPr>
        <w:rFonts w:ascii="Arial" w:hAnsi="Arial" w:cs="Arial" w:hint="default"/>
        <w:sz w:val="24"/>
      </w:rPr>
    </w:lvl>
    <w:lvl w:ilvl="1" w:tplc="0C090003" w:tentative="1">
      <w:start w:val="1"/>
      <w:numFmt w:val="bullet"/>
      <w:lvlText w:val="o"/>
      <w:lvlJc w:val="left"/>
      <w:pPr>
        <w:tabs>
          <w:tab w:val="num" w:pos="1592"/>
        </w:tabs>
        <w:ind w:left="1592" w:hanging="360"/>
      </w:pPr>
      <w:rPr>
        <w:rFonts w:ascii="Courier New" w:hAnsi="Courier New" w:cs="Courier New" w:hint="default"/>
      </w:rPr>
    </w:lvl>
    <w:lvl w:ilvl="2" w:tplc="0C090005" w:tentative="1">
      <w:start w:val="1"/>
      <w:numFmt w:val="bullet"/>
      <w:lvlText w:val=""/>
      <w:lvlJc w:val="left"/>
      <w:pPr>
        <w:tabs>
          <w:tab w:val="num" w:pos="2312"/>
        </w:tabs>
        <w:ind w:left="2312" w:hanging="360"/>
      </w:pPr>
      <w:rPr>
        <w:rFonts w:ascii="Wingdings" w:hAnsi="Wingdings" w:hint="default"/>
      </w:rPr>
    </w:lvl>
    <w:lvl w:ilvl="3" w:tplc="0C090001" w:tentative="1">
      <w:start w:val="1"/>
      <w:numFmt w:val="bullet"/>
      <w:lvlText w:val=""/>
      <w:lvlJc w:val="left"/>
      <w:pPr>
        <w:tabs>
          <w:tab w:val="num" w:pos="3032"/>
        </w:tabs>
        <w:ind w:left="3032" w:hanging="360"/>
      </w:pPr>
      <w:rPr>
        <w:rFonts w:ascii="Symbol" w:hAnsi="Symbol" w:hint="default"/>
      </w:rPr>
    </w:lvl>
    <w:lvl w:ilvl="4" w:tplc="0C090003" w:tentative="1">
      <w:start w:val="1"/>
      <w:numFmt w:val="bullet"/>
      <w:lvlText w:val="o"/>
      <w:lvlJc w:val="left"/>
      <w:pPr>
        <w:tabs>
          <w:tab w:val="num" w:pos="3752"/>
        </w:tabs>
        <w:ind w:left="3752" w:hanging="360"/>
      </w:pPr>
      <w:rPr>
        <w:rFonts w:ascii="Courier New" w:hAnsi="Courier New" w:cs="Courier New" w:hint="default"/>
      </w:rPr>
    </w:lvl>
    <w:lvl w:ilvl="5" w:tplc="0C090005" w:tentative="1">
      <w:start w:val="1"/>
      <w:numFmt w:val="bullet"/>
      <w:lvlText w:val=""/>
      <w:lvlJc w:val="left"/>
      <w:pPr>
        <w:tabs>
          <w:tab w:val="num" w:pos="4472"/>
        </w:tabs>
        <w:ind w:left="4472" w:hanging="360"/>
      </w:pPr>
      <w:rPr>
        <w:rFonts w:ascii="Wingdings" w:hAnsi="Wingdings" w:hint="default"/>
      </w:rPr>
    </w:lvl>
    <w:lvl w:ilvl="6" w:tplc="0C090001" w:tentative="1">
      <w:start w:val="1"/>
      <w:numFmt w:val="bullet"/>
      <w:lvlText w:val=""/>
      <w:lvlJc w:val="left"/>
      <w:pPr>
        <w:tabs>
          <w:tab w:val="num" w:pos="5192"/>
        </w:tabs>
        <w:ind w:left="5192" w:hanging="360"/>
      </w:pPr>
      <w:rPr>
        <w:rFonts w:ascii="Symbol" w:hAnsi="Symbol" w:hint="default"/>
      </w:rPr>
    </w:lvl>
    <w:lvl w:ilvl="7" w:tplc="0C090003" w:tentative="1">
      <w:start w:val="1"/>
      <w:numFmt w:val="bullet"/>
      <w:lvlText w:val="o"/>
      <w:lvlJc w:val="left"/>
      <w:pPr>
        <w:tabs>
          <w:tab w:val="num" w:pos="5912"/>
        </w:tabs>
        <w:ind w:left="5912" w:hanging="360"/>
      </w:pPr>
      <w:rPr>
        <w:rFonts w:ascii="Courier New" w:hAnsi="Courier New" w:cs="Courier New" w:hint="default"/>
      </w:rPr>
    </w:lvl>
    <w:lvl w:ilvl="8" w:tplc="0C090005" w:tentative="1">
      <w:start w:val="1"/>
      <w:numFmt w:val="bullet"/>
      <w:lvlText w:val=""/>
      <w:lvlJc w:val="left"/>
      <w:pPr>
        <w:tabs>
          <w:tab w:val="num" w:pos="6632"/>
        </w:tabs>
        <w:ind w:left="6632" w:hanging="360"/>
      </w:pPr>
      <w:rPr>
        <w:rFonts w:ascii="Wingdings" w:hAnsi="Wingdings" w:hint="default"/>
      </w:rPr>
    </w:lvl>
  </w:abstractNum>
  <w:abstractNum w:abstractNumId="56" w15:restartNumberingAfterBreak="0">
    <w:nsid w:val="54836140"/>
    <w:multiLevelType w:val="hybridMultilevel"/>
    <w:tmpl w:val="ED34647C"/>
    <w:lvl w:ilvl="0" w:tplc="7D34DACA">
      <w:start w:val="1"/>
      <w:numFmt w:val="decimal"/>
      <w:pStyle w:val="Chart3X"/>
      <w:lvlText w:val="Chart 3.%1:"/>
      <w:lvlJc w:val="left"/>
      <w:pPr>
        <w:ind w:left="360" w:hanging="360"/>
      </w:pPr>
      <w:rPr>
        <w:rFonts w:ascii="Public Sans" w:hAnsi="Public Sans" w:hint="default"/>
        <w:b w:val="0"/>
        <w:i/>
        <w:color w:val="4F4F4F"/>
        <w:sz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4F164B4"/>
    <w:multiLevelType w:val="hybridMultilevel"/>
    <w:tmpl w:val="C9C2C8EC"/>
    <w:lvl w:ilvl="0" w:tplc="F36C4050">
      <w:start w:val="1"/>
      <w:numFmt w:val="decimal"/>
      <w:pStyle w:val="ChartCX"/>
      <w:lvlText w:val="Chart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5D6282E"/>
    <w:multiLevelType w:val="hybridMultilevel"/>
    <w:tmpl w:val="B7FA6A5A"/>
    <w:lvl w:ilvl="0" w:tplc="C344A7BE">
      <w:start w:val="1"/>
      <w:numFmt w:val="decimal"/>
      <w:pStyle w:val="Chart7X"/>
      <w:lvlText w:val="Chart 7.%1:"/>
      <w:lvlJc w:val="left"/>
      <w:pPr>
        <w:ind w:left="360" w:hanging="360"/>
      </w:pPr>
      <w:rPr>
        <w:rFonts w:ascii="Public Sans" w:hAnsi="Public Sans" w:hint="default"/>
        <w:b w:val="0"/>
        <w:i/>
        <w:caps w:val="0"/>
        <w:color w:val="4F4F4F"/>
        <w:sz w:val="22"/>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56041D7B"/>
    <w:multiLevelType w:val="hybridMultilevel"/>
    <w:tmpl w:val="B13E2E64"/>
    <w:lvl w:ilvl="0" w:tplc="7032966E">
      <w:start w:val="1"/>
      <w:numFmt w:val="decimal"/>
      <w:pStyle w:val="ChartFX"/>
      <w:lvlText w:val="Chart F.%1:"/>
      <w:lvlJc w:val="left"/>
      <w:pPr>
        <w:ind w:left="360" w:hanging="360"/>
      </w:pPr>
      <w:rPr>
        <w:rFonts w:ascii="Public Sans" w:hAnsi="Public Sans" w:hint="default"/>
        <w:b w:val="0"/>
        <w:i/>
        <w:caps w:val="0"/>
        <w:color w:val="4F4F4F"/>
        <w:sz w:val="22"/>
        <w:u w:val="none"/>
      </w:rPr>
    </w:lvl>
    <w:lvl w:ilvl="1" w:tplc="16F03A40">
      <w:numFmt w:val="decimal"/>
      <w:lvlText w:val=""/>
      <w:lvlJc w:val="left"/>
    </w:lvl>
    <w:lvl w:ilvl="2" w:tplc="233C1574">
      <w:numFmt w:val="decimal"/>
      <w:lvlText w:val=""/>
      <w:lvlJc w:val="left"/>
    </w:lvl>
    <w:lvl w:ilvl="3" w:tplc="7B003C54">
      <w:numFmt w:val="decimal"/>
      <w:lvlText w:val=""/>
      <w:lvlJc w:val="left"/>
    </w:lvl>
    <w:lvl w:ilvl="4" w:tplc="EAEE4440">
      <w:numFmt w:val="decimal"/>
      <w:lvlText w:val=""/>
      <w:lvlJc w:val="left"/>
    </w:lvl>
    <w:lvl w:ilvl="5" w:tplc="DDAE1404">
      <w:numFmt w:val="decimal"/>
      <w:lvlText w:val=""/>
      <w:lvlJc w:val="left"/>
    </w:lvl>
    <w:lvl w:ilvl="6" w:tplc="30E425A4">
      <w:numFmt w:val="decimal"/>
      <w:lvlText w:val=""/>
      <w:lvlJc w:val="left"/>
    </w:lvl>
    <w:lvl w:ilvl="7" w:tplc="684E0DE4">
      <w:numFmt w:val="decimal"/>
      <w:lvlText w:val=""/>
      <w:lvlJc w:val="left"/>
    </w:lvl>
    <w:lvl w:ilvl="8" w:tplc="38D6F2D4">
      <w:numFmt w:val="decimal"/>
      <w:lvlText w:val=""/>
      <w:lvlJc w:val="left"/>
    </w:lvl>
  </w:abstractNum>
  <w:abstractNum w:abstractNumId="60" w15:restartNumberingAfterBreak="0">
    <w:nsid w:val="599E5E30"/>
    <w:multiLevelType w:val="hybridMultilevel"/>
    <w:tmpl w:val="C9EC182C"/>
    <w:lvl w:ilvl="0" w:tplc="AA1685D2">
      <w:start w:val="1"/>
      <w:numFmt w:val="decimal"/>
      <w:pStyle w:val="71Heading2"/>
      <w:lvlText w:val="7.%1"/>
      <w:lvlJc w:val="left"/>
      <w:pPr>
        <w:ind w:left="360" w:hanging="360"/>
      </w:pPr>
      <w:rPr>
        <w:rFonts w:ascii="Public Sans SemiBold" w:hAnsi="Public Sans SemiBold" w:hint="default"/>
        <w:b w:val="0"/>
        <w:i w:val="0"/>
        <w:caps w:val="0"/>
        <w:color w:val="22272B"/>
        <w:sz w:val="28"/>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5A414304"/>
    <w:multiLevelType w:val="hybridMultilevel"/>
    <w:tmpl w:val="A88EE5D4"/>
    <w:lvl w:ilvl="0" w:tplc="EBD27E46">
      <w:start w:val="1"/>
      <w:numFmt w:val="decimal"/>
      <w:pStyle w:val="D1Heading2"/>
      <w:lvlText w:val="D.%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AF07136"/>
    <w:multiLevelType w:val="hybridMultilevel"/>
    <w:tmpl w:val="F8B4A744"/>
    <w:lvl w:ilvl="0" w:tplc="3BEC4208">
      <w:start w:val="1"/>
      <w:numFmt w:val="bullet"/>
      <w:pStyle w:val="BulletPointStyle"/>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D4039FA"/>
    <w:multiLevelType w:val="hybridMultilevel"/>
    <w:tmpl w:val="E7B469E8"/>
    <w:lvl w:ilvl="0" w:tplc="D3B42EEA">
      <w:start w:val="1"/>
      <w:numFmt w:val="decimal"/>
      <w:pStyle w:val="11Heading2"/>
      <w:lvlText w:val="1.%1"/>
      <w:lvlJc w:val="left"/>
      <w:pPr>
        <w:ind w:left="360" w:hanging="360"/>
      </w:pPr>
      <w:rPr>
        <w:rFonts w:ascii="Public Sans SemiBold" w:hAnsi="Public Sans SemiBold" w:hint="default"/>
        <w:b/>
        <w:bCs w:val="0"/>
        <w:i w:val="0"/>
        <w:iCs w:val="0"/>
        <w:caps w:val="0"/>
        <w:strike w:val="0"/>
        <w:dstrike w:val="0"/>
        <w:vanish w:val="0"/>
        <w:color w:val="22272B"/>
        <w:spacing w:val="0"/>
        <w:kern w:val="0"/>
        <w:position w:val="0"/>
        <w:sz w:val="28"/>
        <w:u w:val="none" w:color="00ABE6"/>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DBD6814"/>
    <w:multiLevelType w:val="hybridMultilevel"/>
    <w:tmpl w:val="B6B6E29A"/>
    <w:lvl w:ilvl="0" w:tplc="5BBC99D6">
      <w:start w:val="1"/>
      <w:numFmt w:val="decimal"/>
      <w:pStyle w:val="Chart6X"/>
      <w:lvlText w:val="Chart 6.%1:"/>
      <w:lvlJc w:val="left"/>
      <w:pPr>
        <w:ind w:left="360" w:hanging="360"/>
      </w:pPr>
      <w:rPr>
        <w:rFonts w:ascii="Public Sans" w:hAnsi="Public Sans" w:cs="Arial" w:hint="default"/>
        <w:b w:val="0"/>
        <w:i/>
        <w:caps w:val="0"/>
        <w:strike w:val="0"/>
        <w:color w:val="57514D"/>
        <w:sz w:val="22"/>
        <w:szCs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F4225C0"/>
    <w:multiLevelType w:val="hybridMultilevel"/>
    <w:tmpl w:val="A23C4474"/>
    <w:lvl w:ilvl="0" w:tplc="72A23DCC">
      <w:start w:val="1"/>
      <w:numFmt w:val="decimal"/>
      <w:pStyle w:val="Figure2X"/>
      <w:lvlText w:val="Figure 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FDA03CA"/>
    <w:multiLevelType w:val="hybridMultilevel"/>
    <w:tmpl w:val="76841D38"/>
    <w:lvl w:ilvl="0" w:tplc="98B616F2">
      <w:start w:val="1"/>
      <w:numFmt w:val="decimal"/>
      <w:pStyle w:val="FigureFX"/>
      <w:lvlText w:val="Figure F.%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0B26314"/>
    <w:multiLevelType w:val="hybridMultilevel"/>
    <w:tmpl w:val="80C225BA"/>
    <w:lvl w:ilvl="0" w:tplc="D0F0FC8C">
      <w:start w:val="1"/>
      <w:numFmt w:val="decimal"/>
      <w:pStyle w:val="TableFX"/>
      <w:lvlText w:val="Table F.%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1541C4A"/>
    <w:multiLevelType w:val="hybridMultilevel"/>
    <w:tmpl w:val="B8DC8144"/>
    <w:lvl w:ilvl="0" w:tplc="F516F9AA">
      <w:start w:val="1"/>
      <w:numFmt w:val="decimal"/>
      <w:pStyle w:val="Figure6X"/>
      <w:lvlText w:val="Figure 6.%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3A75459"/>
    <w:multiLevelType w:val="hybridMultilevel"/>
    <w:tmpl w:val="9FE23444"/>
    <w:lvl w:ilvl="0" w:tplc="8A2E76CE">
      <w:start w:val="1"/>
      <w:numFmt w:val="bullet"/>
      <w:pStyle w:val="Bullet1"/>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0" w15:restartNumberingAfterBreak="0">
    <w:nsid w:val="6403159E"/>
    <w:multiLevelType w:val="hybridMultilevel"/>
    <w:tmpl w:val="E7D4563E"/>
    <w:lvl w:ilvl="0" w:tplc="76E2174C">
      <w:start w:val="1"/>
      <w:numFmt w:val="bullet"/>
      <w:pStyle w:val="Bullet3"/>
      <w:lvlText w:val="o"/>
      <w:lvlJc w:val="left"/>
      <w:pPr>
        <w:ind w:left="927" w:hanging="360"/>
      </w:pPr>
      <w:rPr>
        <w:rFonts w:ascii="Courier New" w:hAnsi="Courier New" w:cs="Courier New"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5D44CAF"/>
    <w:multiLevelType w:val="hybridMultilevel"/>
    <w:tmpl w:val="BBF40818"/>
    <w:lvl w:ilvl="0" w:tplc="F8965DD8">
      <w:start w:val="1"/>
      <w:numFmt w:val="decimal"/>
      <w:pStyle w:val="Figure8X"/>
      <w:lvlText w:val="Figure 8.%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608000C"/>
    <w:multiLevelType w:val="hybridMultilevel"/>
    <w:tmpl w:val="40488D64"/>
    <w:lvl w:ilvl="0" w:tplc="BCF244C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6AB6BDF"/>
    <w:multiLevelType w:val="hybridMultilevel"/>
    <w:tmpl w:val="182C9EC8"/>
    <w:lvl w:ilvl="0" w:tplc="E35E3446">
      <w:start w:val="1"/>
      <w:numFmt w:val="decimal"/>
      <w:pStyle w:val="BalloonText"/>
      <w:lvlText w:val="Box 5.%1:"/>
      <w:lvlJc w:val="left"/>
      <w:pPr>
        <w:ind w:left="360"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8095C94"/>
    <w:multiLevelType w:val="hybridMultilevel"/>
    <w:tmpl w:val="445E5240"/>
    <w:lvl w:ilvl="0" w:tplc="A52E78A0">
      <w:start w:val="1"/>
      <w:numFmt w:val="decimal"/>
      <w:pStyle w:val="21Heading2"/>
      <w:lvlText w:val="2.%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686F44BC"/>
    <w:multiLevelType w:val="hybridMultilevel"/>
    <w:tmpl w:val="3760A860"/>
    <w:lvl w:ilvl="0" w:tplc="E2A69734">
      <w:start w:val="1"/>
      <w:numFmt w:val="decimal"/>
      <w:pStyle w:val="FigureDX"/>
      <w:lvlText w:val="Figure D.%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BAD0A08"/>
    <w:multiLevelType w:val="hybridMultilevel"/>
    <w:tmpl w:val="14B6EB2C"/>
    <w:lvl w:ilvl="0" w:tplc="FAF2E3B4">
      <w:start w:val="1"/>
      <w:numFmt w:val="decimal"/>
      <w:pStyle w:val="A41Heading2"/>
      <w:lvlText w:val="A4.%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6CB065E7"/>
    <w:multiLevelType w:val="hybridMultilevel"/>
    <w:tmpl w:val="72F8EDEE"/>
    <w:lvl w:ilvl="0" w:tplc="55947BB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8" w15:restartNumberingAfterBreak="0">
    <w:nsid w:val="6D633B70"/>
    <w:multiLevelType w:val="hybridMultilevel"/>
    <w:tmpl w:val="7F208DE4"/>
    <w:lvl w:ilvl="0" w:tplc="4B00B386">
      <w:start w:val="1"/>
      <w:numFmt w:val="decimal"/>
      <w:pStyle w:val="Box1XBoxHeading"/>
      <w:lvlText w:val="Box 1.%1:"/>
      <w:lvlJc w:val="left"/>
      <w:pPr>
        <w:ind w:left="360" w:hanging="360"/>
      </w:pPr>
      <w:rPr>
        <w:rFonts w:ascii="Public Sans SemiBold" w:hAnsi="Public Sans SemiBold" w:hint="default"/>
        <w:b/>
        <w:bCs w:val="0"/>
        <w:i w:val="0"/>
        <w:iCs w:val="0"/>
        <w:caps w:val="0"/>
        <w:strike w:val="0"/>
        <w:dstrike w:val="0"/>
        <w:vanish w:val="0"/>
        <w:color w:val="002664"/>
        <w:spacing w:val="0"/>
        <w:kern w:val="0"/>
        <w:position w:val="0"/>
        <w:sz w:val="22"/>
        <w:u w:val="none"/>
        <w:effect w:val="none"/>
        <w:vertAlign w:val="baseline"/>
        <w:em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6D6B71F0"/>
    <w:multiLevelType w:val="hybridMultilevel"/>
    <w:tmpl w:val="919E0636"/>
    <w:styleLink w:val="BulletPoints"/>
    <w:lvl w:ilvl="0" w:tplc="A3FEEC18">
      <w:start w:val="1"/>
      <w:numFmt w:val="decimal"/>
      <w:lvlText w:val="1.%1"/>
      <w:lvlJc w:val="left"/>
      <w:pPr>
        <w:ind w:left="720" w:hanging="360"/>
      </w:pPr>
      <w:rPr>
        <w:rFonts w:ascii="Arial Bold" w:hAnsi="Arial Bold" w:hint="default"/>
        <w:b/>
        <w:i w:val="0"/>
        <w:sz w:val="28"/>
        <w:u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6DFA6ECC"/>
    <w:multiLevelType w:val="hybridMultilevel"/>
    <w:tmpl w:val="22B6FB3E"/>
    <w:lvl w:ilvl="0" w:tplc="36C0CB2C">
      <w:start w:val="1"/>
      <w:numFmt w:val="decimal"/>
      <w:pStyle w:val="Box6XBoxHeading"/>
      <w:lvlText w:val="Box 6.%1:"/>
      <w:lvlJc w:val="left"/>
      <w:pPr>
        <w:ind w:left="360" w:hanging="360"/>
      </w:pPr>
      <w:rPr>
        <w:rFonts w:ascii="Public Sans SemiBold" w:hAnsi="Public Sans SemiBold" w:cs="Arial" w:hint="default"/>
        <w:b w:val="0"/>
        <w:i w:val="0"/>
        <w:color w:val="002664"/>
        <w:sz w:val="22"/>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0B8201D"/>
    <w:multiLevelType w:val="hybridMultilevel"/>
    <w:tmpl w:val="00F05DDE"/>
    <w:lvl w:ilvl="0" w:tplc="233C1998">
      <w:start w:val="1"/>
      <w:numFmt w:val="decimal"/>
      <w:pStyle w:val="TableEX"/>
      <w:lvlText w:val="Table E.%1:"/>
      <w:lvlJc w:val="left"/>
      <w:pPr>
        <w:ind w:left="72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73112603"/>
    <w:multiLevelType w:val="hybridMultilevel"/>
    <w:tmpl w:val="387C4B74"/>
    <w:lvl w:ilvl="0" w:tplc="387C6776">
      <w:start w:val="1"/>
      <w:numFmt w:val="decimal"/>
      <w:lvlText w:val="Chart 1.%1:"/>
      <w:lvlJc w:val="left"/>
      <w:pPr>
        <w:ind w:left="360" w:hanging="360"/>
      </w:pPr>
      <w:rPr>
        <w:rFonts w:ascii="Public Sans" w:hAnsi="Public Sans" w:cs="Arial" w:hint="default"/>
        <w:b w:val="0"/>
        <w:i/>
        <w:iCs w:val="0"/>
        <w:caps w:val="0"/>
        <w:color w:val="4F4F4F"/>
        <w:sz w:val="22"/>
        <w:szCs w:val="22"/>
        <w:u w:val="none"/>
        <w:vertAlign w:val="baseline"/>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3" w15:restartNumberingAfterBreak="0">
    <w:nsid w:val="73BB309D"/>
    <w:multiLevelType w:val="hybridMultilevel"/>
    <w:tmpl w:val="1A8A6AB6"/>
    <w:lvl w:ilvl="0" w:tplc="8BCEF202">
      <w:start w:val="1"/>
      <w:numFmt w:val="decimal"/>
      <w:pStyle w:val="FigureA5X"/>
      <w:lvlText w:val="Figure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4AC412F"/>
    <w:multiLevelType w:val="hybridMultilevel"/>
    <w:tmpl w:val="5F2EE886"/>
    <w:lvl w:ilvl="0" w:tplc="5D3AE340">
      <w:start w:val="1"/>
      <w:numFmt w:val="decimal"/>
      <w:pStyle w:val="Table8X"/>
      <w:lvlText w:val="Table 8.%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6543C04"/>
    <w:multiLevelType w:val="hybridMultilevel"/>
    <w:tmpl w:val="7DDCF040"/>
    <w:lvl w:ilvl="0" w:tplc="05EC7EE6">
      <w:start w:val="1"/>
      <w:numFmt w:val="decimal"/>
      <w:pStyle w:val="ChartDX"/>
      <w:lvlText w:val="Chart D.%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76B3043F"/>
    <w:multiLevelType w:val="hybridMultilevel"/>
    <w:tmpl w:val="746E3E0E"/>
    <w:lvl w:ilvl="0" w:tplc="CF465CF8">
      <w:start w:val="1"/>
      <w:numFmt w:val="decimal"/>
      <w:pStyle w:val="Table3X"/>
      <w:lvlText w:val="Table 3.%1:"/>
      <w:lvlJc w:val="left"/>
      <w:pPr>
        <w:ind w:left="360" w:hanging="360"/>
      </w:pPr>
      <w:rPr>
        <w:rFonts w:ascii="Public Sans" w:hAnsi="Public Sans" w:hint="default"/>
        <w:b w:val="0"/>
        <w:i/>
        <w:caps w:val="0"/>
        <w:color w:val="4F4F4F"/>
        <w:sz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782868C0"/>
    <w:multiLevelType w:val="hybridMultilevel"/>
    <w:tmpl w:val="F0E2B930"/>
    <w:lvl w:ilvl="0" w:tplc="7FCEA4D2">
      <w:start w:val="1"/>
      <w:numFmt w:val="decimal"/>
      <w:pStyle w:val="Figure1X"/>
      <w:lvlText w:val="Figure 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9C00E47"/>
    <w:multiLevelType w:val="hybridMultilevel"/>
    <w:tmpl w:val="8BEA0916"/>
    <w:lvl w:ilvl="0" w:tplc="C3C84DF0">
      <w:start w:val="1"/>
      <w:numFmt w:val="decimal"/>
      <w:pStyle w:val="FigureA1X"/>
      <w:lvlText w:val="Figure A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7A1A1949"/>
    <w:multiLevelType w:val="hybridMultilevel"/>
    <w:tmpl w:val="9FD2BDDA"/>
    <w:lvl w:ilvl="0" w:tplc="53264B4E">
      <w:start w:val="1"/>
      <w:numFmt w:val="decimal"/>
      <w:pStyle w:val="Chart5X"/>
      <w:lvlText w:val="Chart 5.%1:"/>
      <w:lvlJc w:val="left"/>
      <w:pPr>
        <w:ind w:left="360" w:hanging="360"/>
      </w:pPr>
      <w:rPr>
        <w:rFonts w:ascii="Public Sans" w:hAnsi="Public Sans" w:cs="Arial" w:hint="default"/>
        <w:b w:val="0"/>
        <w:i/>
        <w:caps w:val="0"/>
        <w:color w:val="57514D"/>
        <w:sz w:val="22"/>
        <w:szCs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7A876093"/>
    <w:multiLevelType w:val="hybridMultilevel"/>
    <w:tmpl w:val="1CC4F19A"/>
    <w:lvl w:ilvl="0" w:tplc="74205868">
      <w:start w:val="1"/>
      <w:numFmt w:val="decimal"/>
      <w:pStyle w:val="Box4XBoxHeading"/>
      <w:lvlText w:val="Box 4.%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7C6919CF"/>
    <w:multiLevelType w:val="hybridMultilevel"/>
    <w:tmpl w:val="2912DF38"/>
    <w:lvl w:ilvl="0" w:tplc="BAC2257E">
      <w:start w:val="1"/>
      <w:numFmt w:val="decimal"/>
      <w:pStyle w:val="F1Heading2"/>
      <w:lvlText w:val="F.%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7E2945C9"/>
    <w:multiLevelType w:val="hybridMultilevel"/>
    <w:tmpl w:val="E24C0D4E"/>
    <w:lvl w:ilvl="0" w:tplc="EADED0DE">
      <w:start w:val="1"/>
      <w:numFmt w:val="decimal"/>
      <w:pStyle w:val="FigureCX"/>
      <w:lvlText w:val="Figure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E58502F"/>
    <w:multiLevelType w:val="hybridMultilevel"/>
    <w:tmpl w:val="F2AE8534"/>
    <w:lvl w:ilvl="0" w:tplc="5E58E244">
      <w:start w:val="1"/>
      <w:numFmt w:val="decimal"/>
      <w:pStyle w:val="TableCX"/>
      <w:lvlText w:val="Table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7E7E6F1F"/>
    <w:multiLevelType w:val="hybridMultilevel"/>
    <w:tmpl w:val="25D24E66"/>
    <w:lvl w:ilvl="0" w:tplc="AFB4FA42">
      <w:start w:val="1"/>
      <w:numFmt w:val="decimal"/>
      <w:pStyle w:val="ChartEX"/>
      <w:lvlText w:val="Chart E.%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493329410">
    <w:abstractNumId w:val="11"/>
  </w:num>
  <w:num w:numId="2" w16cid:durableId="622542369">
    <w:abstractNumId w:val="79"/>
  </w:num>
  <w:num w:numId="3" w16cid:durableId="1571111818">
    <w:abstractNumId w:val="62"/>
  </w:num>
  <w:num w:numId="4" w16cid:durableId="475102272">
    <w:abstractNumId w:val="73"/>
  </w:num>
  <w:num w:numId="5" w16cid:durableId="456875049">
    <w:abstractNumId w:val="0"/>
  </w:num>
  <w:num w:numId="6" w16cid:durableId="87897713">
    <w:abstractNumId w:val="9"/>
  </w:num>
  <w:num w:numId="7" w16cid:durableId="955142808">
    <w:abstractNumId w:val="63"/>
  </w:num>
  <w:num w:numId="8" w16cid:durableId="1661692865">
    <w:abstractNumId w:val="74"/>
  </w:num>
  <w:num w:numId="9" w16cid:durableId="696008365">
    <w:abstractNumId w:val="48"/>
  </w:num>
  <w:num w:numId="10" w16cid:durableId="918178249">
    <w:abstractNumId w:val="30"/>
  </w:num>
  <w:num w:numId="11" w16cid:durableId="1651982265">
    <w:abstractNumId w:val="43"/>
  </w:num>
  <w:num w:numId="12" w16cid:durableId="1789277519">
    <w:abstractNumId w:val="42"/>
  </w:num>
  <w:num w:numId="13" w16cid:durableId="1511750843">
    <w:abstractNumId w:val="60"/>
  </w:num>
  <w:num w:numId="14" w16cid:durableId="1701394558">
    <w:abstractNumId w:val="34"/>
  </w:num>
  <w:num w:numId="15" w16cid:durableId="2107261214">
    <w:abstractNumId w:val="4"/>
  </w:num>
  <w:num w:numId="16" w16cid:durableId="1708677266">
    <w:abstractNumId w:val="3"/>
  </w:num>
  <w:num w:numId="17" w16cid:durableId="261693865">
    <w:abstractNumId w:val="46"/>
  </w:num>
  <w:num w:numId="18" w16cid:durableId="261958153">
    <w:abstractNumId w:val="76"/>
  </w:num>
  <w:num w:numId="19" w16cid:durableId="1509563251">
    <w:abstractNumId w:val="24"/>
  </w:num>
  <w:num w:numId="20" w16cid:durableId="867641855">
    <w:abstractNumId w:val="78"/>
  </w:num>
  <w:num w:numId="21" w16cid:durableId="1698581772">
    <w:abstractNumId w:val="52"/>
  </w:num>
  <w:num w:numId="22" w16cid:durableId="274365912">
    <w:abstractNumId w:val="51"/>
  </w:num>
  <w:num w:numId="23" w16cid:durableId="617489148">
    <w:abstractNumId w:val="90"/>
  </w:num>
  <w:num w:numId="24" w16cid:durableId="1753575987">
    <w:abstractNumId w:val="54"/>
  </w:num>
  <w:num w:numId="25" w16cid:durableId="1823807356">
    <w:abstractNumId w:val="80"/>
  </w:num>
  <w:num w:numId="26" w16cid:durableId="693306960">
    <w:abstractNumId w:val="1"/>
  </w:num>
  <w:num w:numId="27" w16cid:durableId="1412042649">
    <w:abstractNumId w:val="49"/>
  </w:num>
  <w:num w:numId="28" w16cid:durableId="428699543">
    <w:abstractNumId w:val="39"/>
  </w:num>
  <w:num w:numId="29" w16cid:durableId="1470248546">
    <w:abstractNumId w:val="55"/>
  </w:num>
  <w:num w:numId="30" w16cid:durableId="122619904">
    <w:abstractNumId w:val="70"/>
  </w:num>
  <w:num w:numId="31" w16cid:durableId="658457868">
    <w:abstractNumId w:val="41"/>
  </w:num>
  <w:num w:numId="32" w16cid:durableId="374894147">
    <w:abstractNumId w:val="31"/>
  </w:num>
  <w:num w:numId="33" w16cid:durableId="1270435499">
    <w:abstractNumId w:val="82"/>
  </w:num>
  <w:num w:numId="34" w16cid:durableId="1301568999">
    <w:abstractNumId w:val="36"/>
  </w:num>
  <w:num w:numId="35" w16cid:durableId="1115830441">
    <w:abstractNumId w:val="56"/>
  </w:num>
  <w:num w:numId="36" w16cid:durableId="1681464721">
    <w:abstractNumId w:val="47"/>
  </w:num>
  <w:num w:numId="37" w16cid:durableId="1823738705">
    <w:abstractNumId w:val="89"/>
  </w:num>
  <w:num w:numId="38" w16cid:durableId="1499661705">
    <w:abstractNumId w:val="64"/>
  </w:num>
  <w:num w:numId="39" w16cid:durableId="129329561">
    <w:abstractNumId w:val="58"/>
  </w:num>
  <w:num w:numId="40" w16cid:durableId="1866139720">
    <w:abstractNumId w:val="2"/>
  </w:num>
  <w:num w:numId="41" w16cid:durableId="1596596074">
    <w:abstractNumId w:val="38"/>
  </w:num>
  <w:num w:numId="42" w16cid:durableId="1583832055">
    <w:abstractNumId w:val="50"/>
  </w:num>
  <w:num w:numId="43" w16cid:durableId="1283993921">
    <w:abstractNumId w:val="25"/>
  </w:num>
  <w:num w:numId="44" w16cid:durableId="1250969944">
    <w:abstractNumId w:val="19"/>
  </w:num>
  <w:num w:numId="45" w16cid:durableId="1723748639">
    <w:abstractNumId w:val="12"/>
  </w:num>
  <w:num w:numId="46" w16cid:durableId="1649163706">
    <w:abstractNumId w:val="57"/>
  </w:num>
  <w:num w:numId="47" w16cid:durableId="1430807623">
    <w:abstractNumId w:val="85"/>
  </w:num>
  <w:num w:numId="48" w16cid:durableId="1076438478">
    <w:abstractNumId w:val="94"/>
  </w:num>
  <w:num w:numId="49" w16cid:durableId="217132022">
    <w:abstractNumId w:val="59"/>
  </w:num>
  <w:num w:numId="50" w16cid:durableId="1251743384">
    <w:abstractNumId w:val="61"/>
  </w:num>
  <w:num w:numId="51" w16cid:durableId="2024085544">
    <w:abstractNumId w:val="16"/>
  </w:num>
  <w:num w:numId="52" w16cid:durableId="1986473676">
    <w:abstractNumId w:val="91"/>
  </w:num>
  <w:num w:numId="53" w16cid:durableId="299263492">
    <w:abstractNumId w:val="87"/>
  </w:num>
  <w:num w:numId="54" w16cid:durableId="26832793">
    <w:abstractNumId w:val="65"/>
  </w:num>
  <w:num w:numId="55" w16cid:durableId="122310779">
    <w:abstractNumId w:val="15"/>
  </w:num>
  <w:num w:numId="56" w16cid:durableId="1110707327">
    <w:abstractNumId w:val="28"/>
  </w:num>
  <w:num w:numId="57" w16cid:durableId="96949730">
    <w:abstractNumId w:val="44"/>
  </w:num>
  <w:num w:numId="58" w16cid:durableId="281814447">
    <w:abstractNumId w:val="68"/>
  </w:num>
  <w:num w:numId="59" w16cid:durableId="1950699812">
    <w:abstractNumId w:val="13"/>
  </w:num>
  <w:num w:numId="60" w16cid:durableId="309093241">
    <w:abstractNumId w:val="71"/>
  </w:num>
  <w:num w:numId="61" w16cid:durableId="1903563390">
    <w:abstractNumId w:val="88"/>
  </w:num>
  <w:num w:numId="62" w16cid:durableId="805778329">
    <w:abstractNumId w:val="32"/>
  </w:num>
  <w:num w:numId="63" w16cid:durableId="618993678">
    <w:abstractNumId w:val="26"/>
  </w:num>
  <w:num w:numId="64" w16cid:durableId="116602804">
    <w:abstractNumId w:val="22"/>
  </w:num>
  <w:num w:numId="65" w16cid:durableId="699353752">
    <w:abstractNumId w:val="83"/>
  </w:num>
  <w:num w:numId="66" w16cid:durableId="1700621503">
    <w:abstractNumId w:val="6"/>
  </w:num>
  <w:num w:numId="67" w16cid:durableId="985012406">
    <w:abstractNumId w:val="92"/>
  </w:num>
  <w:num w:numId="68" w16cid:durableId="890654956">
    <w:abstractNumId w:val="75"/>
  </w:num>
  <w:num w:numId="69" w16cid:durableId="765266688">
    <w:abstractNumId w:val="45"/>
  </w:num>
  <w:num w:numId="70" w16cid:durableId="976302934">
    <w:abstractNumId w:val="66"/>
  </w:num>
  <w:num w:numId="71" w16cid:durableId="1881894301">
    <w:abstractNumId w:val="53"/>
  </w:num>
  <w:num w:numId="72" w16cid:durableId="2064406823">
    <w:abstractNumId w:val="86"/>
  </w:num>
  <w:num w:numId="73" w16cid:durableId="134373025">
    <w:abstractNumId w:val="35"/>
  </w:num>
  <w:num w:numId="74" w16cid:durableId="94599936">
    <w:abstractNumId w:val="14"/>
  </w:num>
  <w:num w:numId="75" w16cid:durableId="10225836">
    <w:abstractNumId w:val="27"/>
  </w:num>
  <w:num w:numId="76" w16cid:durableId="1911889199">
    <w:abstractNumId w:val="7"/>
  </w:num>
  <w:num w:numId="77" w16cid:durableId="1040319206">
    <w:abstractNumId w:val="84"/>
  </w:num>
  <w:num w:numId="78" w16cid:durableId="1845319837">
    <w:abstractNumId w:val="23"/>
  </w:num>
  <w:num w:numId="79" w16cid:durableId="1478910034">
    <w:abstractNumId w:val="37"/>
  </w:num>
  <w:num w:numId="80" w16cid:durableId="1807161109">
    <w:abstractNumId w:val="5"/>
  </w:num>
  <w:num w:numId="81" w16cid:durableId="672270050">
    <w:abstractNumId w:val="8"/>
  </w:num>
  <w:num w:numId="82" w16cid:durableId="1324747839">
    <w:abstractNumId w:val="93"/>
  </w:num>
  <w:num w:numId="83" w16cid:durableId="2041589431">
    <w:abstractNumId w:val="17"/>
  </w:num>
  <w:num w:numId="84" w16cid:durableId="1590852313">
    <w:abstractNumId w:val="81"/>
  </w:num>
  <w:num w:numId="85" w16cid:durableId="556937172">
    <w:abstractNumId w:val="67"/>
  </w:num>
  <w:num w:numId="86" w16cid:durableId="206529143">
    <w:abstractNumId w:val="29"/>
  </w:num>
  <w:num w:numId="87" w16cid:durableId="1237937212">
    <w:abstractNumId w:val="18"/>
  </w:num>
  <w:num w:numId="88" w16cid:durableId="107891525">
    <w:abstractNumId w:val="72"/>
  </w:num>
  <w:num w:numId="89" w16cid:durableId="1609507368">
    <w:abstractNumId w:val="33"/>
  </w:num>
  <w:num w:numId="90" w16cid:durableId="597182394">
    <w:abstractNumId w:val="40"/>
  </w:num>
  <w:num w:numId="91" w16cid:durableId="1852908083">
    <w:abstractNumId w:val="10"/>
  </w:num>
  <w:num w:numId="92" w16cid:durableId="1026100327">
    <w:abstractNumId w:val="77"/>
  </w:num>
  <w:num w:numId="93" w16cid:durableId="167720090">
    <w:abstractNumId w:val="20"/>
  </w:num>
  <w:num w:numId="94" w16cid:durableId="1019821346">
    <w:abstractNumId w:val="21"/>
  </w:num>
  <w:num w:numId="95" w16cid:durableId="396515044">
    <w:abstractNumId w:val="6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NotTrackMoves/>
  <w:doNotTrackFormattin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tDQztjQ3NjUBYQtzJR2l4NTi4sz8PJACw1oA3FSLZywAAAA="/>
  </w:docVars>
  <w:rsids>
    <w:rsidRoot w:val="007115DB"/>
    <w:rsid w:val="00000053"/>
    <w:rsid w:val="000000DE"/>
    <w:rsid w:val="00000230"/>
    <w:rsid w:val="0000027C"/>
    <w:rsid w:val="000003FB"/>
    <w:rsid w:val="000004AA"/>
    <w:rsid w:val="000006BF"/>
    <w:rsid w:val="00000706"/>
    <w:rsid w:val="0000082F"/>
    <w:rsid w:val="00000846"/>
    <w:rsid w:val="0000095A"/>
    <w:rsid w:val="00000B38"/>
    <w:rsid w:val="00000C1F"/>
    <w:rsid w:val="00000C38"/>
    <w:rsid w:val="00000C75"/>
    <w:rsid w:val="00000E35"/>
    <w:rsid w:val="00000FFB"/>
    <w:rsid w:val="00001095"/>
    <w:rsid w:val="00001122"/>
    <w:rsid w:val="000011F5"/>
    <w:rsid w:val="00001288"/>
    <w:rsid w:val="000013BF"/>
    <w:rsid w:val="000013DD"/>
    <w:rsid w:val="00001434"/>
    <w:rsid w:val="000014FD"/>
    <w:rsid w:val="00001608"/>
    <w:rsid w:val="00001620"/>
    <w:rsid w:val="00001658"/>
    <w:rsid w:val="0000178A"/>
    <w:rsid w:val="00001848"/>
    <w:rsid w:val="00001941"/>
    <w:rsid w:val="000019AA"/>
    <w:rsid w:val="00001C0D"/>
    <w:rsid w:val="00001C7F"/>
    <w:rsid w:val="00001C92"/>
    <w:rsid w:val="00001CAD"/>
    <w:rsid w:val="00001CB8"/>
    <w:rsid w:val="00001CE5"/>
    <w:rsid w:val="00001D28"/>
    <w:rsid w:val="00001D55"/>
    <w:rsid w:val="00001D97"/>
    <w:rsid w:val="00001E44"/>
    <w:rsid w:val="00001EC5"/>
    <w:rsid w:val="00001EF7"/>
    <w:rsid w:val="00001F0F"/>
    <w:rsid w:val="00002093"/>
    <w:rsid w:val="000020D0"/>
    <w:rsid w:val="00002203"/>
    <w:rsid w:val="000022EF"/>
    <w:rsid w:val="000024F3"/>
    <w:rsid w:val="00002523"/>
    <w:rsid w:val="00002560"/>
    <w:rsid w:val="00002712"/>
    <w:rsid w:val="00002722"/>
    <w:rsid w:val="000027E4"/>
    <w:rsid w:val="00002825"/>
    <w:rsid w:val="00002873"/>
    <w:rsid w:val="000028BE"/>
    <w:rsid w:val="000029E0"/>
    <w:rsid w:val="00002A65"/>
    <w:rsid w:val="00002A7A"/>
    <w:rsid w:val="00002AE0"/>
    <w:rsid w:val="00002B29"/>
    <w:rsid w:val="00002C3D"/>
    <w:rsid w:val="00002C78"/>
    <w:rsid w:val="00002D9F"/>
    <w:rsid w:val="00002E43"/>
    <w:rsid w:val="00002FB0"/>
    <w:rsid w:val="00003001"/>
    <w:rsid w:val="00003024"/>
    <w:rsid w:val="0000305F"/>
    <w:rsid w:val="0000306E"/>
    <w:rsid w:val="00003093"/>
    <w:rsid w:val="00003305"/>
    <w:rsid w:val="00003307"/>
    <w:rsid w:val="000033C8"/>
    <w:rsid w:val="0000359E"/>
    <w:rsid w:val="0000376A"/>
    <w:rsid w:val="000037F7"/>
    <w:rsid w:val="000038EF"/>
    <w:rsid w:val="00003AA7"/>
    <w:rsid w:val="00003AC0"/>
    <w:rsid w:val="00003B09"/>
    <w:rsid w:val="00003B7B"/>
    <w:rsid w:val="00003BFD"/>
    <w:rsid w:val="00003C09"/>
    <w:rsid w:val="00003CC3"/>
    <w:rsid w:val="00003CDA"/>
    <w:rsid w:val="00003D2F"/>
    <w:rsid w:val="00003DE7"/>
    <w:rsid w:val="00003F44"/>
    <w:rsid w:val="00003FDF"/>
    <w:rsid w:val="00004099"/>
    <w:rsid w:val="000040E4"/>
    <w:rsid w:val="00004238"/>
    <w:rsid w:val="00004294"/>
    <w:rsid w:val="00004326"/>
    <w:rsid w:val="00004390"/>
    <w:rsid w:val="00004527"/>
    <w:rsid w:val="00004555"/>
    <w:rsid w:val="000045CC"/>
    <w:rsid w:val="00004614"/>
    <w:rsid w:val="000046B9"/>
    <w:rsid w:val="000047A0"/>
    <w:rsid w:val="000047B9"/>
    <w:rsid w:val="00004951"/>
    <w:rsid w:val="00004B2D"/>
    <w:rsid w:val="00004B35"/>
    <w:rsid w:val="00004B3C"/>
    <w:rsid w:val="00004B63"/>
    <w:rsid w:val="00004BCC"/>
    <w:rsid w:val="00004D82"/>
    <w:rsid w:val="00004E32"/>
    <w:rsid w:val="00004F84"/>
    <w:rsid w:val="00004FE5"/>
    <w:rsid w:val="0000510D"/>
    <w:rsid w:val="00005151"/>
    <w:rsid w:val="00005194"/>
    <w:rsid w:val="0000529E"/>
    <w:rsid w:val="000053E2"/>
    <w:rsid w:val="000053F5"/>
    <w:rsid w:val="0000553A"/>
    <w:rsid w:val="0000556F"/>
    <w:rsid w:val="0000572F"/>
    <w:rsid w:val="00005795"/>
    <w:rsid w:val="00005863"/>
    <w:rsid w:val="0000590C"/>
    <w:rsid w:val="00005966"/>
    <w:rsid w:val="00005A01"/>
    <w:rsid w:val="00005B2F"/>
    <w:rsid w:val="00005CAF"/>
    <w:rsid w:val="00005DF9"/>
    <w:rsid w:val="00005E76"/>
    <w:rsid w:val="00005EFB"/>
    <w:rsid w:val="00005F3A"/>
    <w:rsid w:val="00005F78"/>
    <w:rsid w:val="00005F8E"/>
    <w:rsid w:val="00005F96"/>
    <w:rsid w:val="00005FEE"/>
    <w:rsid w:val="00006117"/>
    <w:rsid w:val="00006213"/>
    <w:rsid w:val="00006270"/>
    <w:rsid w:val="0000631C"/>
    <w:rsid w:val="0000639E"/>
    <w:rsid w:val="000063AB"/>
    <w:rsid w:val="000064FF"/>
    <w:rsid w:val="00006631"/>
    <w:rsid w:val="00006640"/>
    <w:rsid w:val="00006755"/>
    <w:rsid w:val="000068AE"/>
    <w:rsid w:val="00006A04"/>
    <w:rsid w:val="00006A48"/>
    <w:rsid w:val="00006BB2"/>
    <w:rsid w:val="00006CCC"/>
    <w:rsid w:val="00006D6D"/>
    <w:rsid w:val="00006DA2"/>
    <w:rsid w:val="00006E0F"/>
    <w:rsid w:val="00006E38"/>
    <w:rsid w:val="00006E3E"/>
    <w:rsid w:val="00006F00"/>
    <w:rsid w:val="00006F6D"/>
    <w:rsid w:val="00007158"/>
    <w:rsid w:val="000072B1"/>
    <w:rsid w:val="000072E5"/>
    <w:rsid w:val="000073FA"/>
    <w:rsid w:val="00007422"/>
    <w:rsid w:val="0000742F"/>
    <w:rsid w:val="000074A4"/>
    <w:rsid w:val="000074F1"/>
    <w:rsid w:val="00007504"/>
    <w:rsid w:val="00007539"/>
    <w:rsid w:val="000076A2"/>
    <w:rsid w:val="000078D3"/>
    <w:rsid w:val="00007B9C"/>
    <w:rsid w:val="00007BB1"/>
    <w:rsid w:val="00007DA3"/>
    <w:rsid w:val="00007DDB"/>
    <w:rsid w:val="00007EB0"/>
    <w:rsid w:val="00007F15"/>
    <w:rsid w:val="00007F3B"/>
    <w:rsid w:val="00010030"/>
    <w:rsid w:val="0001008A"/>
    <w:rsid w:val="000100A8"/>
    <w:rsid w:val="000101F5"/>
    <w:rsid w:val="00010229"/>
    <w:rsid w:val="00010280"/>
    <w:rsid w:val="000103C5"/>
    <w:rsid w:val="000104B4"/>
    <w:rsid w:val="00010659"/>
    <w:rsid w:val="00010801"/>
    <w:rsid w:val="000108AD"/>
    <w:rsid w:val="000109F8"/>
    <w:rsid w:val="00010B44"/>
    <w:rsid w:val="00010D4B"/>
    <w:rsid w:val="00010DD5"/>
    <w:rsid w:val="00010DE5"/>
    <w:rsid w:val="00010E34"/>
    <w:rsid w:val="00010EDF"/>
    <w:rsid w:val="00010F25"/>
    <w:rsid w:val="00010FEB"/>
    <w:rsid w:val="00011144"/>
    <w:rsid w:val="00011199"/>
    <w:rsid w:val="000111E9"/>
    <w:rsid w:val="0001128D"/>
    <w:rsid w:val="000112CD"/>
    <w:rsid w:val="000112FE"/>
    <w:rsid w:val="000113ED"/>
    <w:rsid w:val="000113F5"/>
    <w:rsid w:val="0001143D"/>
    <w:rsid w:val="00011449"/>
    <w:rsid w:val="000114C4"/>
    <w:rsid w:val="00011523"/>
    <w:rsid w:val="00011537"/>
    <w:rsid w:val="000115EA"/>
    <w:rsid w:val="000116CE"/>
    <w:rsid w:val="000117DB"/>
    <w:rsid w:val="000118E4"/>
    <w:rsid w:val="0001190C"/>
    <w:rsid w:val="000119DC"/>
    <w:rsid w:val="00011A93"/>
    <w:rsid w:val="00011ABE"/>
    <w:rsid w:val="00011C1A"/>
    <w:rsid w:val="00011C74"/>
    <w:rsid w:val="00011DB3"/>
    <w:rsid w:val="00011E93"/>
    <w:rsid w:val="00012017"/>
    <w:rsid w:val="0001203F"/>
    <w:rsid w:val="000121EA"/>
    <w:rsid w:val="000121FB"/>
    <w:rsid w:val="000122B1"/>
    <w:rsid w:val="00012312"/>
    <w:rsid w:val="000123BD"/>
    <w:rsid w:val="0001247D"/>
    <w:rsid w:val="000124D4"/>
    <w:rsid w:val="00012759"/>
    <w:rsid w:val="00012764"/>
    <w:rsid w:val="0001276D"/>
    <w:rsid w:val="000127FC"/>
    <w:rsid w:val="00012960"/>
    <w:rsid w:val="000129AA"/>
    <w:rsid w:val="00012A5A"/>
    <w:rsid w:val="00012A77"/>
    <w:rsid w:val="00012B04"/>
    <w:rsid w:val="00012CE3"/>
    <w:rsid w:val="00012EBB"/>
    <w:rsid w:val="00012F6A"/>
    <w:rsid w:val="000131A3"/>
    <w:rsid w:val="000131DA"/>
    <w:rsid w:val="00013503"/>
    <w:rsid w:val="0001352A"/>
    <w:rsid w:val="00013552"/>
    <w:rsid w:val="00013563"/>
    <w:rsid w:val="00013573"/>
    <w:rsid w:val="000135EA"/>
    <w:rsid w:val="0001370A"/>
    <w:rsid w:val="0001390E"/>
    <w:rsid w:val="00013911"/>
    <w:rsid w:val="00013925"/>
    <w:rsid w:val="0001397A"/>
    <w:rsid w:val="000139E2"/>
    <w:rsid w:val="00013BD6"/>
    <w:rsid w:val="00013C1B"/>
    <w:rsid w:val="00013C58"/>
    <w:rsid w:val="00013CA9"/>
    <w:rsid w:val="00013E18"/>
    <w:rsid w:val="00013F27"/>
    <w:rsid w:val="00013FC9"/>
    <w:rsid w:val="00013FE3"/>
    <w:rsid w:val="00014173"/>
    <w:rsid w:val="000141D1"/>
    <w:rsid w:val="000141E0"/>
    <w:rsid w:val="000145B7"/>
    <w:rsid w:val="00014605"/>
    <w:rsid w:val="00014732"/>
    <w:rsid w:val="00014753"/>
    <w:rsid w:val="00014818"/>
    <w:rsid w:val="000148FD"/>
    <w:rsid w:val="000149E0"/>
    <w:rsid w:val="00014A16"/>
    <w:rsid w:val="00014A6E"/>
    <w:rsid w:val="00014C65"/>
    <w:rsid w:val="00014CF9"/>
    <w:rsid w:val="00014D0C"/>
    <w:rsid w:val="00014D95"/>
    <w:rsid w:val="00014DF6"/>
    <w:rsid w:val="00014E49"/>
    <w:rsid w:val="00014E5A"/>
    <w:rsid w:val="00014E8A"/>
    <w:rsid w:val="00015031"/>
    <w:rsid w:val="000151A7"/>
    <w:rsid w:val="0001521E"/>
    <w:rsid w:val="00015288"/>
    <w:rsid w:val="000153C6"/>
    <w:rsid w:val="000154C4"/>
    <w:rsid w:val="00015526"/>
    <w:rsid w:val="00015622"/>
    <w:rsid w:val="00015650"/>
    <w:rsid w:val="000156B2"/>
    <w:rsid w:val="00015747"/>
    <w:rsid w:val="00015A3C"/>
    <w:rsid w:val="00015AF9"/>
    <w:rsid w:val="00015B41"/>
    <w:rsid w:val="00015B4D"/>
    <w:rsid w:val="00015C41"/>
    <w:rsid w:val="00015E28"/>
    <w:rsid w:val="00015FB0"/>
    <w:rsid w:val="0001601F"/>
    <w:rsid w:val="00016152"/>
    <w:rsid w:val="0001626E"/>
    <w:rsid w:val="00016285"/>
    <w:rsid w:val="00016358"/>
    <w:rsid w:val="00016397"/>
    <w:rsid w:val="000163C1"/>
    <w:rsid w:val="000164E0"/>
    <w:rsid w:val="0001668B"/>
    <w:rsid w:val="0001669C"/>
    <w:rsid w:val="000166A6"/>
    <w:rsid w:val="00016712"/>
    <w:rsid w:val="00016723"/>
    <w:rsid w:val="00016813"/>
    <w:rsid w:val="00016824"/>
    <w:rsid w:val="0001698F"/>
    <w:rsid w:val="000169C6"/>
    <w:rsid w:val="00016A2E"/>
    <w:rsid w:val="00016A88"/>
    <w:rsid w:val="00016AC7"/>
    <w:rsid w:val="00016ACE"/>
    <w:rsid w:val="00016C86"/>
    <w:rsid w:val="00016D39"/>
    <w:rsid w:val="00016D4F"/>
    <w:rsid w:val="00016ED0"/>
    <w:rsid w:val="00016ED4"/>
    <w:rsid w:val="00016FAA"/>
    <w:rsid w:val="00016FCD"/>
    <w:rsid w:val="00016FDE"/>
    <w:rsid w:val="0001700A"/>
    <w:rsid w:val="00017059"/>
    <w:rsid w:val="0001710D"/>
    <w:rsid w:val="0001710E"/>
    <w:rsid w:val="00017161"/>
    <w:rsid w:val="000171CB"/>
    <w:rsid w:val="000172DA"/>
    <w:rsid w:val="000173A9"/>
    <w:rsid w:val="00017416"/>
    <w:rsid w:val="0001752A"/>
    <w:rsid w:val="0001766A"/>
    <w:rsid w:val="0001768F"/>
    <w:rsid w:val="000176A4"/>
    <w:rsid w:val="000176A7"/>
    <w:rsid w:val="0001772C"/>
    <w:rsid w:val="000178AD"/>
    <w:rsid w:val="000179A9"/>
    <w:rsid w:val="00017A3F"/>
    <w:rsid w:val="00017AA1"/>
    <w:rsid w:val="00017B25"/>
    <w:rsid w:val="00017C14"/>
    <w:rsid w:val="00017C61"/>
    <w:rsid w:val="00017C72"/>
    <w:rsid w:val="00017D5F"/>
    <w:rsid w:val="00017DA8"/>
    <w:rsid w:val="00017E7A"/>
    <w:rsid w:val="00017FF6"/>
    <w:rsid w:val="00020001"/>
    <w:rsid w:val="00020005"/>
    <w:rsid w:val="00020017"/>
    <w:rsid w:val="0002004A"/>
    <w:rsid w:val="000200B0"/>
    <w:rsid w:val="00020114"/>
    <w:rsid w:val="00020115"/>
    <w:rsid w:val="00020199"/>
    <w:rsid w:val="00020269"/>
    <w:rsid w:val="0002026A"/>
    <w:rsid w:val="0002046C"/>
    <w:rsid w:val="000204CB"/>
    <w:rsid w:val="00020524"/>
    <w:rsid w:val="0002052E"/>
    <w:rsid w:val="000205AD"/>
    <w:rsid w:val="000205E2"/>
    <w:rsid w:val="000208B7"/>
    <w:rsid w:val="000208E3"/>
    <w:rsid w:val="000209EC"/>
    <w:rsid w:val="00020A4A"/>
    <w:rsid w:val="00020AC1"/>
    <w:rsid w:val="00020B9E"/>
    <w:rsid w:val="00020BCE"/>
    <w:rsid w:val="00020C1C"/>
    <w:rsid w:val="00020CB1"/>
    <w:rsid w:val="00020D7E"/>
    <w:rsid w:val="00020E04"/>
    <w:rsid w:val="00020E0D"/>
    <w:rsid w:val="00020E5C"/>
    <w:rsid w:val="00020F9A"/>
    <w:rsid w:val="00021048"/>
    <w:rsid w:val="00021120"/>
    <w:rsid w:val="0002128F"/>
    <w:rsid w:val="0002131F"/>
    <w:rsid w:val="00021562"/>
    <w:rsid w:val="00021605"/>
    <w:rsid w:val="00021643"/>
    <w:rsid w:val="0002172E"/>
    <w:rsid w:val="00021936"/>
    <w:rsid w:val="00021A69"/>
    <w:rsid w:val="00021B1E"/>
    <w:rsid w:val="00021C16"/>
    <w:rsid w:val="00021C8F"/>
    <w:rsid w:val="00021E65"/>
    <w:rsid w:val="00021F90"/>
    <w:rsid w:val="00021F99"/>
    <w:rsid w:val="00021FED"/>
    <w:rsid w:val="000221CB"/>
    <w:rsid w:val="00022232"/>
    <w:rsid w:val="00022364"/>
    <w:rsid w:val="00022371"/>
    <w:rsid w:val="000223DB"/>
    <w:rsid w:val="0002245D"/>
    <w:rsid w:val="00022503"/>
    <w:rsid w:val="000225DB"/>
    <w:rsid w:val="000225E2"/>
    <w:rsid w:val="0002274A"/>
    <w:rsid w:val="000227DE"/>
    <w:rsid w:val="000228A5"/>
    <w:rsid w:val="000228B4"/>
    <w:rsid w:val="00022A30"/>
    <w:rsid w:val="00022B16"/>
    <w:rsid w:val="00022C54"/>
    <w:rsid w:val="00022C81"/>
    <w:rsid w:val="00022D64"/>
    <w:rsid w:val="00022EFA"/>
    <w:rsid w:val="00022F46"/>
    <w:rsid w:val="00022FB9"/>
    <w:rsid w:val="000230A3"/>
    <w:rsid w:val="000230E1"/>
    <w:rsid w:val="000230FF"/>
    <w:rsid w:val="0002310C"/>
    <w:rsid w:val="0002329C"/>
    <w:rsid w:val="000232A6"/>
    <w:rsid w:val="000232E3"/>
    <w:rsid w:val="000232EC"/>
    <w:rsid w:val="00023335"/>
    <w:rsid w:val="00023380"/>
    <w:rsid w:val="000233AE"/>
    <w:rsid w:val="0002357F"/>
    <w:rsid w:val="000235B9"/>
    <w:rsid w:val="0002367D"/>
    <w:rsid w:val="000236B3"/>
    <w:rsid w:val="0002375B"/>
    <w:rsid w:val="000237F3"/>
    <w:rsid w:val="0002384E"/>
    <w:rsid w:val="000238A5"/>
    <w:rsid w:val="000238C6"/>
    <w:rsid w:val="000239D2"/>
    <w:rsid w:val="000239D5"/>
    <w:rsid w:val="00023C38"/>
    <w:rsid w:val="00023C87"/>
    <w:rsid w:val="00023DB2"/>
    <w:rsid w:val="00023E1E"/>
    <w:rsid w:val="00023EA1"/>
    <w:rsid w:val="00023FEE"/>
    <w:rsid w:val="00023FF2"/>
    <w:rsid w:val="000240E9"/>
    <w:rsid w:val="0002420B"/>
    <w:rsid w:val="00024297"/>
    <w:rsid w:val="00024484"/>
    <w:rsid w:val="00024726"/>
    <w:rsid w:val="000247A4"/>
    <w:rsid w:val="0002487B"/>
    <w:rsid w:val="00024A1F"/>
    <w:rsid w:val="00024A49"/>
    <w:rsid w:val="00024C07"/>
    <w:rsid w:val="00024C45"/>
    <w:rsid w:val="00024C5C"/>
    <w:rsid w:val="00024C68"/>
    <w:rsid w:val="00024D44"/>
    <w:rsid w:val="00024DF8"/>
    <w:rsid w:val="00024E19"/>
    <w:rsid w:val="00024EDB"/>
    <w:rsid w:val="00024EED"/>
    <w:rsid w:val="00024F29"/>
    <w:rsid w:val="0002507E"/>
    <w:rsid w:val="000250A0"/>
    <w:rsid w:val="000251D8"/>
    <w:rsid w:val="00025217"/>
    <w:rsid w:val="00025230"/>
    <w:rsid w:val="0002523A"/>
    <w:rsid w:val="000252D6"/>
    <w:rsid w:val="00025465"/>
    <w:rsid w:val="000254AA"/>
    <w:rsid w:val="000255FE"/>
    <w:rsid w:val="00025641"/>
    <w:rsid w:val="00025667"/>
    <w:rsid w:val="000256D6"/>
    <w:rsid w:val="0002587F"/>
    <w:rsid w:val="0002589A"/>
    <w:rsid w:val="0002591E"/>
    <w:rsid w:val="00025A66"/>
    <w:rsid w:val="00025B17"/>
    <w:rsid w:val="00025C23"/>
    <w:rsid w:val="00025CEF"/>
    <w:rsid w:val="00025D73"/>
    <w:rsid w:val="00025DEF"/>
    <w:rsid w:val="00025E37"/>
    <w:rsid w:val="00025E90"/>
    <w:rsid w:val="00025EC1"/>
    <w:rsid w:val="00025FBC"/>
    <w:rsid w:val="000261BA"/>
    <w:rsid w:val="0002626D"/>
    <w:rsid w:val="00026305"/>
    <w:rsid w:val="00026315"/>
    <w:rsid w:val="0002655A"/>
    <w:rsid w:val="000265A7"/>
    <w:rsid w:val="00026698"/>
    <w:rsid w:val="00026722"/>
    <w:rsid w:val="00026744"/>
    <w:rsid w:val="00026898"/>
    <w:rsid w:val="000268AD"/>
    <w:rsid w:val="00026B60"/>
    <w:rsid w:val="00026C17"/>
    <w:rsid w:val="00026C87"/>
    <w:rsid w:val="00026CCF"/>
    <w:rsid w:val="00026E8A"/>
    <w:rsid w:val="00026F1F"/>
    <w:rsid w:val="00026F3B"/>
    <w:rsid w:val="00026F8C"/>
    <w:rsid w:val="00027106"/>
    <w:rsid w:val="00027251"/>
    <w:rsid w:val="00027339"/>
    <w:rsid w:val="0002737E"/>
    <w:rsid w:val="0002739E"/>
    <w:rsid w:val="0002761E"/>
    <w:rsid w:val="00027676"/>
    <w:rsid w:val="00027692"/>
    <w:rsid w:val="00027759"/>
    <w:rsid w:val="0002779A"/>
    <w:rsid w:val="000277A1"/>
    <w:rsid w:val="000278A1"/>
    <w:rsid w:val="00027A24"/>
    <w:rsid w:val="00027ADD"/>
    <w:rsid w:val="00027AF8"/>
    <w:rsid w:val="00027B14"/>
    <w:rsid w:val="00027C14"/>
    <w:rsid w:val="00027D13"/>
    <w:rsid w:val="00027D14"/>
    <w:rsid w:val="00027D8A"/>
    <w:rsid w:val="00027E7A"/>
    <w:rsid w:val="00027E95"/>
    <w:rsid w:val="000300B5"/>
    <w:rsid w:val="000300BC"/>
    <w:rsid w:val="000300C4"/>
    <w:rsid w:val="0003012C"/>
    <w:rsid w:val="00030248"/>
    <w:rsid w:val="00030283"/>
    <w:rsid w:val="0003043F"/>
    <w:rsid w:val="000304C4"/>
    <w:rsid w:val="0003064E"/>
    <w:rsid w:val="000306C3"/>
    <w:rsid w:val="000306C6"/>
    <w:rsid w:val="0003073C"/>
    <w:rsid w:val="000308A5"/>
    <w:rsid w:val="000309E0"/>
    <w:rsid w:val="000309E8"/>
    <w:rsid w:val="00030BE3"/>
    <w:rsid w:val="00030C5E"/>
    <w:rsid w:val="00030C74"/>
    <w:rsid w:val="00030C8E"/>
    <w:rsid w:val="00030CE1"/>
    <w:rsid w:val="00030D97"/>
    <w:rsid w:val="00030E19"/>
    <w:rsid w:val="00030E2E"/>
    <w:rsid w:val="00030FF0"/>
    <w:rsid w:val="0003100F"/>
    <w:rsid w:val="00031189"/>
    <w:rsid w:val="00031285"/>
    <w:rsid w:val="0003132A"/>
    <w:rsid w:val="00031522"/>
    <w:rsid w:val="000315FC"/>
    <w:rsid w:val="000317A7"/>
    <w:rsid w:val="00031822"/>
    <w:rsid w:val="000319F4"/>
    <w:rsid w:val="00031A12"/>
    <w:rsid w:val="00031D13"/>
    <w:rsid w:val="00031E0A"/>
    <w:rsid w:val="00031E6F"/>
    <w:rsid w:val="00031E79"/>
    <w:rsid w:val="00031F56"/>
    <w:rsid w:val="0003217E"/>
    <w:rsid w:val="000321B4"/>
    <w:rsid w:val="00032252"/>
    <w:rsid w:val="00032284"/>
    <w:rsid w:val="00032288"/>
    <w:rsid w:val="0003228B"/>
    <w:rsid w:val="000323CA"/>
    <w:rsid w:val="0003241F"/>
    <w:rsid w:val="0003244A"/>
    <w:rsid w:val="00032567"/>
    <w:rsid w:val="0003258B"/>
    <w:rsid w:val="00032591"/>
    <w:rsid w:val="00032635"/>
    <w:rsid w:val="0003263D"/>
    <w:rsid w:val="00032655"/>
    <w:rsid w:val="00032697"/>
    <w:rsid w:val="000327E0"/>
    <w:rsid w:val="0003289D"/>
    <w:rsid w:val="000328AB"/>
    <w:rsid w:val="000328D8"/>
    <w:rsid w:val="000329B2"/>
    <w:rsid w:val="00032A16"/>
    <w:rsid w:val="00032B45"/>
    <w:rsid w:val="00032CC0"/>
    <w:rsid w:val="00032E50"/>
    <w:rsid w:val="00032F4B"/>
    <w:rsid w:val="00033001"/>
    <w:rsid w:val="00033042"/>
    <w:rsid w:val="0003305E"/>
    <w:rsid w:val="00033096"/>
    <w:rsid w:val="000330DF"/>
    <w:rsid w:val="00033118"/>
    <w:rsid w:val="00033133"/>
    <w:rsid w:val="000331B0"/>
    <w:rsid w:val="00033282"/>
    <w:rsid w:val="00033295"/>
    <w:rsid w:val="000333FE"/>
    <w:rsid w:val="00033452"/>
    <w:rsid w:val="0003352A"/>
    <w:rsid w:val="0003358B"/>
    <w:rsid w:val="00033599"/>
    <w:rsid w:val="000335C8"/>
    <w:rsid w:val="000335E1"/>
    <w:rsid w:val="000335E4"/>
    <w:rsid w:val="0003381D"/>
    <w:rsid w:val="00033875"/>
    <w:rsid w:val="000338D9"/>
    <w:rsid w:val="0003392D"/>
    <w:rsid w:val="00033CC1"/>
    <w:rsid w:val="00033D53"/>
    <w:rsid w:val="00033D6E"/>
    <w:rsid w:val="00033DF2"/>
    <w:rsid w:val="00033E60"/>
    <w:rsid w:val="000340FF"/>
    <w:rsid w:val="00034114"/>
    <w:rsid w:val="000341D7"/>
    <w:rsid w:val="00034222"/>
    <w:rsid w:val="000342B0"/>
    <w:rsid w:val="00034306"/>
    <w:rsid w:val="0003432A"/>
    <w:rsid w:val="0003441B"/>
    <w:rsid w:val="00034475"/>
    <w:rsid w:val="000344C3"/>
    <w:rsid w:val="00034600"/>
    <w:rsid w:val="00034601"/>
    <w:rsid w:val="00034762"/>
    <w:rsid w:val="000347F3"/>
    <w:rsid w:val="00034957"/>
    <w:rsid w:val="00034977"/>
    <w:rsid w:val="000349F3"/>
    <w:rsid w:val="00034A6D"/>
    <w:rsid w:val="00034A94"/>
    <w:rsid w:val="00034C7F"/>
    <w:rsid w:val="00034E00"/>
    <w:rsid w:val="00034E6A"/>
    <w:rsid w:val="00034FB4"/>
    <w:rsid w:val="0003506A"/>
    <w:rsid w:val="0003506B"/>
    <w:rsid w:val="000350E6"/>
    <w:rsid w:val="00035109"/>
    <w:rsid w:val="000351D5"/>
    <w:rsid w:val="00035233"/>
    <w:rsid w:val="0003524D"/>
    <w:rsid w:val="0003535C"/>
    <w:rsid w:val="0003542A"/>
    <w:rsid w:val="00035473"/>
    <w:rsid w:val="000354D9"/>
    <w:rsid w:val="00035581"/>
    <w:rsid w:val="00035654"/>
    <w:rsid w:val="00035692"/>
    <w:rsid w:val="000357A1"/>
    <w:rsid w:val="000357FA"/>
    <w:rsid w:val="0003583A"/>
    <w:rsid w:val="00035887"/>
    <w:rsid w:val="000358CF"/>
    <w:rsid w:val="000358EE"/>
    <w:rsid w:val="00035AD2"/>
    <w:rsid w:val="00035B38"/>
    <w:rsid w:val="00035C8A"/>
    <w:rsid w:val="00035CA0"/>
    <w:rsid w:val="00035DE1"/>
    <w:rsid w:val="00035DEA"/>
    <w:rsid w:val="00035E1C"/>
    <w:rsid w:val="00035E70"/>
    <w:rsid w:val="00035E74"/>
    <w:rsid w:val="00035EEF"/>
    <w:rsid w:val="00035F57"/>
    <w:rsid w:val="00035F79"/>
    <w:rsid w:val="00036019"/>
    <w:rsid w:val="000360B5"/>
    <w:rsid w:val="00036123"/>
    <w:rsid w:val="000365C5"/>
    <w:rsid w:val="0003662D"/>
    <w:rsid w:val="00036665"/>
    <w:rsid w:val="0003668C"/>
    <w:rsid w:val="00036889"/>
    <w:rsid w:val="00036892"/>
    <w:rsid w:val="000368BB"/>
    <w:rsid w:val="000369D0"/>
    <w:rsid w:val="00036A6B"/>
    <w:rsid w:val="00036AB5"/>
    <w:rsid w:val="00036AFF"/>
    <w:rsid w:val="00036BFA"/>
    <w:rsid w:val="00036C2F"/>
    <w:rsid w:val="00036DFF"/>
    <w:rsid w:val="00036E26"/>
    <w:rsid w:val="00036E69"/>
    <w:rsid w:val="00036ED0"/>
    <w:rsid w:val="00036EE1"/>
    <w:rsid w:val="00036FB4"/>
    <w:rsid w:val="0003715C"/>
    <w:rsid w:val="00037169"/>
    <w:rsid w:val="00037176"/>
    <w:rsid w:val="0003729C"/>
    <w:rsid w:val="000372E5"/>
    <w:rsid w:val="000373D2"/>
    <w:rsid w:val="00037417"/>
    <w:rsid w:val="000374F5"/>
    <w:rsid w:val="0003753F"/>
    <w:rsid w:val="00037542"/>
    <w:rsid w:val="0003756B"/>
    <w:rsid w:val="00037623"/>
    <w:rsid w:val="000376BB"/>
    <w:rsid w:val="000377CE"/>
    <w:rsid w:val="00037A38"/>
    <w:rsid w:val="00037B43"/>
    <w:rsid w:val="00037BD0"/>
    <w:rsid w:val="00037C01"/>
    <w:rsid w:val="00037CC3"/>
    <w:rsid w:val="00037DBC"/>
    <w:rsid w:val="00037F40"/>
    <w:rsid w:val="00037F8F"/>
    <w:rsid w:val="0004014A"/>
    <w:rsid w:val="0004014E"/>
    <w:rsid w:val="00040190"/>
    <w:rsid w:val="000401B9"/>
    <w:rsid w:val="0004024E"/>
    <w:rsid w:val="0004033F"/>
    <w:rsid w:val="000403A7"/>
    <w:rsid w:val="000403FD"/>
    <w:rsid w:val="00040443"/>
    <w:rsid w:val="00040454"/>
    <w:rsid w:val="00040518"/>
    <w:rsid w:val="0004055A"/>
    <w:rsid w:val="0004061E"/>
    <w:rsid w:val="00040661"/>
    <w:rsid w:val="00040967"/>
    <w:rsid w:val="00040971"/>
    <w:rsid w:val="000409DF"/>
    <w:rsid w:val="000409ED"/>
    <w:rsid w:val="00040A91"/>
    <w:rsid w:val="00040AB2"/>
    <w:rsid w:val="00040BB0"/>
    <w:rsid w:val="00040BB2"/>
    <w:rsid w:val="00040C57"/>
    <w:rsid w:val="00040D0D"/>
    <w:rsid w:val="00041002"/>
    <w:rsid w:val="00041083"/>
    <w:rsid w:val="000410E8"/>
    <w:rsid w:val="00041444"/>
    <w:rsid w:val="000414DC"/>
    <w:rsid w:val="0004153D"/>
    <w:rsid w:val="00041546"/>
    <w:rsid w:val="000415D1"/>
    <w:rsid w:val="000416DF"/>
    <w:rsid w:val="00041997"/>
    <w:rsid w:val="000419EB"/>
    <w:rsid w:val="000419FB"/>
    <w:rsid w:val="00041AB4"/>
    <w:rsid w:val="00041AD8"/>
    <w:rsid w:val="00041E82"/>
    <w:rsid w:val="00041EAF"/>
    <w:rsid w:val="00041F75"/>
    <w:rsid w:val="00041F79"/>
    <w:rsid w:val="00041FE3"/>
    <w:rsid w:val="000423CD"/>
    <w:rsid w:val="000423D8"/>
    <w:rsid w:val="00042479"/>
    <w:rsid w:val="000424A9"/>
    <w:rsid w:val="000427C2"/>
    <w:rsid w:val="00042860"/>
    <w:rsid w:val="000428D9"/>
    <w:rsid w:val="000428DB"/>
    <w:rsid w:val="000429EE"/>
    <w:rsid w:val="000429F3"/>
    <w:rsid w:val="00042BB9"/>
    <w:rsid w:val="00042C6B"/>
    <w:rsid w:val="00042C81"/>
    <w:rsid w:val="00042E61"/>
    <w:rsid w:val="00042F67"/>
    <w:rsid w:val="00042F73"/>
    <w:rsid w:val="00042F7E"/>
    <w:rsid w:val="00042FC1"/>
    <w:rsid w:val="00043024"/>
    <w:rsid w:val="000430D0"/>
    <w:rsid w:val="00043198"/>
    <w:rsid w:val="000431A8"/>
    <w:rsid w:val="000431AB"/>
    <w:rsid w:val="000431FB"/>
    <w:rsid w:val="00043210"/>
    <w:rsid w:val="0004321D"/>
    <w:rsid w:val="00043526"/>
    <w:rsid w:val="00043543"/>
    <w:rsid w:val="00043630"/>
    <w:rsid w:val="0004363B"/>
    <w:rsid w:val="0004365A"/>
    <w:rsid w:val="00043757"/>
    <w:rsid w:val="00043955"/>
    <w:rsid w:val="00043980"/>
    <w:rsid w:val="00043AC7"/>
    <w:rsid w:val="00043B34"/>
    <w:rsid w:val="00043D81"/>
    <w:rsid w:val="00043E4A"/>
    <w:rsid w:val="00043E8B"/>
    <w:rsid w:val="00043F0B"/>
    <w:rsid w:val="00044093"/>
    <w:rsid w:val="000441A5"/>
    <w:rsid w:val="000441BC"/>
    <w:rsid w:val="000441CD"/>
    <w:rsid w:val="0004421E"/>
    <w:rsid w:val="00044337"/>
    <w:rsid w:val="0004440E"/>
    <w:rsid w:val="000444E3"/>
    <w:rsid w:val="000445E6"/>
    <w:rsid w:val="000446FE"/>
    <w:rsid w:val="000447B5"/>
    <w:rsid w:val="00044870"/>
    <w:rsid w:val="000449A7"/>
    <w:rsid w:val="00044BEF"/>
    <w:rsid w:val="00044C42"/>
    <w:rsid w:val="00044E01"/>
    <w:rsid w:val="00044F15"/>
    <w:rsid w:val="00044F35"/>
    <w:rsid w:val="00044F81"/>
    <w:rsid w:val="00044FAA"/>
    <w:rsid w:val="00044FDE"/>
    <w:rsid w:val="00044FE5"/>
    <w:rsid w:val="0004502C"/>
    <w:rsid w:val="000450B4"/>
    <w:rsid w:val="000451AE"/>
    <w:rsid w:val="00045252"/>
    <w:rsid w:val="00045390"/>
    <w:rsid w:val="00045509"/>
    <w:rsid w:val="00045605"/>
    <w:rsid w:val="00045622"/>
    <w:rsid w:val="00045691"/>
    <w:rsid w:val="000456D2"/>
    <w:rsid w:val="000458AA"/>
    <w:rsid w:val="000458B3"/>
    <w:rsid w:val="000458D0"/>
    <w:rsid w:val="000458DE"/>
    <w:rsid w:val="00045983"/>
    <w:rsid w:val="00045990"/>
    <w:rsid w:val="00045ADF"/>
    <w:rsid w:val="00045B17"/>
    <w:rsid w:val="00045BA4"/>
    <w:rsid w:val="00045BC0"/>
    <w:rsid w:val="00045F50"/>
    <w:rsid w:val="00046002"/>
    <w:rsid w:val="00046004"/>
    <w:rsid w:val="0004615C"/>
    <w:rsid w:val="000461DB"/>
    <w:rsid w:val="0004623F"/>
    <w:rsid w:val="0004633B"/>
    <w:rsid w:val="00046357"/>
    <w:rsid w:val="000463BC"/>
    <w:rsid w:val="00046450"/>
    <w:rsid w:val="00046459"/>
    <w:rsid w:val="000466A3"/>
    <w:rsid w:val="0004687E"/>
    <w:rsid w:val="0004695C"/>
    <w:rsid w:val="00046A0E"/>
    <w:rsid w:val="00046AA6"/>
    <w:rsid w:val="00046ACD"/>
    <w:rsid w:val="00046BBC"/>
    <w:rsid w:val="00046BD6"/>
    <w:rsid w:val="00046BFB"/>
    <w:rsid w:val="00046C96"/>
    <w:rsid w:val="00046CBA"/>
    <w:rsid w:val="00046D2D"/>
    <w:rsid w:val="00046D53"/>
    <w:rsid w:val="00046E0F"/>
    <w:rsid w:val="00046E87"/>
    <w:rsid w:val="00046F1A"/>
    <w:rsid w:val="00046FB9"/>
    <w:rsid w:val="0004701A"/>
    <w:rsid w:val="0004701D"/>
    <w:rsid w:val="00047020"/>
    <w:rsid w:val="00047049"/>
    <w:rsid w:val="000470A2"/>
    <w:rsid w:val="000470FE"/>
    <w:rsid w:val="0004721C"/>
    <w:rsid w:val="0004731E"/>
    <w:rsid w:val="000474C6"/>
    <w:rsid w:val="00047522"/>
    <w:rsid w:val="00047646"/>
    <w:rsid w:val="00047817"/>
    <w:rsid w:val="000479CA"/>
    <w:rsid w:val="00047AD6"/>
    <w:rsid w:val="00047C04"/>
    <w:rsid w:val="00047D63"/>
    <w:rsid w:val="00047DDE"/>
    <w:rsid w:val="00047DEC"/>
    <w:rsid w:val="00047E69"/>
    <w:rsid w:val="00047EF1"/>
    <w:rsid w:val="00047F3D"/>
    <w:rsid w:val="00050010"/>
    <w:rsid w:val="00050066"/>
    <w:rsid w:val="000503A9"/>
    <w:rsid w:val="00050497"/>
    <w:rsid w:val="00050585"/>
    <w:rsid w:val="000506D0"/>
    <w:rsid w:val="000506F3"/>
    <w:rsid w:val="00050718"/>
    <w:rsid w:val="000507EE"/>
    <w:rsid w:val="00050938"/>
    <w:rsid w:val="00050942"/>
    <w:rsid w:val="00050B3E"/>
    <w:rsid w:val="00050B5E"/>
    <w:rsid w:val="00050BB4"/>
    <w:rsid w:val="00050BD8"/>
    <w:rsid w:val="00050CAE"/>
    <w:rsid w:val="00050D01"/>
    <w:rsid w:val="00050D7A"/>
    <w:rsid w:val="00050E27"/>
    <w:rsid w:val="00051080"/>
    <w:rsid w:val="00051192"/>
    <w:rsid w:val="00051229"/>
    <w:rsid w:val="000512C3"/>
    <w:rsid w:val="000512D0"/>
    <w:rsid w:val="0005134D"/>
    <w:rsid w:val="00051368"/>
    <w:rsid w:val="000513A1"/>
    <w:rsid w:val="000513AC"/>
    <w:rsid w:val="000513AF"/>
    <w:rsid w:val="00051497"/>
    <w:rsid w:val="0005163C"/>
    <w:rsid w:val="0005171B"/>
    <w:rsid w:val="000518A2"/>
    <w:rsid w:val="000518E6"/>
    <w:rsid w:val="00051900"/>
    <w:rsid w:val="00051935"/>
    <w:rsid w:val="00051A34"/>
    <w:rsid w:val="00051B06"/>
    <w:rsid w:val="00051B88"/>
    <w:rsid w:val="00051C8C"/>
    <w:rsid w:val="00051C99"/>
    <w:rsid w:val="00051C9C"/>
    <w:rsid w:val="00051D35"/>
    <w:rsid w:val="00051DD6"/>
    <w:rsid w:val="00051F32"/>
    <w:rsid w:val="00051FA1"/>
    <w:rsid w:val="00052035"/>
    <w:rsid w:val="0005249E"/>
    <w:rsid w:val="000524A3"/>
    <w:rsid w:val="000525F7"/>
    <w:rsid w:val="00052612"/>
    <w:rsid w:val="00052789"/>
    <w:rsid w:val="00052804"/>
    <w:rsid w:val="00052833"/>
    <w:rsid w:val="0005291A"/>
    <w:rsid w:val="000529A9"/>
    <w:rsid w:val="00052AE2"/>
    <w:rsid w:val="00052BD4"/>
    <w:rsid w:val="00052C4A"/>
    <w:rsid w:val="00052C68"/>
    <w:rsid w:val="00052D55"/>
    <w:rsid w:val="00052D73"/>
    <w:rsid w:val="00052E7F"/>
    <w:rsid w:val="00052EF7"/>
    <w:rsid w:val="00052FC9"/>
    <w:rsid w:val="00052FF7"/>
    <w:rsid w:val="000530B8"/>
    <w:rsid w:val="00053129"/>
    <w:rsid w:val="00053275"/>
    <w:rsid w:val="000532A8"/>
    <w:rsid w:val="0005332F"/>
    <w:rsid w:val="00053390"/>
    <w:rsid w:val="000533E6"/>
    <w:rsid w:val="000535BE"/>
    <w:rsid w:val="000536D3"/>
    <w:rsid w:val="000539B0"/>
    <w:rsid w:val="00053AB0"/>
    <w:rsid w:val="00053ADE"/>
    <w:rsid w:val="00053AEC"/>
    <w:rsid w:val="00053BE8"/>
    <w:rsid w:val="00053C37"/>
    <w:rsid w:val="00053CA2"/>
    <w:rsid w:val="00053CB3"/>
    <w:rsid w:val="00053D16"/>
    <w:rsid w:val="00053D1E"/>
    <w:rsid w:val="00053EC0"/>
    <w:rsid w:val="00053ED6"/>
    <w:rsid w:val="00053F61"/>
    <w:rsid w:val="0005400F"/>
    <w:rsid w:val="000540B3"/>
    <w:rsid w:val="0005419B"/>
    <w:rsid w:val="000541FB"/>
    <w:rsid w:val="00054470"/>
    <w:rsid w:val="00054472"/>
    <w:rsid w:val="00054541"/>
    <w:rsid w:val="000545A0"/>
    <w:rsid w:val="00054725"/>
    <w:rsid w:val="00054799"/>
    <w:rsid w:val="000547E4"/>
    <w:rsid w:val="00054808"/>
    <w:rsid w:val="0005482E"/>
    <w:rsid w:val="000548F2"/>
    <w:rsid w:val="00054AF8"/>
    <w:rsid w:val="00054BC0"/>
    <w:rsid w:val="00054CAD"/>
    <w:rsid w:val="00054CBD"/>
    <w:rsid w:val="00054DE3"/>
    <w:rsid w:val="00054DEE"/>
    <w:rsid w:val="00054E12"/>
    <w:rsid w:val="00054E16"/>
    <w:rsid w:val="00054EE2"/>
    <w:rsid w:val="00054EE4"/>
    <w:rsid w:val="00054F5D"/>
    <w:rsid w:val="00054FF2"/>
    <w:rsid w:val="0005515C"/>
    <w:rsid w:val="000552D8"/>
    <w:rsid w:val="00055440"/>
    <w:rsid w:val="000554C7"/>
    <w:rsid w:val="00055528"/>
    <w:rsid w:val="00055637"/>
    <w:rsid w:val="000556DC"/>
    <w:rsid w:val="00055703"/>
    <w:rsid w:val="0005584E"/>
    <w:rsid w:val="000559A1"/>
    <w:rsid w:val="00055A35"/>
    <w:rsid w:val="00055B4D"/>
    <w:rsid w:val="00055BB6"/>
    <w:rsid w:val="00055C1D"/>
    <w:rsid w:val="00055C53"/>
    <w:rsid w:val="00055CC3"/>
    <w:rsid w:val="00055D15"/>
    <w:rsid w:val="00055F19"/>
    <w:rsid w:val="00055F3C"/>
    <w:rsid w:val="00055F78"/>
    <w:rsid w:val="00055FFD"/>
    <w:rsid w:val="0005604E"/>
    <w:rsid w:val="00056105"/>
    <w:rsid w:val="0005613C"/>
    <w:rsid w:val="000562DD"/>
    <w:rsid w:val="0005639E"/>
    <w:rsid w:val="0005643B"/>
    <w:rsid w:val="000564A5"/>
    <w:rsid w:val="00056814"/>
    <w:rsid w:val="0005695D"/>
    <w:rsid w:val="00056AD9"/>
    <w:rsid w:val="00056B4F"/>
    <w:rsid w:val="00056BEB"/>
    <w:rsid w:val="00056CC4"/>
    <w:rsid w:val="00056CE9"/>
    <w:rsid w:val="00056CFC"/>
    <w:rsid w:val="00056F4D"/>
    <w:rsid w:val="00056F92"/>
    <w:rsid w:val="00057049"/>
    <w:rsid w:val="0005704E"/>
    <w:rsid w:val="00057065"/>
    <w:rsid w:val="00057073"/>
    <w:rsid w:val="000570C7"/>
    <w:rsid w:val="000570DC"/>
    <w:rsid w:val="000572FE"/>
    <w:rsid w:val="00057460"/>
    <w:rsid w:val="000574AC"/>
    <w:rsid w:val="000576B6"/>
    <w:rsid w:val="0005779B"/>
    <w:rsid w:val="000578A6"/>
    <w:rsid w:val="00057924"/>
    <w:rsid w:val="0005793F"/>
    <w:rsid w:val="00057A3D"/>
    <w:rsid w:val="00057B0E"/>
    <w:rsid w:val="00057B5E"/>
    <w:rsid w:val="00057BD3"/>
    <w:rsid w:val="00057BE1"/>
    <w:rsid w:val="00057CB5"/>
    <w:rsid w:val="00057CCD"/>
    <w:rsid w:val="00057D23"/>
    <w:rsid w:val="00057DAE"/>
    <w:rsid w:val="00057E87"/>
    <w:rsid w:val="00057F1D"/>
    <w:rsid w:val="000601AE"/>
    <w:rsid w:val="000601BB"/>
    <w:rsid w:val="000602D3"/>
    <w:rsid w:val="00060436"/>
    <w:rsid w:val="0006044A"/>
    <w:rsid w:val="0006049E"/>
    <w:rsid w:val="000604E7"/>
    <w:rsid w:val="000604FE"/>
    <w:rsid w:val="0006054C"/>
    <w:rsid w:val="00060611"/>
    <w:rsid w:val="00060721"/>
    <w:rsid w:val="0006074C"/>
    <w:rsid w:val="00060755"/>
    <w:rsid w:val="0006075C"/>
    <w:rsid w:val="000608F9"/>
    <w:rsid w:val="0006090D"/>
    <w:rsid w:val="0006096F"/>
    <w:rsid w:val="00060A14"/>
    <w:rsid w:val="00060A29"/>
    <w:rsid w:val="00060A4E"/>
    <w:rsid w:val="00060AB5"/>
    <w:rsid w:val="00060E03"/>
    <w:rsid w:val="00060E6C"/>
    <w:rsid w:val="00060EF4"/>
    <w:rsid w:val="00060EFA"/>
    <w:rsid w:val="00060F1C"/>
    <w:rsid w:val="0006102F"/>
    <w:rsid w:val="00061103"/>
    <w:rsid w:val="00061112"/>
    <w:rsid w:val="0006145E"/>
    <w:rsid w:val="0006147B"/>
    <w:rsid w:val="00061508"/>
    <w:rsid w:val="000615A3"/>
    <w:rsid w:val="000615F2"/>
    <w:rsid w:val="00061651"/>
    <w:rsid w:val="0006188A"/>
    <w:rsid w:val="000619DE"/>
    <w:rsid w:val="00061A53"/>
    <w:rsid w:val="00061A88"/>
    <w:rsid w:val="00061AD7"/>
    <w:rsid w:val="00061BE3"/>
    <w:rsid w:val="00061D10"/>
    <w:rsid w:val="00061D16"/>
    <w:rsid w:val="00061D4B"/>
    <w:rsid w:val="00061F17"/>
    <w:rsid w:val="00062015"/>
    <w:rsid w:val="0006206D"/>
    <w:rsid w:val="000622D1"/>
    <w:rsid w:val="0006232C"/>
    <w:rsid w:val="000625F6"/>
    <w:rsid w:val="00062651"/>
    <w:rsid w:val="00062654"/>
    <w:rsid w:val="00062666"/>
    <w:rsid w:val="000627B9"/>
    <w:rsid w:val="000627DC"/>
    <w:rsid w:val="000628D1"/>
    <w:rsid w:val="00062909"/>
    <w:rsid w:val="00062942"/>
    <w:rsid w:val="00062A1F"/>
    <w:rsid w:val="00062A42"/>
    <w:rsid w:val="00062A78"/>
    <w:rsid w:val="00062B9B"/>
    <w:rsid w:val="00062C21"/>
    <w:rsid w:val="00062C65"/>
    <w:rsid w:val="00062C83"/>
    <w:rsid w:val="00062C86"/>
    <w:rsid w:val="00062CBA"/>
    <w:rsid w:val="00062D0E"/>
    <w:rsid w:val="00062EA3"/>
    <w:rsid w:val="00062EEE"/>
    <w:rsid w:val="0006301C"/>
    <w:rsid w:val="0006309D"/>
    <w:rsid w:val="0006314D"/>
    <w:rsid w:val="000632C3"/>
    <w:rsid w:val="00063367"/>
    <w:rsid w:val="0006343C"/>
    <w:rsid w:val="00063584"/>
    <w:rsid w:val="00063587"/>
    <w:rsid w:val="00063695"/>
    <w:rsid w:val="00063733"/>
    <w:rsid w:val="000637B5"/>
    <w:rsid w:val="000637E7"/>
    <w:rsid w:val="000637F0"/>
    <w:rsid w:val="000637F1"/>
    <w:rsid w:val="00063A21"/>
    <w:rsid w:val="00063B11"/>
    <w:rsid w:val="00063BEC"/>
    <w:rsid w:val="00063C1A"/>
    <w:rsid w:val="00063C66"/>
    <w:rsid w:val="00063CB1"/>
    <w:rsid w:val="00063CE3"/>
    <w:rsid w:val="00063CFE"/>
    <w:rsid w:val="00063E40"/>
    <w:rsid w:val="00063E5E"/>
    <w:rsid w:val="00063F04"/>
    <w:rsid w:val="00064028"/>
    <w:rsid w:val="00064069"/>
    <w:rsid w:val="0006426C"/>
    <w:rsid w:val="000642A3"/>
    <w:rsid w:val="00064316"/>
    <w:rsid w:val="000643B2"/>
    <w:rsid w:val="000643FF"/>
    <w:rsid w:val="00064437"/>
    <w:rsid w:val="0006443B"/>
    <w:rsid w:val="000644A9"/>
    <w:rsid w:val="0006454A"/>
    <w:rsid w:val="000646CC"/>
    <w:rsid w:val="000646D3"/>
    <w:rsid w:val="00064895"/>
    <w:rsid w:val="00064ADE"/>
    <w:rsid w:val="00064BA9"/>
    <w:rsid w:val="00064BF7"/>
    <w:rsid w:val="00064BF8"/>
    <w:rsid w:val="00064D2E"/>
    <w:rsid w:val="00064D7E"/>
    <w:rsid w:val="00064F07"/>
    <w:rsid w:val="00064F76"/>
    <w:rsid w:val="00064F7E"/>
    <w:rsid w:val="0006504B"/>
    <w:rsid w:val="00065065"/>
    <w:rsid w:val="00065080"/>
    <w:rsid w:val="0006509D"/>
    <w:rsid w:val="000650F6"/>
    <w:rsid w:val="000652AE"/>
    <w:rsid w:val="000652D2"/>
    <w:rsid w:val="00065334"/>
    <w:rsid w:val="0006538E"/>
    <w:rsid w:val="000653B2"/>
    <w:rsid w:val="000653D7"/>
    <w:rsid w:val="00065432"/>
    <w:rsid w:val="00065470"/>
    <w:rsid w:val="000654A1"/>
    <w:rsid w:val="000655EE"/>
    <w:rsid w:val="0006562D"/>
    <w:rsid w:val="00065646"/>
    <w:rsid w:val="00065706"/>
    <w:rsid w:val="0006571B"/>
    <w:rsid w:val="00065762"/>
    <w:rsid w:val="00065781"/>
    <w:rsid w:val="00065865"/>
    <w:rsid w:val="000658F7"/>
    <w:rsid w:val="00065A0B"/>
    <w:rsid w:val="00065A2C"/>
    <w:rsid w:val="00065A3A"/>
    <w:rsid w:val="00065A42"/>
    <w:rsid w:val="00065AC0"/>
    <w:rsid w:val="00065AF6"/>
    <w:rsid w:val="00065B84"/>
    <w:rsid w:val="00065D64"/>
    <w:rsid w:val="00066002"/>
    <w:rsid w:val="00066010"/>
    <w:rsid w:val="000660D0"/>
    <w:rsid w:val="000661D6"/>
    <w:rsid w:val="0006633E"/>
    <w:rsid w:val="00066350"/>
    <w:rsid w:val="000664D0"/>
    <w:rsid w:val="0006667E"/>
    <w:rsid w:val="000667F9"/>
    <w:rsid w:val="000668B5"/>
    <w:rsid w:val="000669DE"/>
    <w:rsid w:val="00066A92"/>
    <w:rsid w:val="00066AA0"/>
    <w:rsid w:val="00066B82"/>
    <w:rsid w:val="00066C49"/>
    <w:rsid w:val="00066DCA"/>
    <w:rsid w:val="00066E6E"/>
    <w:rsid w:val="00066EA0"/>
    <w:rsid w:val="00066F07"/>
    <w:rsid w:val="00066F2C"/>
    <w:rsid w:val="00066F9F"/>
    <w:rsid w:val="00066FF6"/>
    <w:rsid w:val="0006712B"/>
    <w:rsid w:val="0006712C"/>
    <w:rsid w:val="0006718E"/>
    <w:rsid w:val="000671A0"/>
    <w:rsid w:val="000671CE"/>
    <w:rsid w:val="000671E1"/>
    <w:rsid w:val="00067455"/>
    <w:rsid w:val="0006747D"/>
    <w:rsid w:val="000675F1"/>
    <w:rsid w:val="0006771E"/>
    <w:rsid w:val="000677D4"/>
    <w:rsid w:val="000677FB"/>
    <w:rsid w:val="000678D1"/>
    <w:rsid w:val="000678E6"/>
    <w:rsid w:val="000678F7"/>
    <w:rsid w:val="00067976"/>
    <w:rsid w:val="000679A4"/>
    <w:rsid w:val="00067B27"/>
    <w:rsid w:val="00067CBD"/>
    <w:rsid w:val="00067D01"/>
    <w:rsid w:val="00067F89"/>
    <w:rsid w:val="00067FC8"/>
    <w:rsid w:val="000700EA"/>
    <w:rsid w:val="000700EE"/>
    <w:rsid w:val="00070216"/>
    <w:rsid w:val="0007021D"/>
    <w:rsid w:val="0007043F"/>
    <w:rsid w:val="00070474"/>
    <w:rsid w:val="00070601"/>
    <w:rsid w:val="000706DF"/>
    <w:rsid w:val="000706F9"/>
    <w:rsid w:val="00070765"/>
    <w:rsid w:val="000707AE"/>
    <w:rsid w:val="000707D0"/>
    <w:rsid w:val="000708BC"/>
    <w:rsid w:val="00070999"/>
    <w:rsid w:val="00070A14"/>
    <w:rsid w:val="00070ADA"/>
    <w:rsid w:val="00070B78"/>
    <w:rsid w:val="00070BFA"/>
    <w:rsid w:val="00070CE5"/>
    <w:rsid w:val="00070CEC"/>
    <w:rsid w:val="00070ED3"/>
    <w:rsid w:val="00070F52"/>
    <w:rsid w:val="00070F57"/>
    <w:rsid w:val="00071056"/>
    <w:rsid w:val="000711DD"/>
    <w:rsid w:val="00071210"/>
    <w:rsid w:val="000713B3"/>
    <w:rsid w:val="000713B5"/>
    <w:rsid w:val="00071454"/>
    <w:rsid w:val="0007148D"/>
    <w:rsid w:val="000716AD"/>
    <w:rsid w:val="00071719"/>
    <w:rsid w:val="0007173D"/>
    <w:rsid w:val="00071745"/>
    <w:rsid w:val="0007178A"/>
    <w:rsid w:val="000717EA"/>
    <w:rsid w:val="00071800"/>
    <w:rsid w:val="000718AA"/>
    <w:rsid w:val="000718D8"/>
    <w:rsid w:val="00071924"/>
    <w:rsid w:val="0007198D"/>
    <w:rsid w:val="00071A0D"/>
    <w:rsid w:val="00071A68"/>
    <w:rsid w:val="00071A83"/>
    <w:rsid w:val="00071AB8"/>
    <w:rsid w:val="00071AEC"/>
    <w:rsid w:val="00071B2B"/>
    <w:rsid w:val="00071B30"/>
    <w:rsid w:val="00071BC4"/>
    <w:rsid w:val="00071C58"/>
    <w:rsid w:val="00071D42"/>
    <w:rsid w:val="00071D4A"/>
    <w:rsid w:val="00071D59"/>
    <w:rsid w:val="00071DC6"/>
    <w:rsid w:val="00071E6E"/>
    <w:rsid w:val="00071EA7"/>
    <w:rsid w:val="000720B5"/>
    <w:rsid w:val="0007213A"/>
    <w:rsid w:val="00072167"/>
    <w:rsid w:val="000721EF"/>
    <w:rsid w:val="00072251"/>
    <w:rsid w:val="000722F1"/>
    <w:rsid w:val="00072383"/>
    <w:rsid w:val="00072493"/>
    <w:rsid w:val="00072548"/>
    <w:rsid w:val="000725FC"/>
    <w:rsid w:val="0007260F"/>
    <w:rsid w:val="000727F5"/>
    <w:rsid w:val="0007280A"/>
    <w:rsid w:val="0007283A"/>
    <w:rsid w:val="000728C6"/>
    <w:rsid w:val="00072DD6"/>
    <w:rsid w:val="00072E87"/>
    <w:rsid w:val="00072ED1"/>
    <w:rsid w:val="00072FA2"/>
    <w:rsid w:val="00072FB0"/>
    <w:rsid w:val="00072FB9"/>
    <w:rsid w:val="0007309F"/>
    <w:rsid w:val="000730B9"/>
    <w:rsid w:val="000732A1"/>
    <w:rsid w:val="000732B8"/>
    <w:rsid w:val="00073486"/>
    <w:rsid w:val="00073607"/>
    <w:rsid w:val="000737BE"/>
    <w:rsid w:val="00073821"/>
    <w:rsid w:val="0007388E"/>
    <w:rsid w:val="000738A8"/>
    <w:rsid w:val="00073ADD"/>
    <w:rsid w:val="00073BE9"/>
    <w:rsid w:val="00073C00"/>
    <w:rsid w:val="00073D0C"/>
    <w:rsid w:val="00073DD5"/>
    <w:rsid w:val="00074087"/>
    <w:rsid w:val="000740CA"/>
    <w:rsid w:val="00074117"/>
    <w:rsid w:val="00074147"/>
    <w:rsid w:val="00074171"/>
    <w:rsid w:val="000741B3"/>
    <w:rsid w:val="000741C0"/>
    <w:rsid w:val="000741D9"/>
    <w:rsid w:val="000741F4"/>
    <w:rsid w:val="0007439D"/>
    <w:rsid w:val="000743CF"/>
    <w:rsid w:val="00074461"/>
    <w:rsid w:val="000745ED"/>
    <w:rsid w:val="000749E0"/>
    <w:rsid w:val="00074A24"/>
    <w:rsid w:val="00074A6D"/>
    <w:rsid w:val="00074A94"/>
    <w:rsid w:val="00074ACC"/>
    <w:rsid w:val="00074B62"/>
    <w:rsid w:val="00074C57"/>
    <w:rsid w:val="00074F00"/>
    <w:rsid w:val="00074F0C"/>
    <w:rsid w:val="000751A3"/>
    <w:rsid w:val="000751AC"/>
    <w:rsid w:val="000751E4"/>
    <w:rsid w:val="0007520E"/>
    <w:rsid w:val="00075322"/>
    <w:rsid w:val="00075362"/>
    <w:rsid w:val="00075376"/>
    <w:rsid w:val="000755F2"/>
    <w:rsid w:val="0007561C"/>
    <w:rsid w:val="00075963"/>
    <w:rsid w:val="00075AEC"/>
    <w:rsid w:val="00075AFB"/>
    <w:rsid w:val="00075CA3"/>
    <w:rsid w:val="00075D63"/>
    <w:rsid w:val="00075E00"/>
    <w:rsid w:val="00075F1F"/>
    <w:rsid w:val="00075F92"/>
    <w:rsid w:val="0007608F"/>
    <w:rsid w:val="000760E8"/>
    <w:rsid w:val="00076102"/>
    <w:rsid w:val="00076189"/>
    <w:rsid w:val="0007622E"/>
    <w:rsid w:val="000762EB"/>
    <w:rsid w:val="00076389"/>
    <w:rsid w:val="00076498"/>
    <w:rsid w:val="00076591"/>
    <w:rsid w:val="000766CB"/>
    <w:rsid w:val="000766E2"/>
    <w:rsid w:val="000766F8"/>
    <w:rsid w:val="0007677D"/>
    <w:rsid w:val="000769E3"/>
    <w:rsid w:val="00076CDF"/>
    <w:rsid w:val="00076CE0"/>
    <w:rsid w:val="00076D03"/>
    <w:rsid w:val="00076D54"/>
    <w:rsid w:val="00076EA4"/>
    <w:rsid w:val="00076EC6"/>
    <w:rsid w:val="00076EFD"/>
    <w:rsid w:val="00076F26"/>
    <w:rsid w:val="00076F87"/>
    <w:rsid w:val="00076FA1"/>
    <w:rsid w:val="000770D3"/>
    <w:rsid w:val="00077103"/>
    <w:rsid w:val="000771DF"/>
    <w:rsid w:val="00077279"/>
    <w:rsid w:val="00077293"/>
    <w:rsid w:val="000773C0"/>
    <w:rsid w:val="000774B2"/>
    <w:rsid w:val="00077507"/>
    <w:rsid w:val="00077603"/>
    <w:rsid w:val="00077681"/>
    <w:rsid w:val="0007798B"/>
    <w:rsid w:val="00077A09"/>
    <w:rsid w:val="00077AE4"/>
    <w:rsid w:val="00077AFA"/>
    <w:rsid w:val="00077B22"/>
    <w:rsid w:val="00077DE4"/>
    <w:rsid w:val="00077F16"/>
    <w:rsid w:val="00077F38"/>
    <w:rsid w:val="00077FF2"/>
    <w:rsid w:val="00080096"/>
    <w:rsid w:val="0008013B"/>
    <w:rsid w:val="000803E2"/>
    <w:rsid w:val="000804FD"/>
    <w:rsid w:val="00080544"/>
    <w:rsid w:val="00080727"/>
    <w:rsid w:val="0008073E"/>
    <w:rsid w:val="00080756"/>
    <w:rsid w:val="0008079A"/>
    <w:rsid w:val="000807B9"/>
    <w:rsid w:val="00080B1C"/>
    <w:rsid w:val="00080C3B"/>
    <w:rsid w:val="00080C7B"/>
    <w:rsid w:val="00080CB5"/>
    <w:rsid w:val="00080D28"/>
    <w:rsid w:val="00080F33"/>
    <w:rsid w:val="00080FC4"/>
    <w:rsid w:val="00081016"/>
    <w:rsid w:val="00081029"/>
    <w:rsid w:val="000811B1"/>
    <w:rsid w:val="000812CE"/>
    <w:rsid w:val="000814BA"/>
    <w:rsid w:val="000814F1"/>
    <w:rsid w:val="00081661"/>
    <w:rsid w:val="000816A1"/>
    <w:rsid w:val="00081713"/>
    <w:rsid w:val="00081907"/>
    <w:rsid w:val="00081A09"/>
    <w:rsid w:val="00081A94"/>
    <w:rsid w:val="00081C99"/>
    <w:rsid w:val="00081CDB"/>
    <w:rsid w:val="00081CE5"/>
    <w:rsid w:val="00081D20"/>
    <w:rsid w:val="00081D59"/>
    <w:rsid w:val="00081D91"/>
    <w:rsid w:val="00081F00"/>
    <w:rsid w:val="00081FAE"/>
    <w:rsid w:val="000820B8"/>
    <w:rsid w:val="000820CD"/>
    <w:rsid w:val="00082242"/>
    <w:rsid w:val="00082300"/>
    <w:rsid w:val="0008249B"/>
    <w:rsid w:val="000824E8"/>
    <w:rsid w:val="00082517"/>
    <w:rsid w:val="00082543"/>
    <w:rsid w:val="000827DC"/>
    <w:rsid w:val="000828CB"/>
    <w:rsid w:val="0008292E"/>
    <w:rsid w:val="00082A2A"/>
    <w:rsid w:val="00082AF6"/>
    <w:rsid w:val="00082B52"/>
    <w:rsid w:val="00082D42"/>
    <w:rsid w:val="00082E24"/>
    <w:rsid w:val="00082F4D"/>
    <w:rsid w:val="00082F5F"/>
    <w:rsid w:val="000830E9"/>
    <w:rsid w:val="000830F9"/>
    <w:rsid w:val="00083106"/>
    <w:rsid w:val="0008333B"/>
    <w:rsid w:val="000835C2"/>
    <w:rsid w:val="00083697"/>
    <w:rsid w:val="000837DA"/>
    <w:rsid w:val="0008388D"/>
    <w:rsid w:val="000838D0"/>
    <w:rsid w:val="0008397F"/>
    <w:rsid w:val="000839AC"/>
    <w:rsid w:val="000839DC"/>
    <w:rsid w:val="00083A85"/>
    <w:rsid w:val="00083AA9"/>
    <w:rsid w:val="00083D89"/>
    <w:rsid w:val="00083D9A"/>
    <w:rsid w:val="00083E3E"/>
    <w:rsid w:val="00083EF6"/>
    <w:rsid w:val="00083FE3"/>
    <w:rsid w:val="00084068"/>
    <w:rsid w:val="000840BE"/>
    <w:rsid w:val="0008413E"/>
    <w:rsid w:val="000841AC"/>
    <w:rsid w:val="00084297"/>
    <w:rsid w:val="0008430E"/>
    <w:rsid w:val="00084310"/>
    <w:rsid w:val="00084376"/>
    <w:rsid w:val="00084504"/>
    <w:rsid w:val="00084557"/>
    <w:rsid w:val="00084574"/>
    <w:rsid w:val="0008461B"/>
    <w:rsid w:val="000846A5"/>
    <w:rsid w:val="00084706"/>
    <w:rsid w:val="00084784"/>
    <w:rsid w:val="00084806"/>
    <w:rsid w:val="000848F7"/>
    <w:rsid w:val="00084916"/>
    <w:rsid w:val="00084B0E"/>
    <w:rsid w:val="00084BA4"/>
    <w:rsid w:val="00084BBC"/>
    <w:rsid w:val="00084C1E"/>
    <w:rsid w:val="00084C91"/>
    <w:rsid w:val="00084CE7"/>
    <w:rsid w:val="00084CEE"/>
    <w:rsid w:val="00084E81"/>
    <w:rsid w:val="00084EC6"/>
    <w:rsid w:val="00084F4E"/>
    <w:rsid w:val="00084FE7"/>
    <w:rsid w:val="0008513E"/>
    <w:rsid w:val="00085159"/>
    <w:rsid w:val="0008524E"/>
    <w:rsid w:val="0008530C"/>
    <w:rsid w:val="00085447"/>
    <w:rsid w:val="00085560"/>
    <w:rsid w:val="00085709"/>
    <w:rsid w:val="00085721"/>
    <w:rsid w:val="00085732"/>
    <w:rsid w:val="000857C0"/>
    <w:rsid w:val="000857F1"/>
    <w:rsid w:val="00085995"/>
    <w:rsid w:val="00085A1C"/>
    <w:rsid w:val="00085B91"/>
    <w:rsid w:val="00085C0E"/>
    <w:rsid w:val="00085C42"/>
    <w:rsid w:val="00085CE3"/>
    <w:rsid w:val="00085D11"/>
    <w:rsid w:val="00085E65"/>
    <w:rsid w:val="00085F04"/>
    <w:rsid w:val="00086018"/>
    <w:rsid w:val="00086107"/>
    <w:rsid w:val="000861FA"/>
    <w:rsid w:val="00086220"/>
    <w:rsid w:val="00086232"/>
    <w:rsid w:val="00086250"/>
    <w:rsid w:val="000862CD"/>
    <w:rsid w:val="00086451"/>
    <w:rsid w:val="00086479"/>
    <w:rsid w:val="00086481"/>
    <w:rsid w:val="000864DD"/>
    <w:rsid w:val="0008657D"/>
    <w:rsid w:val="0008663D"/>
    <w:rsid w:val="00086706"/>
    <w:rsid w:val="00086736"/>
    <w:rsid w:val="000867A4"/>
    <w:rsid w:val="000868C7"/>
    <w:rsid w:val="00086900"/>
    <w:rsid w:val="00086972"/>
    <w:rsid w:val="00086A77"/>
    <w:rsid w:val="00086A79"/>
    <w:rsid w:val="00086BA0"/>
    <w:rsid w:val="00086BD0"/>
    <w:rsid w:val="00086C6D"/>
    <w:rsid w:val="00086CF0"/>
    <w:rsid w:val="00086E28"/>
    <w:rsid w:val="00086E3B"/>
    <w:rsid w:val="00086EC0"/>
    <w:rsid w:val="00086FCC"/>
    <w:rsid w:val="0008700D"/>
    <w:rsid w:val="0008718B"/>
    <w:rsid w:val="00087207"/>
    <w:rsid w:val="00087297"/>
    <w:rsid w:val="000873D7"/>
    <w:rsid w:val="00087477"/>
    <w:rsid w:val="000874D8"/>
    <w:rsid w:val="00087577"/>
    <w:rsid w:val="000875E9"/>
    <w:rsid w:val="0008765D"/>
    <w:rsid w:val="0008776A"/>
    <w:rsid w:val="000877DB"/>
    <w:rsid w:val="00087881"/>
    <w:rsid w:val="00087915"/>
    <w:rsid w:val="0008791A"/>
    <w:rsid w:val="00087943"/>
    <w:rsid w:val="00087949"/>
    <w:rsid w:val="000879D1"/>
    <w:rsid w:val="000879D8"/>
    <w:rsid w:val="00087ABF"/>
    <w:rsid w:val="00087ADF"/>
    <w:rsid w:val="00087B45"/>
    <w:rsid w:val="00087CF4"/>
    <w:rsid w:val="00087D71"/>
    <w:rsid w:val="00087DDF"/>
    <w:rsid w:val="00087E6F"/>
    <w:rsid w:val="00087E84"/>
    <w:rsid w:val="00087F0A"/>
    <w:rsid w:val="00087F61"/>
    <w:rsid w:val="00087F7E"/>
    <w:rsid w:val="00087FAA"/>
    <w:rsid w:val="0009001F"/>
    <w:rsid w:val="0009006A"/>
    <w:rsid w:val="000900A1"/>
    <w:rsid w:val="00090528"/>
    <w:rsid w:val="00090535"/>
    <w:rsid w:val="00090568"/>
    <w:rsid w:val="00090642"/>
    <w:rsid w:val="0009070A"/>
    <w:rsid w:val="000907B3"/>
    <w:rsid w:val="000907BA"/>
    <w:rsid w:val="0009091E"/>
    <w:rsid w:val="000909D5"/>
    <w:rsid w:val="00090A8D"/>
    <w:rsid w:val="00090B64"/>
    <w:rsid w:val="00090BEA"/>
    <w:rsid w:val="00090C67"/>
    <w:rsid w:val="00090CA1"/>
    <w:rsid w:val="00090CB5"/>
    <w:rsid w:val="00090E25"/>
    <w:rsid w:val="00090E3C"/>
    <w:rsid w:val="00090F7D"/>
    <w:rsid w:val="00090FCC"/>
    <w:rsid w:val="00091108"/>
    <w:rsid w:val="0009131B"/>
    <w:rsid w:val="00091338"/>
    <w:rsid w:val="00091581"/>
    <w:rsid w:val="0009165A"/>
    <w:rsid w:val="00091677"/>
    <w:rsid w:val="0009174C"/>
    <w:rsid w:val="000917B9"/>
    <w:rsid w:val="000917F5"/>
    <w:rsid w:val="000918FB"/>
    <w:rsid w:val="00091B0F"/>
    <w:rsid w:val="00091D3B"/>
    <w:rsid w:val="00091D82"/>
    <w:rsid w:val="00091EED"/>
    <w:rsid w:val="00092005"/>
    <w:rsid w:val="0009205C"/>
    <w:rsid w:val="00092130"/>
    <w:rsid w:val="000922C8"/>
    <w:rsid w:val="00092369"/>
    <w:rsid w:val="00092632"/>
    <w:rsid w:val="00092680"/>
    <w:rsid w:val="00092684"/>
    <w:rsid w:val="000927D4"/>
    <w:rsid w:val="000927F6"/>
    <w:rsid w:val="00092C37"/>
    <w:rsid w:val="00092CAC"/>
    <w:rsid w:val="00092E39"/>
    <w:rsid w:val="00092EBC"/>
    <w:rsid w:val="00093093"/>
    <w:rsid w:val="000931E8"/>
    <w:rsid w:val="00093399"/>
    <w:rsid w:val="000933A1"/>
    <w:rsid w:val="000933D3"/>
    <w:rsid w:val="000933E1"/>
    <w:rsid w:val="0009349D"/>
    <w:rsid w:val="0009356C"/>
    <w:rsid w:val="00093656"/>
    <w:rsid w:val="00093914"/>
    <w:rsid w:val="00093929"/>
    <w:rsid w:val="000939C7"/>
    <w:rsid w:val="00093A8A"/>
    <w:rsid w:val="00093B06"/>
    <w:rsid w:val="00093B7E"/>
    <w:rsid w:val="00093BD4"/>
    <w:rsid w:val="00093C1D"/>
    <w:rsid w:val="00093C21"/>
    <w:rsid w:val="00093C37"/>
    <w:rsid w:val="00093E0B"/>
    <w:rsid w:val="00093FE1"/>
    <w:rsid w:val="00094064"/>
    <w:rsid w:val="000940F4"/>
    <w:rsid w:val="0009433A"/>
    <w:rsid w:val="00094613"/>
    <w:rsid w:val="0009468C"/>
    <w:rsid w:val="00094760"/>
    <w:rsid w:val="00094967"/>
    <w:rsid w:val="0009498F"/>
    <w:rsid w:val="00094A0C"/>
    <w:rsid w:val="00094A2F"/>
    <w:rsid w:val="00094B2D"/>
    <w:rsid w:val="00094B72"/>
    <w:rsid w:val="00094BE9"/>
    <w:rsid w:val="00094CBC"/>
    <w:rsid w:val="00094EDC"/>
    <w:rsid w:val="00094EF7"/>
    <w:rsid w:val="00095073"/>
    <w:rsid w:val="00095196"/>
    <w:rsid w:val="00095265"/>
    <w:rsid w:val="00095271"/>
    <w:rsid w:val="0009528E"/>
    <w:rsid w:val="000952A9"/>
    <w:rsid w:val="00095498"/>
    <w:rsid w:val="00095503"/>
    <w:rsid w:val="00095724"/>
    <w:rsid w:val="00095776"/>
    <w:rsid w:val="00095917"/>
    <w:rsid w:val="00095969"/>
    <w:rsid w:val="000959FA"/>
    <w:rsid w:val="00095A6E"/>
    <w:rsid w:val="00095AC9"/>
    <w:rsid w:val="00095AD7"/>
    <w:rsid w:val="00095AEA"/>
    <w:rsid w:val="00095D87"/>
    <w:rsid w:val="00095EC9"/>
    <w:rsid w:val="00095F86"/>
    <w:rsid w:val="00096074"/>
    <w:rsid w:val="000960F7"/>
    <w:rsid w:val="00096188"/>
    <w:rsid w:val="000961F7"/>
    <w:rsid w:val="00096467"/>
    <w:rsid w:val="00096587"/>
    <w:rsid w:val="000965D8"/>
    <w:rsid w:val="0009662D"/>
    <w:rsid w:val="000966CD"/>
    <w:rsid w:val="000967E2"/>
    <w:rsid w:val="000968F6"/>
    <w:rsid w:val="0009692A"/>
    <w:rsid w:val="00096BB1"/>
    <w:rsid w:val="00096CFF"/>
    <w:rsid w:val="00096D09"/>
    <w:rsid w:val="00096D0F"/>
    <w:rsid w:val="00096E5D"/>
    <w:rsid w:val="00096F68"/>
    <w:rsid w:val="00096F97"/>
    <w:rsid w:val="00096FC6"/>
    <w:rsid w:val="0009717A"/>
    <w:rsid w:val="000971FA"/>
    <w:rsid w:val="0009737D"/>
    <w:rsid w:val="000973A6"/>
    <w:rsid w:val="00097576"/>
    <w:rsid w:val="0009762A"/>
    <w:rsid w:val="0009763B"/>
    <w:rsid w:val="00097705"/>
    <w:rsid w:val="00097792"/>
    <w:rsid w:val="000978D9"/>
    <w:rsid w:val="000979A1"/>
    <w:rsid w:val="000979C0"/>
    <w:rsid w:val="00097A1D"/>
    <w:rsid w:val="00097A4B"/>
    <w:rsid w:val="00097A62"/>
    <w:rsid w:val="00097ABE"/>
    <w:rsid w:val="00097D84"/>
    <w:rsid w:val="00097DCC"/>
    <w:rsid w:val="00097E59"/>
    <w:rsid w:val="00097F44"/>
    <w:rsid w:val="000A018C"/>
    <w:rsid w:val="000A01FD"/>
    <w:rsid w:val="000A0271"/>
    <w:rsid w:val="000A02D0"/>
    <w:rsid w:val="000A0380"/>
    <w:rsid w:val="000A0555"/>
    <w:rsid w:val="000A06D9"/>
    <w:rsid w:val="000A077C"/>
    <w:rsid w:val="000A0789"/>
    <w:rsid w:val="000A07E0"/>
    <w:rsid w:val="000A07E1"/>
    <w:rsid w:val="000A0834"/>
    <w:rsid w:val="000A08FA"/>
    <w:rsid w:val="000A09C0"/>
    <w:rsid w:val="000A09EF"/>
    <w:rsid w:val="000A0C6E"/>
    <w:rsid w:val="000A0C95"/>
    <w:rsid w:val="000A0D6F"/>
    <w:rsid w:val="000A0DE6"/>
    <w:rsid w:val="000A0E2B"/>
    <w:rsid w:val="000A0F3F"/>
    <w:rsid w:val="000A10C5"/>
    <w:rsid w:val="000A121F"/>
    <w:rsid w:val="000A125B"/>
    <w:rsid w:val="000A12B0"/>
    <w:rsid w:val="000A12F1"/>
    <w:rsid w:val="000A1345"/>
    <w:rsid w:val="000A137E"/>
    <w:rsid w:val="000A1439"/>
    <w:rsid w:val="000A151E"/>
    <w:rsid w:val="000A158B"/>
    <w:rsid w:val="000A15D4"/>
    <w:rsid w:val="000A17E0"/>
    <w:rsid w:val="000A1839"/>
    <w:rsid w:val="000A1852"/>
    <w:rsid w:val="000A1A02"/>
    <w:rsid w:val="000A1ADD"/>
    <w:rsid w:val="000A1B3A"/>
    <w:rsid w:val="000A1BCF"/>
    <w:rsid w:val="000A1C2A"/>
    <w:rsid w:val="000A1CFA"/>
    <w:rsid w:val="000A1D25"/>
    <w:rsid w:val="000A1D71"/>
    <w:rsid w:val="000A1E74"/>
    <w:rsid w:val="000A1F80"/>
    <w:rsid w:val="000A1FF4"/>
    <w:rsid w:val="000A204E"/>
    <w:rsid w:val="000A2053"/>
    <w:rsid w:val="000A21BD"/>
    <w:rsid w:val="000A21CB"/>
    <w:rsid w:val="000A220F"/>
    <w:rsid w:val="000A2214"/>
    <w:rsid w:val="000A242E"/>
    <w:rsid w:val="000A2497"/>
    <w:rsid w:val="000A24CD"/>
    <w:rsid w:val="000A25E5"/>
    <w:rsid w:val="000A2605"/>
    <w:rsid w:val="000A2652"/>
    <w:rsid w:val="000A26E1"/>
    <w:rsid w:val="000A2733"/>
    <w:rsid w:val="000A282D"/>
    <w:rsid w:val="000A28A0"/>
    <w:rsid w:val="000A2969"/>
    <w:rsid w:val="000A29A5"/>
    <w:rsid w:val="000A2A17"/>
    <w:rsid w:val="000A2A6E"/>
    <w:rsid w:val="000A2C79"/>
    <w:rsid w:val="000A2CAF"/>
    <w:rsid w:val="000A2E0D"/>
    <w:rsid w:val="000A2EEC"/>
    <w:rsid w:val="000A2F7B"/>
    <w:rsid w:val="000A2F8E"/>
    <w:rsid w:val="000A309E"/>
    <w:rsid w:val="000A31D6"/>
    <w:rsid w:val="000A327C"/>
    <w:rsid w:val="000A32F2"/>
    <w:rsid w:val="000A33DC"/>
    <w:rsid w:val="000A34B5"/>
    <w:rsid w:val="000A3646"/>
    <w:rsid w:val="000A3674"/>
    <w:rsid w:val="000A36FD"/>
    <w:rsid w:val="000A3812"/>
    <w:rsid w:val="000A3890"/>
    <w:rsid w:val="000A38BE"/>
    <w:rsid w:val="000A3949"/>
    <w:rsid w:val="000A396D"/>
    <w:rsid w:val="000A39C9"/>
    <w:rsid w:val="000A39E5"/>
    <w:rsid w:val="000A3A27"/>
    <w:rsid w:val="000A3A31"/>
    <w:rsid w:val="000A3A5C"/>
    <w:rsid w:val="000A3A9F"/>
    <w:rsid w:val="000A3AF7"/>
    <w:rsid w:val="000A3BA9"/>
    <w:rsid w:val="000A3CBD"/>
    <w:rsid w:val="000A3DBC"/>
    <w:rsid w:val="000A3E29"/>
    <w:rsid w:val="000A3E2B"/>
    <w:rsid w:val="000A3EDB"/>
    <w:rsid w:val="000A3EF3"/>
    <w:rsid w:val="000A4017"/>
    <w:rsid w:val="000A402D"/>
    <w:rsid w:val="000A4052"/>
    <w:rsid w:val="000A40A3"/>
    <w:rsid w:val="000A4122"/>
    <w:rsid w:val="000A41FD"/>
    <w:rsid w:val="000A42A9"/>
    <w:rsid w:val="000A4328"/>
    <w:rsid w:val="000A4347"/>
    <w:rsid w:val="000A4399"/>
    <w:rsid w:val="000A4400"/>
    <w:rsid w:val="000A486A"/>
    <w:rsid w:val="000A487B"/>
    <w:rsid w:val="000A4978"/>
    <w:rsid w:val="000A4A29"/>
    <w:rsid w:val="000A4A5C"/>
    <w:rsid w:val="000A4BA2"/>
    <w:rsid w:val="000A4BD5"/>
    <w:rsid w:val="000A4BFD"/>
    <w:rsid w:val="000A4C6B"/>
    <w:rsid w:val="000A4C8F"/>
    <w:rsid w:val="000A4D71"/>
    <w:rsid w:val="000A4E3D"/>
    <w:rsid w:val="000A4E73"/>
    <w:rsid w:val="000A4EB4"/>
    <w:rsid w:val="000A4EFF"/>
    <w:rsid w:val="000A4F69"/>
    <w:rsid w:val="000A5065"/>
    <w:rsid w:val="000A50C0"/>
    <w:rsid w:val="000A50CC"/>
    <w:rsid w:val="000A50FB"/>
    <w:rsid w:val="000A5190"/>
    <w:rsid w:val="000A51BE"/>
    <w:rsid w:val="000A5337"/>
    <w:rsid w:val="000A5584"/>
    <w:rsid w:val="000A572D"/>
    <w:rsid w:val="000A57AC"/>
    <w:rsid w:val="000A592A"/>
    <w:rsid w:val="000A5937"/>
    <w:rsid w:val="000A59D0"/>
    <w:rsid w:val="000A5A99"/>
    <w:rsid w:val="000A5CD2"/>
    <w:rsid w:val="000A5EE5"/>
    <w:rsid w:val="000A5F29"/>
    <w:rsid w:val="000A5F37"/>
    <w:rsid w:val="000A5F38"/>
    <w:rsid w:val="000A5F45"/>
    <w:rsid w:val="000A5F66"/>
    <w:rsid w:val="000A5FB4"/>
    <w:rsid w:val="000A6030"/>
    <w:rsid w:val="000A6170"/>
    <w:rsid w:val="000A6177"/>
    <w:rsid w:val="000A62C2"/>
    <w:rsid w:val="000A641D"/>
    <w:rsid w:val="000A6438"/>
    <w:rsid w:val="000A64B2"/>
    <w:rsid w:val="000A65DA"/>
    <w:rsid w:val="000A660F"/>
    <w:rsid w:val="000A6702"/>
    <w:rsid w:val="000A673A"/>
    <w:rsid w:val="000A677C"/>
    <w:rsid w:val="000A67A1"/>
    <w:rsid w:val="000A67C7"/>
    <w:rsid w:val="000A685F"/>
    <w:rsid w:val="000A6899"/>
    <w:rsid w:val="000A6929"/>
    <w:rsid w:val="000A696C"/>
    <w:rsid w:val="000A6A42"/>
    <w:rsid w:val="000A6AB3"/>
    <w:rsid w:val="000A6AC3"/>
    <w:rsid w:val="000A6AE7"/>
    <w:rsid w:val="000A6B2F"/>
    <w:rsid w:val="000A6D06"/>
    <w:rsid w:val="000A6D59"/>
    <w:rsid w:val="000A6D73"/>
    <w:rsid w:val="000A6D80"/>
    <w:rsid w:val="000A6DEE"/>
    <w:rsid w:val="000A6EE4"/>
    <w:rsid w:val="000A6F6F"/>
    <w:rsid w:val="000A6FED"/>
    <w:rsid w:val="000A7138"/>
    <w:rsid w:val="000A716F"/>
    <w:rsid w:val="000A7191"/>
    <w:rsid w:val="000A71BA"/>
    <w:rsid w:val="000A7210"/>
    <w:rsid w:val="000A7214"/>
    <w:rsid w:val="000A7521"/>
    <w:rsid w:val="000A7654"/>
    <w:rsid w:val="000A7869"/>
    <w:rsid w:val="000A7883"/>
    <w:rsid w:val="000A7954"/>
    <w:rsid w:val="000A7968"/>
    <w:rsid w:val="000A7AA7"/>
    <w:rsid w:val="000A7B2F"/>
    <w:rsid w:val="000A7B94"/>
    <w:rsid w:val="000A7C8F"/>
    <w:rsid w:val="000A7CCD"/>
    <w:rsid w:val="000A7D00"/>
    <w:rsid w:val="000A7D08"/>
    <w:rsid w:val="000A7ED7"/>
    <w:rsid w:val="000A7EFD"/>
    <w:rsid w:val="000B00F3"/>
    <w:rsid w:val="000B0164"/>
    <w:rsid w:val="000B0172"/>
    <w:rsid w:val="000B02A1"/>
    <w:rsid w:val="000B02E3"/>
    <w:rsid w:val="000B03C5"/>
    <w:rsid w:val="000B050F"/>
    <w:rsid w:val="000B0731"/>
    <w:rsid w:val="000B0762"/>
    <w:rsid w:val="000B07CF"/>
    <w:rsid w:val="000B0A28"/>
    <w:rsid w:val="000B0AB7"/>
    <w:rsid w:val="000B0AD8"/>
    <w:rsid w:val="000B0B20"/>
    <w:rsid w:val="000B0B5F"/>
    <w:rsid w:val="000B0C27"/>
    <w:rsid w:val="000B0D0F"/>
    <w:rsid w:val="000B0EDD"/>
    <w:rsid w:val="000B0F95"/>
    <w:rsid w:val="000B1023"/>
    <w:rsid w:val="000B1075"/>
    <w:rsid w:val="000B116D"/>
    <w:rsid w:val="000B11F1"/>
    <w:rsid w:val="000B1256"/>
    <w:rsid w:val="000B1307"/>
    <w:rsid w:val="000B1435"/>
    <w:rsid w:val="000B1548"/>
    <w:rsid w:val="000B157E"/>
    <w:rsid w:val="000B1637"/>
    <w:rsid w:val="000B16E6"/>
    <w:rsid w:val="000B17DD"/>
    <w:rsid w:val="000B1A8C"/>
    <w:rsid w:val="000B1A9E"/>
    <w:rsid w:val="000B1ACE"/>
    <w:rsid w:val="000B1AFD"/>
    <w:rsid w:val="000B1B94"/>
    <w:rsid w:val="000B1C25"/>
    <w:rsid w:val="000B1C4D"/>
    <w:rsid w:val="000B1C76"/>
    <w:rsid w:val="000B1CFD"/>
    <w:rsid w:val="000B1D06"/>
    <w:rsid w:val="000B1D34"/>
    <w:rsid w:val="000B1E50"/>
    <w:rsid w:val="000B1F59"/>
    <w:rsid w:val="000B1FA2"/>
    <w:rsid w:val="000B201F"/>
    <w:rsid w:val="000B2130"/>
    <w:rsid w:val="000B2257"/>
    <w:rsid w:val="000B2395"/>
    <w:rsid w:val="000B2469"/>
    <w:rsid w:val="000B2613"/>
    <w:rsid w:val="000B2659"/>
    <w:rsid w:val="000B26AD"/>
    <w:rsid w:val="000B275B"/>
    <w:rsid w:val="000B2844"/>
    <w:rsid w:val="000B2925"/>
    <w:rsid w:val="000B29DF"/>
    <w:rsid w:val="000B2A15"/>
    <w:rsid w:val="000B2BEA"/>
    <w:rsid w:val="000B2C62"/>
    <w:rsid w:val="000B2D3B"/>
    <w:rsid w:val="000B2D5A"/>
    <w:rsid w:val="000B2DE5"/>
    <w:rsid w:val="000B2F01"/>
    <w:rsid w:val="000B2F79"/>
    <w:rsid w:val="000B2F7B"/>
    <w:rsid w:val="000B3486"/>
    <w:rsid w:val="000B36B4"/>
    <w:rsid w:val="000B3758"/>
    <w:rsid w:val="000B3794"/>
    <w:rsid w:val="000B37EB"/>
    <w:rsid w:val="000B3855"/>
    <w:rsid w:val="000B3910"/>
    <w:rsid w:val="000B3A5E"/>
    <w:rsid w:val="000B3A94"/>
    <w:rsid w:val="000B3AD6"/>
    <w:rsid w:val="000B3AF9"/>
    <w:rsid w:val="000B3CFB"/>
    <w:rsid w:val="000B3F5A"/>
    <w:rsid w:val="000B40AC"/>
    <w:rsid w:val="000B4167"/>
    <w:rsid w:val="000B430D"/>
    <w:rsid w:val="000B442C"/>
    <w:rsid w:val="000B4455"/>
    <w:rsid w:val="000B48FA"/>
    <w:rsid w:val="000B4919"/>
    <w:rsid w:val="000B4942"/>
    <w:rsid w:val="000B4953"/>
    <w:rsid w:val="000B49B3"/>
    <w:rsid w:val="000B4A30"/>
    <w:rsid w:val="000B4ABC"/>
    <w:rsid w:val="000B4AC1"/>
    <w:rsid w:val="000B4B5E"/>
    <w:rsid w:val="000B4C1C"/>
    <w:rsid w:val="000B4C7A"/>
    <w:rsid w:val="000B4DFB"/>
    <w:rsid w:val="000B4E93"/>
    <w:rsid w:val="000B4EB4"/>
    <w:rsid w:val="000B4ED4"/>
    <w:rsid w:val="000B4F4C"/>
    <w:rsid w:val="000B4FC8"/>
    <w:rsid w:val="000B5002"/>
    <w:rsid w:val="000B503A"/>
    <w:rsid w:val="000B5218"/>
    <w:rsid w:val="000B5301"/>
    <w:rsid w:val="000B5324"/>
    <w:rsid w:val="000B5456"/>
    <w:rsid w:val="000B54C3"/>
    <w:rsid w:val="000B564B"/>
    <w:rsid w:val="000B5667"/>
    <w:rsid w:val="000B581A"/>
    <w:rsid w:val="000B58C8"/>
    <w:rsid w:val="000B5B84"/>
    <w:rsid w:val="000B5C20"/>
    <w:rsid w:val="000B5C84"/>
    <w:rsid w:val="000B5CA0"/>
    <w:rsid w:val="000B5D40"/>
    <w:rsid w:val="000B5E5E"/>
    <w:rsid w:val="000B5F00"/>
    <w:rsid w:val="000B5F02"/>
    <w:rsid w:val="000B6091"/>
    <w:rsid w:val="000B61A4"/>
    <w:rsid w:val="000B6288"/>
    <w:rsid w:val="000B628C"/>
    <w:rsid w:val="000B633F"/>
    <w:rsid w:val="000B635C"/>
    <w:rsid w:val="000B636F"/>
    <w:rsid w:val="000B63B7"/>
    <w:rsid w:val="000B652B"/>
    <w:rsid w:val="000B6536"/>
    <w:rsid w:val="000B6544"/>
    <w:rsid w:val="000B65CB"/>
    <w:rsid w:val="000B6608"/>
    <w:rsid w:val="000B686B"/>
    <w:rsid w:val="000B6A1F"/>
    <w:rsid w:val="000B6A4B"/>
    <w:rsid w:val="000B6A58"/>
    <w:rsid w:val="000B6A70"/>
    <w:rsid w:val="000B6B9A"/>
    <w:rsid w:val="000B6D01"/>
    <w:rsid w:val="000B6D0F"/>
    <w:rsid w:val="000B6DD3"/>
    <w:rsid w:val="000B6EAC"/>
    <w:rsid w:val="000B6F76"/>
    <w:rsid w:val="000B7062"/>
    <w:rsid w:val="000B7115"/>
    <w:rsid w:val="000B7145"/>
    <w:rsid w:val="000B7153"/>
    <w:rsid w:val="000B71CF"/>
    <w:rsid w:val="000B72D0"/>
    <w:rsid w:val="000B73AB"/>
    <w:rsid w:val="000B7479"/>
    <w:rsid w:val="000B76FD"/>
    <w:rsid w:val="000B76FE"/>
    <w:rsid w:val="000B774C"/>
    <w:rsid w:val="000B78CA"/>
    <w:rsid w:val="000B7A68"/>
    <w:rsid w:val="000B7AA3"/>
    <w:rsid w:val="000B7AF2"/>
    <w:rsid w:val="000B7BFE"/>
    <w:rsid w:val="000B7C42"/>
    <w:rsid w:val="000B7C6A"/>
    <w:rsid w:val="000B7D92"/>
    <w:rsid w:val="000B7F3D"/>
    <w:rsid w:val="000B7FC4"/>
    <w:rsid w:val="000C0013"/>
    <w:rsid w:val="000C0091"/>
    <w:rsid w:val="000C01B4"/>
    <w:rsid w:val="000C0223"/>
    <w:rsid w:val="000C0294"/>
    <w:rsid w:val="000C029D"/>
    <w:rsid w:val="000C03B7"/>
    <w:rsid w:val="000C0478"/>
    <w:rsid w:val="000C04B6"/>
    <w:rsid w:val="000C05B7"/>
    <w:rsid w:val="000C0830"/>
    <w:rsid w:val="000C08CA"/>
    <w:rsid w:val="000C091B"/>
    <w:rsid w:val="000C092C"/>
    <w:rsid w:val="000C092E"/>
    <w:rsid w:val="000C09FB"/>
    <w:rsid w:val="000C0B05"/>
    <w:rsid w:val="000C0DD7"/>
    <w:rsid w:val="000C0DFD"/>
    <w:rsid w:val="000C0E76"/>
    <w:rsid w:val="000C0F61"/>
    <w:rsid w:val="000C0F7F"/>
    <w:rsid w:val="000C1086"/>
    <w:rsid w:val="000C1251"/>
    <w:rsid w:val="000C1300"/>
    <w:rsid w:val="000C137C"/>
    <w:rsid w:val="000C1401"/>
    <w:rsid w:val="000C1479"/>
    <w:rsid w:val="000C14D1"/>
    <w:rsid w:val="000C15E5"/>
    <w:rsid w:val="000C15FA"/>
    <w:rsid w:val="000C180A"/>
    <w:rsid w:val="000C187D"/>
    <w:rsid w:val="000C1933"/>
    <w:rsid w:val="000C1956"/>
    <w:rsid w:val="000C1AB7"/>
    <w:rsid w:val="000C1BD8"/>
    <w:rsid w:val="000C1C69"/>
    <w:rsid w:val="000C1D7F"/>
    <w:rsid w:val="000C2010"/>
    <w:rsid w:val="000C2190"/>
    <w:rsid w:val="000C21D7"/>
    <w:rsid w:val="000C2445"/>
    <w:rsid w:val="000C249B"/>
    <w:rsid w:val="000C2509"/>
    <w:rsid w:val="000C2573"/>
    <w:rsid w:val="000C2583"/>
    <w:rsid w:val="000C25CE"/>
    <w:rsid w:val="000C260D"/>
    <w:rsid w:val="000C261E"/>
    <w:rsid w:val="000C264E"/>
    <w:rsid w:val="000C2786"/>
    <w:rsid w:val="000C2845"/>
    <w:rsid w:val="000C2922"/>
    <w:rsid w:val="000C29C5"/>
    <w:rsid w:val="000C29C6"/>
    <w:rsid w:val="000C2A16"/>
    <w:rsid w:val="000C2AC5"/>
    <w:rsid w:val="000C2C0A"/>
    <w:rsid w:val="000C2C65"/>
    <w:rsid w:val="000C2CB1"/>
    <w:rsid w:val="000C2CB5"/>
    <w:rsid w:val="000C2D8E"/>
    <w:rsid w:val="000C2DA2"/>
    <w:rsid w:val="000C3069"/>
    <w:rsid w:val="000C30A1"/>
    <w:rsid w:val="000C30FC"/>
    <w:rsid w:val="000C32DA"/>
    <w:rsid w:val="000C332C"/>
    <w:rsid w:val="000C3374"/>
    <w:rsid w:val="000C352F"/>
    <w:rsid w:val="000C3781"/>
    <w:rsid w:val="000C37A8"/>
    <w:rsid w:val="000C37BF"/>
    <w:rsid w:val="000C37EB"/>
    <w:rsid w:val="000C3833"/>
    <w:rsid w:val="000C3845"/>
    <w:rsid w:val="000C3A3C"/>
    <w:rsid w:val="000C3B7D"/>
    <w:rsid w:val="000C3BA0"/>
    <w:rsid w:val="000C3C99"/>
    <w:rsid w:val="000C3CCF"/>
    <w:rsid w:val="000C3CE8"/>
    <w:rsid w:val="000C3D00"/>
    <w:rsid w:val="000C3F3A"/>
    <w:rsid w:val="000C3FF0"/>
    <w:rsid w:val="000C40D6"/>
    <w:rsid w:val="000C40F7"/>
    <w:rsid w:val="000C40F9"/>
    <w:rsid w:val="000C415E"/>
    <w:rsid w:val="000C41F4"/>
    <w:rsid w:val="000C424B"/>
    <w:rsid w:val="000C42D3"/>
    <w:rsid w:val="000C43E4"/>
    <w:rsid w:val="000C44DB"/>
    <w:rsid w:val="000C4597"/>
    <w:rsid w:val="000C45D3"/>
    <w:rsid w:val="000C462F"/>
    <w:rsid w:val="000C466B"/>
    <w:rsid w:val="000C47A1"/>
    <w:rsid w:val="000C484A"/>
    <w:rsid w:val="000C48C1"/>
    <w:rsid w:val="000C4965"/>
    <w:rsid w:val="000C49DF"/>
    <w:rsid w:val="000C4A5E"/>
    <w:rsid w:val="000C4AD1"/>
    <w:rsid w:val="000C4B8F"/>
    <w:rsid w:val="000C4C70"/>
    <w:rsid w:val="000C4D3E"/>
    <w:rsid w:val="000C4D63"/>
    <w:rsid w:val="000C4E26"/>
    <w:rsid w:val="000C4E92"/>
    <w:rsid w:val="000C4EBB"/>
    <w:rsid w:val="000C4FAD"/>
    <w:rsid w:val="000C5061"/>
    <w:rsid w:val="000C5077"/>
    <w:rsid w:val="000C5103"/>
    <w:rsid w:val="000C526B"/>
    <w:rsid w:val="000C5379"/>
    <w:rsid w:val="000C53D4"/>
    <w:rsid w:val="000C543F"/>
    <w:rsid w:val="000C5661"/>
    <w:rsid w:val="000C5678"/>
    <w:rsid w:val="000C567A"/>
    <w:rsid w:val="000C57BD"/>
    <w:rsid w:val="000C57BE"/>
    <w:rsid w:val="000C584F"/>
    <w:rsid w:val="000C58B0"/>
    <w:rsid w:val="000C58CF"/>
    <w:rsid w:val="000C58E9"/>
    <w:rsid w:val="000C5903"/>
    <w:rsid w:val="000C5A0B"/>
    <w:rsid w:val="000C5A1C"/>
    <w:rsid w:val="000C5B90"/>
    <w:rsid w:val="000C5BFB"/>
    <w:rsid w:val="000C5CEE"/>
    <w:rsid w:val="000C5D74"/>
    <w:rsid w:val="000C5DBF"/>
    <w:rsid w:val="000C5DDE"/>
    <w:rsid w:val="000C5E90"/>
    <w:rsid w:val="000C5ECB"/>
    <w:rsid w:val="000C5F44"/>
    <w:rsid w:val="000C5F6B"/>
    <w:rsid w:val="000C5FF6"/>
    <w:rsid w:val="000C615E"/>
    <w:rsid w:val="000C618D"/>
    <w:rsid w:val="000C63E9"/>
    <w:rsid w:val="000C6519"/>
    <w:rsid w:val="000C66D3"/>
    <w:rsid w:val="000C67C0"/>
    <w:rsid w:val="000C6808"/>
    <w:rsid w:val="000C69DC"/>
    <w:rsid w:val="000C6A13"/>
    <w:rsid w:val="000C6A49"/>
    <w:rsid w:val="000C6A4A"/>
    <w:rsid w:val="000C6ADC"/>
    <w:rsid w:val="000C6B19"/>
    <w:rsid w:val="000C6BB7"/>
    <w:rsid w:val="000C6BCC"/>
    <w:rsid w:val="000C6C6A"/>
    <w:rsid w:val="000C6D78"/>
    <w:rsid w:val="000C6DE9"/>
    <w:rsid w:val="000C6EF2"/>
    <w:rsid w:val="000C6F27"/>
    <w:rsid w:val="000C6F85"/>
    <w:rsid w:val="000C6FC8"/>
    <w:rsid w:val="000C7052"/>
    <w:rsid w:val="000C708B"/>
    <w:rsid w:val="000C70A6"/>
    <w:rsid w:val="000C70E0"/>
    <w:rsid w:val="000C7185"/>
    <w:rsid w:val="000C7456"/>
    <w:rsid w:val="000C7672"/>
    <w:rsid w:val="000C77E4"/>
    <w:rsid w:val="000C7864"/>
    <w:rsid w:val="000C7867"/>
    <w:rsid w:val="000C786E"/>
    <w:rsid w:val="000C7929"/>
    <w:rsid w:val="000C7A17"/>
    <w:rsid w:val="000C7A4A"/>
    <w:rsid w:val="000C7BFB"/>
    <w:rsid w:val="000C7C8D"/>
    <w:rsid w:val="000C7CE6"/>
    <w:rsid w:val="000C7DB7"/>
    <w:rsid w:val="000C7DD4"/>
    <w:rsid w:val="000C7DD8"/>
    <w:rsid w:val="000C7EBD"/>
    <w:rsid w:val="000C7F33"/>
    <w:rsid w:val="000C7F70"/>
    <w:rsid w:val="000C8711"/>
    <w:rsid w:val="000D0002"/>
    <w:rsid w:val="000D00CF"/>
    <w:rsid w:val="000D0313"/>
    <w:rsid w:val="000D034F"/>
    <w:rsid w:val="000D035B"/>
    <w:rsid w:val="000D03A6"/>
    <w:rsid w:val="000D03D6"/>
    <w:rsid w:val="000D0414"/>
    <w:rsid w:val="000D0519"/>
    <w:rsid w:val="000D055D"/>
    <w:rsid w:val="000D0563"/>
    <w:rsid w:val="000D06A7"/>
    <w:rsid w:val="000D0750"/>
    <w:rsid w:val="000D0955"/>
    <w:rsid w:val="000D0980"/>
    <w:rsid w:val="000D099F"/>
    <w:rsid w:val="000D0A15"/>
    <w:rsid w:val="000D0A2B"/>
    <w:rsid w:val="000D0BC1"/>
    <w:rsid w:val="000D0C88"/>
    <w:rsid w:val="000D0C8A"/>
    <w:rsid w:val="000D0DED"/>
    <w:rsid w:val="000D0E18"/>
    <w:rsid w:val="000D0E3F"/>
    <w:rsid w:val="000D0E4A"/>
    <w:rsid w:val="000D1029"/>
    <w:rsid w:val="000D1059"/>
    <w:rsid w:val="000D10B4"/>
    <w:rsid w:val="000D130F"/>
    <w:rsid w:val="000D1422"/>
    <w:rsid w:val="000D1467"/>
    <w:rsid w:val="000D14E6"/>
    <w:rsid w:val="000D151B"/>
    <w:rsid w:val="000D1537"/>
    <w:rsid w:val="000D1538"/>
    <w:rsid w:val="000D1572"/>
    <w:rsid w:val="000D1575"/>
    <w:rsid w:val="000D160F"/>
    <w:rsid w:val="000D1649"/>
    <w:rsid w:val="000D168F"/>
    <w:rsid w:val="000D16A2"/>
    <w:rsid w:val="000D18A1"/>
    <w:rsid w:val="000D18B6"/>
    <w:rsid w:val="000D1906"/>
    <w:rsid w:val="000D19E4"/>
    <w:rsid w:val="000D1A7E"/>
    <w:rsid w:val="000D1AE5"/>
    <w:rsid w:val="000D1F16"/>
    <w:rsid w:val="000D1FCA"/>
    <w:rsid w:val="000D2040"/>
    <w:rsid w:val="000D2127"/>
    <w:rsid w:val="000D213D"/>
    <w:rsid w:val="000D21BA"/>
    <w:rsid w:val="000D21F9"/>
    <w:rsid w:val="000D2326"/>
    <w:rsid w:val="000D234F"/>
    <w:rsid w:val="000D23CD"/>
    <w:rsid w:val="000D23EA"/>
    <w:rsid w:val="000D242C"/>
    <w:rsid w:val="000D254A"/>
    <w:rsid w:val="000D257D"/>
    <w:rsid w:val="000D2725"/>
    <w:rsid w:val="000D2733"/>
    <w:rsid w:val="000D291F"/>
    <w:rsid w:val="000D29CB"/>
    <w:rsid w:val="000D29EB"/>
    <w:rsid w:val="000D2B04"/>
    <w:rsid w:val="000D2C64"/>
    <w:rsid w:val="000D2C95"/>
    <w:rsid w:val="000D2CDB"/>
    <w:rsid w:val="000D2CE9"/>
    <w:rsid w:val="000D2D36"/>
    <w:rsid w:val="000D2DA4"/>
    <w:rsid w:val="000D2DF9"/>
    <w:rsid w:val="000D2F38"/>
    <w:rsid w:val="000D2F61"/>
    <w:rsid w:val="000D300A"/>
    <w:rsid w:val="000D301C"/>
    <w:rsid w:val="000D3045"/>
    <w:rsid w:val="000D3087"/>
    <w:rsid w:val="000D3175"/>
    <w:rsid w:val="000D3204"/>
    <w:rsid w:val="000D329C"/>
    <w:rsid w:val="000D33BC"/>
    <w:rsid w:val="000D3406"/>
    <w:rsid w:val="000D350A"/>
    <w:rsid w:val="000D361C"/>
    <w:rsid w:val="000D364D"/>
    <w:rsid w:val="000D3653"/>
    <w:rsid w:val="000D36FB"/>
    <w:rsid w:val="000D384F"/>
    <w:rsid w:val="000D3904"/>
    <w:rsid w:val="000D3ABD"/>
    <w:rsid w:val="000D3B9C"/>
    <w:rsid w:val="000D3C16"/>
    <w:rsid w:val="000D3C81"/>
    <w:rsid w:val="000D3D8A"/>
    <w:rsid w:val="000D3DAD"/>
    <w:rsid w:val="000D3DDA"/>
    <w:rsid w:val="000D3F76"/>
    <w:rsid w:val="000D402F"/>
    <w:rsid w:val="000D4035"/>
    <w:rsid w:val="000D4052"/>
    <w:rsid w:val="000D40A9"/>
    <w:rsid w:val="000D41EB"/>
    <w:rsid w:val="000D4206"/>
    <w:rsid w:val="000D4287"/>
    <w:rsid w:val="000D432C"/>
    <w:rsid w:val="000D470B"/>
    <w:rsid w:val="000D481D"/>
    <w:rsid w:val="000D4931"/>
    <w:rsid w:val="000D4936"/>
    <w:rsid w:val="000D4AE3"/>
    <w:rsid w:val="000D4AF6"/>
    <w:rsid w:val="000D4C68"/>
    <w:rsid w:val="000D4CEC"/>
    <w:rsid w:val="000D4ED3"/>
    <w:rsid w:val="000D4EF5"/>
    <w:rsid w:val="000D5024"/>
    <w:rsid w:val="000D509C"/>
    <w:rsid w:val="000D50A4"/>
    <w:rsid w:val="000D513B"/>
    <w:rsid w:val="000D543E"/>
    <w:rsid w:val="000D54E1"/>
    <w:rsid w:val="000D5555"/>
    <w:rsid w:val="000D55DD"/>
    <w:rsid w:val="000D55F6"/>
    <w:rsid w:val="000D55FF"/>
    <w:rsid w:val="000D561B"/>
    <w:rsid w:val="000D566F"/>
    <w:rsid w:val="000D5840"/>
    <w:rsid w:val="000D58F8"/>
    <w:rsid w:val="000D58FF"/>
    <w:rsid w:val="000D5900"/>
    <w:rsid w:val="000D5978"/>
    <w:rsid w:val="000D598C"/>
    <w:rsid w:val="000D5A2D"/>
    <w:rsid w:val="000D5A53"/>
    <w:rsid w:val="000D5B1B"/>
    <w:rsid w:val="000D5C36"/>
    <w:rsid w:val="000D5CBC"/>
    <w:rsid w:val="000D60C5"/>
    <w:rsid w:val="000D6176"/>
    <w:rsid w:val="000D61B8"/>
    <w:rsid w:val="000D61F9"/>
    <w:rsid w:val="000D621D"/>
    <w:rsid w:val="000D6325"/>
    <w:rsid w:val="000D6336"/>
    <w:rsid w:val="000D63C5"/>
    <w:rsid w:val="000D655A"/>
    <w:rsid w:val="000D6746"/>
    <w:rsid w:val="000D684B"/>
    <w:rsid w:val="000D6918"/>
    <w:rsid w:val="000D698C"/>
    <w:rsid w:val="000D69A9"/>
    <w:rsid w:val="000D6B16"/>
    <w:rsid w:val="000D6CED"/>
    <w:rsid w:val="000D6D3E"/>
    <w:rsid w:val="000D6E08"/>
    <w:rsid w:val="000D7192"/>
    <w:rsid w:val="000D732A"/>
    <w:rsid w:val="000D732F"/>
    <w:rsid w:val="000D736A"/>
    <w:rsid w:val="000D743E"/>
    <w:rsid w:val="000D7457"/>
    <w:rsid w:val="000D7462"/>
    <w:rsid w:val="000D747E"/>
    <w:rsid w:val="000D74B1"/>
    <w:rsid w:val="000D7565"/>
    <w:rsid w:val="000D793B"/>
    <w:rsid w:val="000D7A7D"/>
    <w:rsid w:val="000D7A86"/>
    <w:rsid w:val="000D7C42"/>
    <w:rsid w:val="000D7D3A"/>
    <w:rsid w:val="000D7DB3"/>
    <w:rsid w:val="000D7EDB"/>
    <w:rsid w:val="000E007F"/>
    <w:rsid w:val="000E00DE"/>
    <w:rsid w:val="000E00EF"/>
    <w:rsid w:val="000E010A"/>
    <w:rsid w:val="000E01CC"/>
    <w:rsid w:val="000E0322"/>
    <w:rsid w:val="000E0478"/>
    <w:rsid w:val="000E049B"/>
    <w:rsid w:val="000E04A3"/>
    <w:rsid w:val="000E0501"/>
    <w:rsid w:val="000E07A9"/>
    <w:rsid w:val="000E0AAE"/>
    <w:rsid w:val="000E0C7C"/>
    <w:rsid w:val="000E0CCA"/>
    <w:rsid w:val="000E0CE1"/>
    <w:rsid w:val="000E0D2C"/>
    <w:rsid w:val="000E0E2E"/>
    <w:rsid w:val="000E0E8C"/>
    <w:rsid w:val="000E0F52"/>
    <w:rsid w:val="000E1055"/>
    <w:rsid w:val="000E1116"/>
    <w:rsid w:val="000E1179"/>
    <w:rsid w:val="000E11E6"/>
    <w:rsid w:val="000E13C7"/>
    <w:rsid w:val="000E14E6"/>
    <w:rsid w:val="000E154C"/>
    <w:rsid w:val="000E160D"/>
    <w:rsid w:val="000E1703"/>
    <w:rsid w:val="000E17AD"/>
    <w:rsid w:val="000E17B8"/>
    <w:rsid w:val="000E17E2"/>
    <w:rsid w:val="000E1A05"/>
    <w:rsid w:val="000E1BD7"/>
    <w:rsid w:val="000E1C6C"/>
    <w:rsid w:val="000E1C83"/>
    <w:rsid w:val="000E1F09"/>
    <w:rsid w:val="000E1F38"/>
    <w:rsid w:val="000E1F89"/>
    <w:rsid w:val="000E20F2"/>
    <w:rsid w:val="000E2107"/>
    <w:rsid w:val="000E211B"/>
    <w:rsid w:val="000E2152"/>
    <w:rsid w:val="000E21A6"/>
    <w:rsid w:val="000E2274"/>
    <w:rsid w:val="000E22E0"/>
    <w:rsid w:val="000E23F9"/>
    <w:rsid w:val="000E254D"/>
    <w:rsid w:val="000E25FC"/>
    <w:rsid w:val="000E26BF"/>
    <w:rsid w:val="000E26C3"/>
    <w:rsid w:val="000E272E"/>
    <w:rsid w:val="000E27EC"/>
    <w:rsid w:val="000E2890"/>
    <w:rsid w:val="000E29F1"/>
    <w:rsid w:val="000E2A22"/>
    <w:rsid w:val="000E2A75"/>
    <w:rsid w:val="000E2B29"/>
    <w:rsid w:val="000E2B90"/>
    <w:rsid w:val="000E2BDA"/>
    <w:rsid w:val="000E2C29"/>
    <w:rsid w:val="000E2C58"/>
    <w:rsid w:val="000E2D5B"/>
    <w:rsid w:val="000E2E93"/>
    <w:rsid w:val="000E2F4A"/>
    <w:rsid w:val="000E3116"/>
    <w:rsid w:val="000E3168"/>
    <w:rsid w:val="000E31D7"/>
    <w:rsid w:val="000E31FA"/>
    <w:rsid w:val="000E31FF"/>
    <w:rsid w:val="000E3270"/>
    <w:rsid w:val="000E32A9"/>
    <w:rsid w:val="000E32D6"/>
    <w:rsid w:val="000E3348"/>
    <w:rsid w:val="000E3465"/>
    <w:rsid w:val="000E3472"/>
    <w:rsid w:val="000E34BD"/>
    <w:rsid w:val="000E34FC"/>
    <w:rsid w:val="000E3548"/>
    <w:rsid w:val="000E3736"/>
    <w:rsid w:val="000E3748"/>
    <w:rsid w:val="000E37AD"/>
    <w:rsid w:val="000E3800"/>
    <w:rsid w:val="000E3813"/>
    <w:rsid w:val="000E38A4"/>
    <w:rsid w:val="000E3938"/>
    <w:rsid w:val="000E3983"/>
    <w:rsid w:val="000E3A9C"/>
    <w:rsid w:val="000E3BB5"/>
    <w:rsid w:val="000E3C62"/>
    <w:rsid w:val="000E3D2E"/>
    <w:rsid w:val="000E3E22"/>
    <w:rsid w:val="000E3F31"/>
    <w:rsid w:val="000E3F8D"/>
    <w:rsid w:val="000E3FDA"/>
    <w:rsid w:val="000E3FF0"/>
    <w:rsid w:val="000E3FF7"/>
    <w:rsid w:val="000E40B5"/>
    <w:rsid w:val="000E4216"/>
    <w:rsid w:val="000E4238"/>
    <w:rsid w:val="000E427C"/>
    <w:rsid w:val="000E42B1"/>
    <w:rsid w:val="000E42CE"/>
    <w:rsid w:val="000E434C"/>
    <w:rsid w:val="000E43A2"/>
    <w:rsid w:val="000E4417"/>
    <w:rsid w:val="000E4470"/>
    <w:rsid w:val="000E44D4"/>
    <w:rsid w:val="000E44D6"/>
    <w:rsid w:val="000E450C"/>
    <w:rsid w:val="000E4528"/>
    <w:rsid w:val="000E4541"/>
    <w:rsid w:val="000E4602"/>
    <w:rsid w:val="000E48E5"/>
    <w:rsid w:val="000E4971"/>
    <w:rsid w:val="000E499D"/>
    <w:rsid w:val="000E49F2"/>
    <w:rsid w:val="000E49FD"/>
    <w:rsid w:val="000E4A7C"/>
    <w:rsid w:val="000E4B73"/>
    <w:rsid w:val="000E4C14"/>
    <w:rsid w:val="000E4DC0"/>
    <w:rsid w:val="000E4DC1"/>
    <w:rsid w:val="000E4E02"/>
    <w:rsid w:val="000E4EA4"/>
    <w:rsid w:val="000E4EB4"/>
    <w:rsid w:val="000E4EEB"/>
    <w:rsid w:val="000E4F86"/>
    <w:rsid w:val="000E5282"/>
    <w:rsid w:val="000E52D2"/>
    <w:rsid w:val="000E53AB"/>
    <w:rsid w:val="000E5454"/>
    <w:rsid w:val="000E54A9"/>
    <w:rsid w:val="000E54F2"/>
    <w:rsid w:val="000E5568"/>
    <w:rsid w:val="000E5624"/>
    <w:rsid w:val="000E5737"/>
    <w:rsid w:val="000E5748"/>
    <w:rsid w:val="000E57D7"/>
    <w:rsid w:val="000E58B8"/>
    <w:rsid w:val="000E59F0"/>
    <w:rsid w:val="000E5A91"/>
    <w:rsid w:val="000E5A93"/>
    <w:rsid w:val="000E5AAF"/>
    <w:rsid w:val="000E5B79"/>
    <w:rsid w:val="000E5B88"/>
    <w:rsid w:val="000E5C52"/>
    <w:rsid w:val="000E5C63"/>
    <w:rsid w:val="000E5CA8"/>
    <w:rsid w:val="000E5D4F"/>
    <w:rsid w:val="000E5DB2"/>
    <w:rsid w:val="000E5DB7"/>
    <w:rsid w:val="000E5E02"/>
    <w:rsid w:val="000E5F48"/>
    <w:rsid w:val="000E5FAB"/>
    <w:rsid w:val="000E611C"/>
    <w:rsid w:val="000E6262"/>
    <w:rsid w:val="000E6354"/>
    <w:rsid w:val="000E63DB"/>
    <w:rsid w:val="000E64FA"/>
    <w:rsid w:val="000E65BB"/>
    <w:rsid w:val="000E65D5"/>
    <w:rsid w:val="000E6AC9"/>
    <w:rsid w:val="000E6B65"/>
    <w:rsid w:val="000E6BA0"/>
    <w:rsid w:val="000E6CBD"/>
    <w:rsid w:val="000E6E73"/>
    <w:rsid w:val="000E6E7C"/>
    <w:rsid w:val="000E6EB3"/>
    <w:rsid w:val="000E6FD1"/>
    <w:rsid w:val="000E70D5"/>
    <w:rsid w:val="000E710F"/>
    <w:rsid w:val="000E7233"/>
    <w:rsid w:val="000E7235"/>
    <w:rsid w:val="000E725A"/>
    <w:rsid w:val="000E73E5"/>
    <w:rsid w:val="000E7485"/>
    <w:rsid w:val="000E748E"/>
    <w:rsid w:val="000E74B5"/>
    <w:rsid w:val="000E7668"/>
    <w:rsid w:val="000E76E6"/>
    <w:rsid w:val="000E7A88"/>
    <w:rsid w:val="000E7A8F"/>
    <w:rsid w:val="000E7B69"/>
    <w:rsid w:val="000E7B9A"/>
    <w:rsid w:val="000E7CD2"/>
    <w:rsid w:val="000E7CDC"/>
    <w:rsid w:val="000E7D3B"/>
    <w:rsid w:val="000E7DD6"/>
    <w:rsid w:val="000E7E7E"/>
    <w:rsid w:val="000F0005"/>
    <w:rsid w:val="000F0080"/>
    <w:rsid w:val="000F03BD"/>
    <w:rsid w:val="000F0445"/>
    <w:rsid w:val="000F0577"/>
    <w:rsid w:val="000F05EF"/>
    <w:rsid w:val="000F072B"/>
    <w:rsid w:val="000F0A07"/>
    <w:rsid w:val="000F0ADA"/>
    <w:rsid w:val="000F0B3E"/>
    <w:rsid w:val="000F0CDB"/>
    <w:rsid w:val="000F0F1E"/>
    <w:rsid w:val="000F0F55"/>
    <w:rsid w:val="000F0FD2"/>
    <w:rsid w:val="000F1009"/>
    <w:rsid w:val="000F102B"/>
    <w:rsid w:val="000F1054"/>
    <w:rsid w:val="000F1138"/>
    <w:rsid w:val="000F123F"/>
    <w:rsid w:val="000F1243"/>
    <w:rsid w:val="000F1294"/>
    <w:rsid w:val="000F130B"/>
    <w:rsid w:val="000F14E6"/>
    <w:rsid w:val="000F14F4"/>
    <w:rsid w:val="000F155B"/>
    <w:rsid w:val="000F161F"/>
    <w:rsid w:val="000F1637"/>
    <w:rsid w:val="000F1661"/>
    <w:rsid w:val="000F182C"/>
    <w:rsid w:val="000F1860"/>
    <w:rsid w:val="000F199F"/>
    <w:rsid w:val="000F1A04"/>
    <w:rsid w:val="000F1A49"/>
    <w:rsid w:val="000F1AF3"/>
    <w:rsid w:val="000F1B28"/>
    <w:rsid w:val="000F1B41"/>
    <w:rsid w:val="000F1C86"/>
    <w:rsid w:val="000F1CE5"/>
    <w:rsid w:val="000F1D5A"/>
    <w:rsid w:val="000F1DA7"/>
    <w:rsid w:val="000F1DB7"/>
    <w:rsid w:val="000F1E62"/>
    <w:rsid w:val="000F1E94"/>
    <w:rsid w:val="000F1FC2"/>
    <w:rsid w:val="000F20CC"/>
    <w:rsid w:val="000F20D7"/>
    <w:rsid w:val="000F219B"/>
    <w:rsid w:val="000F21E0"/>
    <w:rsid w:val="000F22E7"/>
    <w:rsid w:val="000F2385"/>
    <w:rsid w:val="000F23A3"/>
    <w:rsid w:val="000F251F"/>
    <w:rsid w:val="000F252B"/>
    <w:rsid w:val="000F26EF"/>
    <w:rsid w:val="000F27BA"/>
    <w:rsid w:val="000F27DA"/>
    <w:rsid w:val="000F27FC"/>
    <w:rsid w:val="000F27FE"/>
    <w:rsid w:val="000F2808"/>
    <w:rsid w:val="000F2998"/>
    <w:rsid w:val="000F2A96"/>
    <w:rsid w:val="000F2C3D"/>
    <w:rsid w:val="000F2C6F"/>
    <w:rsid w:val="000F2CDE"/>
    <w:rsid w:val="000F2E71"/>
    <w:rsid w:val="000F2F70"/>
    <w:rsid w:val="000F2F88"/>
    <w:rsid w:val="000F2F95"/>
    <w:rsid w:val="000F2FAE"/>
    <w:rsid w:val="000F300E"/>
    <w:rsid w:val="000F30CB"/>
    <w:rsid w:val="000F30D9"/>
    <w:rsid w:val="000F32BD"/>
    <w:rsid w:val="000F32F3"/>
    <w:rsid w:val="000F3306"/>
    <w:rsid w:val="000F331A"/>
    <w:rsid w:val="000F344B"/>
    <w:rsid w:val="000F346E"/>
    <w:rsid w:val="000F3498"/>
    <w:rsid w:val="000F350F"/>
    <w:rsid w:val="000F3581"/>
    <w:rsid w:val="000F35B8"/>
    <w:rsid w:val="000F35E4"/>
    <w:rsid w:val="000F36B8"/>
    <w:rsid w:val="000F36D8"/>
    <w:rsid w:val="000F37F0"/>
    <w:rsid w:val="000F38E8"/>
    <w:rsid w:val="000F3958"/>
    <w:rsid w:val="000F3ACC"/>
    <w:rsid w:val="000F3B3E"/>
    <w:rsid w:val="000F3B98"/>
    <w:rsid w:val="000F3BCE"/>
    <w:rsid w:val="000F3BEC"/>
    <w:rsid w:val="000F3CB9"/>
    <w:rsid w:val="000F3CFB"/>
    <w:rsid w:val="000F3F41"/>
    <w:rsid w:val="000F3F48"/>
    <w:rsid w:val="000F40BD"/>
    <w:rsid w:val="000F413A"/>
    <w:rsid w:val="000F41D7"/>
    <w:rsid w:val="000F4238"/>
    <w:rsid w:val="000F4270"/>
    <w:rsid w:val="000F439F"/>
    <w:rsid w:val="000F447D"/>
    <w:rsid w:val="000F4517"/>
    <w:rsid w:val="000F45AA"/>
    <w:rsid w:val="000F4644"/>
    <w:rsid w:val="000F4684"/>
    <w:rsid w:val="000F481F"/>
    <w:rsid w:val="000F4890"/>
    <w:rsid w:val="000F4896"/>
    <w:rsid w:val="000F48E6"/>
    <w:rsid w:val="000F49D9"/>
    <w:rsid w:val="000F4A21"/>
    <w:rsid w:val="000F4AC1"/>
    <w:rsid w:val="000F4C3F"/>
    <w:rsid w:val="000F4CDE"/>
    <w:rsid w:val="000F4CE9"/>
    <w:rsid w:val="000F4E9A"/>
    <w:rsid w:val="000F4ED8"/>
    <w:rsid w:val="000F4F02"/>
    <w:rsid w:val="000F4FCF"/>
    <w:rsid w:val="000F4FDC"/>
    <w:rsid w:val="000F50D0"/>
    <w:rsid w:val="000F518E"/>
    <w:rsid w:val="000F5249"/>
    <w:rsid w:val="000F52D1"/>
    <w:rsid w:val="000F52DF"/>
    <w:rsid w:val="000F532C"/>
    <w:rsid w:val="000F55AB"/>
    <w:rsid w:val="000F5658"/>
    <w:rsid w:val="000F5663"/>
    <w:rsid w:val="000F5732"/>
    <w:rsid w:val="000F5897"/>
    <w:rsid w:val="000F58EE"/>
    <w:rsid w:val="000F58F0"/>
    <w:rsid w:val="000F592E"/>
    <w:rsid w:val="000F5A25"/>
    <w:rsid w:val="000F5A3E"/>
    <w:rsid w:val="000F5A77"/>
    <w:rsid w:val="000F5AA7"/>
    <w:rsid w:val="000F5B63"/>
    <w:rsid w:val="000F5BB4"/>
    <w:rsid w:val="000F5DCF"/>
    <w:rsid w:val="000F5EB5"/>
    <w:rsid w:val="000F5F2F"/>
    <w:rsid w:val="000F60B3"/>
    <w:rsid w:val="000F6388"/>
    <w:rsid w:val="000F63E3"/>
    <w:rsid w:val="000F6425"/>
    <w:rsid w:val="000F6487"/>
    <w:rsid w:val="000F648F"/>
    <w:rsid w:val="000F64C6"/>
    <w:rsid w:val="000F6501"/>
    <w:rsid w:val="000F66D3"/>
    <w:rsid w:val="000F679C"/>
    <w:rsid w:val="000F68AA"/>
    <w:rsid w:val="000F68BA"/>
    <w:rsid w:val="000F68BE"/>
    <w:rsid w:val="000F695A"/>
    <w:rsid w:val="000F6962"/>
    <w:rsid w:val="000F69F4"/>
    <w:rsid w:val="000F6A2C"/>
    <w:rsid w:val="000F6BBF"/>
    <w:rsid w:val="000F6BE3"/>
    <w:rsid w:val="000F6C24"/>
    <w:rsid w:val="000F6DB5"/>
    <w:rsid w:val="000F6E7D"/>
    <w:rsid w:val="000F6ED6"/>
    <w:rsid w:val="000F6FBB"/>
    <w:rsid w:val="000F7020"/>
    <w:rsid w:val="000F707F"/>
    <w:rsid w:val="000F70BE"/>
    <w:rsid w:val="000F7264"/>
    <w:rsid w:val="000F72A0"/>
    <w:rsid w:val="000F73D5"/>
    <w:rsid w:val="000F7416"/>
    <w:rsid w:val="000F74C8"/>
    <w:rsid w:val="000F74D3"/>
    <w:rsid w:val="000F751D"/>
    <w:rsid w:val="000F753B"/>
    <w:rsid w:val="000F7622"/>
    <w:rsid w:val="000F771F"/>
    <w:rsid w:val="000F77C4"/>
    <w:rsid w:val="000F7834"/>
    <w:rsid w:val="000F79DD"/>
    <w:rsid w:val="000F7A8A"/>
    <w:rsid w:val="000F7AFB"/>
    <w:rsid w:val="000F7D29"/>
    <w:rsid w:val="000F7DFE"/>
    <w:rsid w:val="000F7E2B"/>
    <w:rsid w:val="000F7E48"/>
    <w:rsid w:val="000F7E4B"/>
    <w:rsid w:val="000F7EC0"/>
    <w:rsid w:val="00100063"/>
    <w:rsid w:val="0010008D"/>
    <w:rsid w:val="0010041F"/>
    <w:rsid w:val="00100437"/>
    <w:rsid w:val="00100713"/>
    <w:rsid w:val="001008D3"/>
    <w:rsid w:val="00100951"/>
    <w:rsid w:val="00100C45"/>
    <w:rsid w:val="00100CA7"/>
    <w:rsid w:val="00100CE9"/>
    <w:rsid w:val="00100D75"/>
    <w:rsid w:val="00100D81"/>
    <w:rsid w:val="00100E12"/>
    <w:rsid w:val="00100E4F"/>
    <w:rsid w:val="00100E76"/>
    <w:rsid w:val="00100EDF"/>
    <w:rsid w:val="00100FD8"/>
    <w:rsid w:val="0010100A"/>
    <w:rsid w:val="00101127"/>
    <w:rsid w:val="001011B8"/>
    <w:rsid w:val="001011CA"/>
    <w:rsid w:val="00101254"/>
    <w:rsid w:val="001012F6"/>
    <w:rsid w:val="0010133F"/>
    <w:rsid w:val="00101390"/>
    <w:rsid w:val="001013D7"/>
    <w:rsid w:val="001013E4"/>
    <w:rsid w:val="0010147E"/>
    <w:rsid w:val="00101487"/>
    <w:rsid w:val="0010149E"/>
    <w:rsid w:val="00101598"/>
    <w:rsid w:val="00101629"/>
    <w:rsid w:val="001016DB"/>
    <w:rsid w:val="001016F7"/>
    <w:rsid w:val="0010171C"/>
    <w:rsid w:val="00101745"/>
    <w:rsid w:val="00101758"/>
    <w:rsid w:val="0010177D"/>
    <w:rsid w:val="001018A3"/>
    <w:rsid w:val="001018D1"/>
    <w:rsid w:val="00101912"/>
    <w:rsid w:val="00101A52"/>
    <w:rsid w:val="00101AD9"/>
    <w:rsid w:val="00101B81"/>
    <w:rsid w:val="00101C26"/>
    <w:rsid w:val="00101C41"/>
    <w:rsid w:val="00101CE5"/>
    <w:rsid w:val="00101ED3"/>
    <w:rsid w:val="00101EE1"/>
    <w:rsid w:val="00101F00"/>
    <w:rsid w:val="00101F3D"/>
    <w:rsid w:val="00101F7F"/>
    <w:rsid w:val="00101F86"/>
    <w:rsid w:val="00102024"/>
    <w:rsid w:val="00102070"/>
    <w:rsid w:val="001020D9"/>
    <w:rsid w:val="00102172"/>
    <w:rsid w:val="001021A9"/>
    <w:rsid w:val="001022F4"/>
    <w:rsid w:val="00102661"/>
    <w:rsid w:val="001027FA"/>
    <w:rsid w:val="00102856"/>
    <w:rsid w:val="0010288A"/>
    <w:rsid w:val="00102A44"/>
    <w:rsid w:val="00102B2F"/>
    <w:rsid w:val="00102B32"/>
    <w:rsid w:val="00102B66"/>
    <w:rsid w:val="00102BAD"/>
    <w:rsid w:val="00102C61"/>
    <w:rsid w:val="00102CAD"/>
    <w:rsid w:val="00102D68"/>
    <w:rsid w:val="00102DFF"/>
    <w:rsid w:val="00102E40"/>
    <w:rsid w:val="00102E5B"/>
    <w:rsid w:val="00102EE3"/>
    <w:rsid w:val="00102F16"/>
    <w:rsid w:val="00102F3B"/>
    <w:rsid w:val="00102FDE"/>
    <w:rsid w:val="0010309C"/>
    <w:rsid w:val="0010312C"/>
    <w:rsid w:val="0010322E"/>
    <w:rsid w:val="0010326A"/>
    <w:rsid w:val="00103334"/>
    <w:rsid w:val="0010344B"/>
    <w:rsid w:val="00103590"/>
    <w:rsid w:val="00103634"/>
    <w:rsid w:val="001036D7"/>
    <w:rsid w:val="001036F7"/>
    <w:rsid w:val="00103938"/>
    <w:rsid w:val="00103A35"/>
    <w:rsid w:val="00103A72"/>
    <w:rsid w:val="00103C20"/>
    <w:rsid w:val="00103CA9"/>
    <w:rsid w:val="00103D90"/>
    <w:rsid w:val="00103DD3"/>
    <w:rsid w:val="00103F40"/>
    <w:rsid w:val="00103F71"/>
    <w:rsid w:val="0010401D"/>
    <w:rsid w:val="00104093"/>
    <w:rsid w:val="001040A9"/>
    <w:rsid w:val="001040D4"/>
    <w:rsid w:val="001040ED"/>
    <w:rsid w:val="00104108"/>
    <w:rsid w:val="0010415E"/>
    <w:rsid w:val="00104209"/>
    <w:rsid w:val="0010439F"/>
    <w:rsid w:val="0010450C"/>
    <w:rsid w:val="001045CE"/>
    <w:rsid w:val="0010463F"/>
    <w:rsid w:val="00104667"/>
    <w:rsid w:val="00104705"/>
    <w:rsid w:val="0010482A"/>
    <w:rsid w:val="00104836"/>
    <w:rsid w:val="00104862"/>
    <w:rsid w:val="001048BE"/>
    <w:rsid w:val="00104930"/>
    <w:rsid w:val="00104A29"/>
    <w:rsid w:val="00104B98"/>
    <w:rsid w:val="00104B99"/>
    <w:rsid w:val="00104C48"/>
    <w:rsid w:val="00104CFF"/>
    <w:rsid w:val="00104D01"/>
    <w:rsid w:val="00104D99"/>
    <w:rsid w:val="00104DDA"/>
    <w:rsid w:val="00104DF1"/>
    <w:rsid w:val="00104E0A"/>
    <w:rsid w:val="0010504D"/>
    <w:rsid w:val="001050D4"/>
    <w:rsid w:val="00105241"/>
    <w:rsid w:val="00105246"/>
    <w:rsid w:val="001054F5"/>
    <w:rsid w:val="00105562"/>
    <w:rsid w:val="00105671"/>
    <w:rsid w:val="001059CB"/>
    <w:rsid w:val="001059DA"/>
    <w:rsid w:val="00105A60"/>
    <w:rsid w:val="00105A71"/>
    <w:rsid w:val="00105AB9"/>
    <w:rsid w:val="00105AF4"/>
    <w:rsid w:val="00105CAE"/>
    <w:rsid w:val="00105D36"/>
    <w:rsid w:val="00105DAE"/>
    <w:rsid w:val="00105E39"/>
    <w:rsid w:val="001060D6"/>
    <w:rsid w:val="0010614E"/>
    <w:rsid w:val="001061C9"/>
    <w:rsid w:val="0010627A"/>
    <w:rsid w:val="0010628F"/>
    <w:rsid w:val="0010652D"/>
    <w:rsid w:val="00106584"/>
    <w:rsid w:val="00106663"/>
    <w:rsid w:val="00106777"/>
    <w:rsid w:val="001068FA"/>
    <w:rsid w:val="00106987"/>
    <w:rsid w:val="0010698F"/>
    <w:rsid w:val="001069C8"/>
    <w:rsid w:val="00106A1A"/>
    <w:rsid w:val="00106AC0"/>
    <w:rsid w:val="00106B50"/>
    <w:rsid w:val="00106C74"/>
    <w:rsid w:val="00106C92"/>
    <w:rsid w:val="00106D04"/>
    <w:rsid w:val="00106D09"/>
    <w:rsid w:val="00106D42"/>
    <w:rsid w:val="00106E1C"/>
    <w:rsid w:val="00106E2D"/>
    <w:rsid w:val="00106EAC"/>
    <w:rsid w:val="00106EE2"/>
    <w:rsid w:val="00106F70"/>
    <w:rsid w:val="0010707C"/>
    <w:rsid w:val="0010708A"/>
    <w:rsid w:val="001070F9"/>
    <w:rsid w:val="00107297"/>
    <w:rsid w:val="00107360"/>
    <w:rsid w:val="00107365"/>
    <w:rsid w:val="00107395"/>
    <w:rsid w:val="001073CA"/>
    <w:rsid w:val="001073F6"/>
    <w:rsid w:val="00107479"/>
    <w:rsid w:val="00107536"/>
    <w:rsid w:val="001075CA"/>
    <w:rsid w:val="001075D4"/>
    <w:rsid w:val="0010760C"/>
    <w:rsid w:val="00107614"/>
    <w:rsid w:val="00107639"/>
    <w:rsid w:val="00107912"/>
    <w:rsid w:val="0010792A"/>
    <w:rsid w:val="00107980"/>
    <w:rsid w:val="00107B2E"/>
    <w:rsid w:val="00107B32"/>
    <w:rsid w:val="00107B93"/>
    <w:rsid w:val="00107CF3"/>
    <w:rsid w:val="00107D53"/>
    <w:rsid w:val="00107D5B"/>
    <w:rsid w:val="00107D6E"/>
    <w:rsid w:val="00107DB3"/>
    <w:rsid w:val="00107DC6"/>
    <w:rsid w:val="00107FF5"/>
    <w:rsid w:val="0011029D"/>
    <w:rsid w:val="001102CE"/>
    <w:rsid w:val="001102EE"/>
    <w:rsid w:val="001104B5"/>
    <w:rsid w:val="0011051C"/>
    <w:rsid w:val="0011054D"/>
    <w:rsid w:val="00110580"/>
    <w:rsid w:val="001105C0"/>
    <w:rsid w:val="001105E4"/>
    <w:rsid w:val="001106D6"/>
    <w:rsid w:val="00110772"/>
    <w:rsid w:val="00110930"/>
    <w:rsid w:val="00110983"/>
    <w:rsid w:val="0011098F"/>
    <w:rsid w:val="00110A13"/>
    <w:rsid w:val="00110A48"/>
    <w:rsid w:val="00110A6E"/>
    <w:rsid w:val="00110A95"/>
    <w:rsid w:val="00110AD8"/>
    <w:rsid w:val="00110C3C"/>
    <w:rsid w:val="00110D11"/>
    <w:rsid w:val="00110D2F"/>
    <w:rsid w:val="00110E77"/>
    <w:rsid w:val="00110F3E"/>
    <w:rsid w:val="001111DF"/>
    <w:rsid w:val="0011121A"/>
    <w:rsid w:val="00111313"/>
    <w:rsid w:val="00111323"/>
    <w:rsid w:val="001113A7"/>
    <w:rsid w:val="001113DA"/>
    <w:rsid w:val="00111557"/>
    <w:rsid w:val="001117B1"/>
    <w:rsid w:val="001117B6"/>
    <w:rsid w:val="0011182D"/>
    <w:rsid w:val="00111830"/>
    <w:rsid w:val="00111867"/>
    <w:rsid w:val="001118B0"/>
    <w:rsid w:val="0011190D"/>
    <w:rsid w:val="00111A2A"/>
    <w:rsid w:val="00111A82"/>
    <w:rsid w:val="00111A93"/>
    <w:rsid w:val="00111B2A"/>
    <w:rsid w:val="00111B4C"/>
    <w:rsid w:val="00111C0B"/>
    <w:rsid w:val="00111C4D"/>
    <w:rsid w:val="00111C84"/>
    <w:rsid w:val="00111F84"/>
    <w:rsid w:val="00111F89"/>
    <w:rsid w:val="00111F8A"/>
    <w:rsid w:val="001120B9"/>
    <w:rsid w:val="001121C8"/>
    <w:rsid w:val="0011220C"/>
    <w:rsid w:val="0011220D"/>
    <w:rsid w:val="00112274"/>
    <w:rsid w:val="0011241B"/>
    <w:rsid w:val="0011255B"/>
    <w:rsid w:val="00112782"/>
    <w:rsid w:val="001128D0"/>
    <w:rsid w:val="00112956"/>
    <w:rsid w:val="001129DB"/>
    <w:rsid w:val="00112AAC"/>
    <w:rsid w:val="00112B7A"/>
    <w:rsid w:val="00112C7D"/>
    <w:rsid w:val="00112DE6"/>
    <w:rsid w:val="0011310B"/>
    <w:rsid w:val="00113179"/>
    <w:rsid w:val="001131CA"/>
    <w:rsid w:val="00113256"/>
    <w:rsid w:val="00113300"/>
    <w:rsid w:val="00113362"/>
    <w:rsid w:val="00113543"/>
    <w:rsid w:val="00113555"/>
    <w:rsid w:val="0011365A"/>
    <w:rsid w:val="001137F7"/>
    <w:rsid w:val="00113899"/>
    <w:rsid w:val="00113924"/>
    <w:rsid w:val="00113937"/>
    <w:rsid w:val="0011394F"/>
    <w:rsid w:val="00113953"/>
    <w:rsid w:val="00113A38"/>
    <w:rsid w:val="00113A3F"/>
    <w:rsid w:val="00113A5F"/>
    <w:rsid w:val="00113ABE"/>
    <w:rsid w:val="00113B28"/>
    <w:rsid w:val="00113BAE"/>
    <w:rsid w:val="00113BB7"/>
    <w:rsid w:val="00113D3F"/>
    <w:rsid w:val="00113D5D"/>
    <w:rsid w:val="00113D6A"/>
    <w:rsid w:val="00113D9A"/>
    <w:rsid w:val="00113E57"/>
    <w:rsid w:val="00113F5D"/>
    <w:rsid w:val="00113FA0"/>
    <w:rsid w:val="0011407D"/>
    <w:rsid w:val="0011408C"/>
    <w:rsid w:val="0011416E"/>
    <w:rsid w:val="00114186"/>
    <w:rsid w:val="00114198"/>
    <w:rsid w:val="001141C4"/>
    <w:rsid w:val="00114287"/>
    <w:rsid w:val="00114301"/>
    <w:rsid w:val="0011447D"/>
    <w:rsid w:val="00114580"/>
    <w:rsid w:val="001145E9"/>
    <w:rsid w:val="0011462E"/>
    <w:rsid w:val="0011479B"/>
    <w:rsid w:val="001147F8"/>
    <w:rsid w:val="00114961"/>
    <w:rsid w:val="00114963"/>
    <w:rsid w:val="001149BA"/>
    <w:rsid w:val="00114A4A"/>
    <w:rsid w:val="00114A84"/>
    <w:rsid w:val="00114A87"/>
    <w:rsid w:val="00114B40"/>
    <w:rsid w:val="00114B8D"/>
    <w:rsid w:val="00114BA9"/>
    <w:rsid w:val="00114CB8"/>
    <w:rsid w:val="00114D11"/>
    <w:rsid w:val="00114E4D"/>
    <w:rsid w:val="00114EF2"/>
    <w:rsid w:val="00114F74"/>
    <w:rsid w:val="00114FD2"/>
    <w:rsid w:val="00115104"/>
    <w:rsid w:val="00115157"/>
    <w:rsid w:val="0011519C"/>
    <w:rsid w:val="001151AF"/>
    <w:rsid w:val="001152F6"/>
    <w:rsid w:val="001153A7"/>
    <w:rsid w:val="001153CD"/>
    <w:rsid w:val="00115622"/>
    <w:rsid w:val="00115753"/>
    <w:rsid w:val="0011576B"/>
    <w:rsid w:val="001157D3"/>
    <w:rsid w:val="00115AC0"/>
    <w:rsid w:val="00115B2A"/>
    <w:rsid w:val="00115B67"/>
    <w:rsid w:val="00115B81"/>
    <w:rsid w:val="00115B8A"/>
    <w:rsid w:val="00115D06"/>
    <w:rsid w:val="00115D0D"/>
    <w:rsid w:val="00115D2A"/>
    <w:rsid w:val="00115FA6"/>
    <w:rsid w:val="001160C8"/>
    <w:rsid w:val="00116113"/>
    <w:rsid w:val="00116142"/>
    <w:rsid w:val="0011614D"/>
    <w:rsid w:val="0011623F"/>
    <w:rsid w:val="001162F0"/>
    <w:rsid w:val="00116350"/>
    <w:rsid w:val="001163F4"/>
    <w:rsid w:val="00116426"/>
    <w:rsid w:val="00116458"/>
    <w:rsid w:val="001164BE"/>
    <w:rsid w:val="0011666A"/>
    <w:rsid w:val="00116757"/>
    <w:rsid w:val="001167A7"/>
    <w:rsid w:val="001167D3"/>
    <w:rsid w:val="001167F8"/>
    <w:rsid w:val="00116A18"/>
    <w:rsid w:val="00116ADE"/>
    <w:rsid w:val="00116B41"/>
    <w:rsid w:val="00116BAE"/>
    <w:rsid w:val="00116C2E"/>
    <w:rsid w:val="00116C53"/>
    <w:rsid w:val="00116CF3"/>
    <w:rsid w:val="00116CFF"/>
    <w:rsid w:val="00116E7D"/>
    <w:rsid w:val="00117053"/>
    <w:rsid w:val="001170AF"/>
    <w:rsid w:val="00117241"/>
    <w:rsid w:val="0011747D"/>
    <w:rsid w:val="00117519"/>
    <w:rsid w:val="00117531"/>
    <w:rsid w:val="001175D8"/>
    <w:rsid w:val="0011763C"/>
    <w:rsid w:val="00117663"/>
    <w:rsid w:val="00117700"/>
    <w:rsid w:val="00117723"/>
    <w:rsid w:val="001177DB"/>
    <w:rsid w:val="00117879"/>
    <w:rsid w:val="001178E0"/>
    <w:rsid w:val="001178E8"/>
    <w:rsid w:val="0011791E"/>
    <w:rsid w:val="0011796F"/>
    <w:rsid w:val="00117CA0"/>
    <w:rsid w:val="00117CC1"/>
    <w:rsid w:val="00117DE6"/>
    <w:rsid w:val="00117E28"/>
    <w:rsid w:val="00117E72"/>
    <w:rsid w:val="00117E96"/>
    <w:rsid w:val="00117F32"/>
    <w:rsid w:val="001200F7"/>
    <w:rsid w:val="0012013F"/>
    <w:rsid w:val="0012015E"/>
    <w:rsid w:val="00120245"/>
    <w:rsid w:val="00120259"/>
    <w:rsid w:val="0012027B"/>
    <w:rsid w:val="001202EC"/>
    <w:rsid w:val="0012035E"/>
    <w:rsid w:val="00120520"/>
    <w:rsid w:val="0012052C"/>
    <w:rsid w:val="00120534"/>
    <w:rsid w:val="00120567"/>
    <w:rsid w:val="0012056B"/>
    <w:rsid w:val="00120663"/>
    <w:rsid w:val="0012079A"/>
    <w:rsid w:val="001207F5"/>
    <w:rsid w:val="001208BD"/>
    <w:rsid w:val="001208FE"/>
    <w:rsid w:val="00120942"/>
    <w:rsid w:val="00120B4A"/>
    <w:rsid w:val="00120C12"/>
    <w:rsid w:val="00120C88"/>
    <w:rsid w:val="00120D68"/>
    <w:rsid w:val="00120D73"/>
    <w:rsid w:val="00120EB8"/>
    <w:rsid w:val="00120F75"/>
    <w:rsid w:val="0012100E"/>
    <w:rsid w:val="00121075"/>
    <w:rsid w:val="0012109B"/>
    <w:rsid w:val="0012114E"/>
    <w:rsid w:val="00121212"/>
    <w:rsid w:val="00121241"/>
    <w:rsid w:val="001212E9"/>
    <w:rsid w:val="0012131E"/>
    <w:rsid w:val="00121402"/>
    <w:rsid w:val="00121446"/>
    <w:rsid w:val="001214D1"/>
    <w:rsid w:val="00121594"/>
    <w:rsid w:val="0012165B"/>
    <w:rsid w:val="001216F7"/>
    <w:rsid w:val="00121741"/>
    <w:rsid w:val="00121742"/>
    <w:rsid w:val="0012175B"/>
    <w:rsid w:val="0012177C"/>
    <w:rsid w:val="0012181A"/>
    <w:rsid w:val="001218AA"/>
    <w:rsid w:val="00121927"/>
    <w:rsid w:val="00121962"/>
    <w:rsid w:val="00121A5C"/>
    <w:rsid w:val="00121AD6"/>
    <w:rsid w:val="00121B85"/>
    <w:rsid w:val="00121C06"/>
    <w:rsid w:val="00121E2E"/>
    <w:rsid w:val="00121E6A"/>
    <w:rsid w:val="00121F1B"/>
    <w:rsid w:val="00121F62"/>
    <w:rsid w:val="00122142"/>
    <w:rsid w:val="00122151"/>
    <w:rsid w:val="00122222"/>
    <w:rsid w:val="001222BB"/>
    <w:rsid w:val="00122390"/>
    <w:rsid w:val="001223A0"/>
    <w:rsid w:val="00122456"/>
    <w:rsid w:val="00122497"/>
    <w:rsid w:val="001225B1"/>
    <w:rsid w:val="001225C5"/>
    <w:rsid w:val="00122647"/>
    <w:rsid w:val="001226D3"/>
    <w:rsid w:val="00122801"/>
    <w:rsid w:val="00122959"/>
    <w:rsid w:val="001229A2"/>
    <w:rsid w:val="00122AC4"/>
    <w:rsid w:val="00122B74"/>
    <w:rsid w:val="00122C4C"/>
    <w:rsid w:val="00122C72"/>
    <w:rsid w:val="00122CDD"/>
    <w:rsid w:val="00122E13"/>
    <w:rsid w:val="00122F68"/>
    <w:rsid w:val="00122F86"/>
    <w:rsid w:val="00122FDC"/>
    <w:rsid w:val="001230C1"/>
    <w:rsid w:val="00123134"/>
    <w:rsid w:val="001231D9"/>
    <w:rsid w:val="001231DC"/>
    <w:rsid w:val="001231EB"/>
    <w:rsid w:val="0012333D"/>
    <w:rsid w:val="0012342F"/>
    <w:rsid w:val="001234B2"/>
    <w:rsid w:val="0012353C"/>
    <w:rsid w:val="001235D3"/>
    <w:rsid w:val="00123648"/>
    <w:rsid w:val="00123687"/>
    <w:rsid w:val="001236F3"/>
    <w:rsid w:val="0012376E"/>
    <w:rsid w:val="00123799"/>
    <w:rsid w:val="001237AF"/>
    <w:rsid w:val="00123883"/>
    <w:rsid w:val="0012393E"/>
    <w:rsid w:val="0012395B"/>
    <w:rsid w:val="001239FC"/>
    <w:rsid w:val="00123A4A"/>
    <w:rsid w:val="00123A78"/>
    <w:rsid w:val="00123AA0"/>
    <w:rsid w:val="00123C72"/>
    <w:rsid w:val="00123C92"/>
    <w:rsid w:val="00123CC0"/>
    <w:rsid w:val="00123D4E"/>
    <w:rsid w:val="0012405F"/>
    <w:rsid w:val="001240A1"/>
    <w:rsid w:val="0012412E"/>
    <w:rsid w:val="0012416E"/>
    <w:rsid w:val="001241BE"/>
    <w:rsid w:val="0012432E"/>
    <w:rsid w:val="001243A4"/>
    <w:rsid w:val="00124494"/>
    <w:rsid w:val="001244D8"/>
    <w:rsid w:val="00124555"/>
    <w:rsid w:val="0012456D"/>
    <w:rsid w:val="0012459F"/>
    <w:rsid w:val="0012473D"/>
    <w:rsid w:val="001247B3"/>
    <w:rsid w:val="001247FE"/>
    <w:rsid w:val="00124844"/>
    <w:rsid w:val="0012491F"/>
    <w:rsid w:val="00124A0A"/>
    <w:rsid w:val="00124B66"/>
    <w:rsid w:val="00124BC8"/>
    <w:rsid w:val="00124C29"/>
    <w:rsid w:val="00124D6B"/>
    <w:rsid w:val="00124DF7"/>
    <w:rsid w:val="00124E80"/>
    <w:rsid w:val="00124EA1"/>
    <w:rsid w:val="00124EE8"/>
    <w:rsid w:val="00124F55"/>
    <w:rsid w:val="001250BC"/>
    <w:rsid w:val="001250BF"/>
    <w:rsid w:val="00125188"/>
    <w:rsid w:val="00125190"/>
    <w:rsid w:val="0012526F"/>
    <w:rsid w:val="00125328"/>
    <w:rsid w:val="001253BE"/>
    <w:rsid w:val="0012545B"/>
    <w:rsid w:val="001254AE"/>
    <w:rsid w:val="001255E6"/>
    <w:rsid w:val="00125604"/>
    <w:rsid w:val="0012560B"/>
    <w:rsid w:val="00125625"/>
    <w:rsid w:val="001256F7"/>
    <w:rsid w:val="001256FB"/>
    <w:rsid w:val="00125873"/>
    <w:rsid w:val="001258A3"/>
    <w:rsid w:val="00125953"/>
    <w:rsid w:val="0012597E"/>
    <w:rsid w:val="00125A5A"/>
    <w:rsid w:val="00125AB9"/>
    <w:rsid w:val="00125AC9"/>
    <w:rsid w:val="00125C4B"/>
    <w:rsid w:val="00125D24"/>
    <w:rsid w:val="00125D8B"/>
    <w:rsid w:val="001260B0"/>
    <w:rsid w:val="001260FF"/>
    <w:rsid w:val="00126149"/>
    <w:rsid w:val="001261D3"/>
    <w:rsid w:val="00126209"/>
    <w:rsid w:val="00126338"/>
    <w:rsid w:val="0012633F"/>
    <w:rsid w:val="00126527"/>
    <w:rsid w:val="00126535"/>
    <w:rsid w:val="00126542"/>
    <w:rsid w:val="00126595"/>
    <w:rsid w:val="001265B7"/>
    <w:rsid w:val="00126620"/>
    <w:rsid w:val="001266DF"/>
    <w:rsid w:val="00126713"/>
    <w:rsid w:val="00126739"/>
    <w:rsid w:val="00126778"/>
    <w:rsid w:val="00126797"/>
    <w:rsid w:val="001267A2"/>
    <w:rsid w:val="001267BB"/>
    <w:rsid w:val="001267DF"/>
    <w:rsid w:val="00126802"/>
    <w:rsid w:val="001268AC"/>
    <w:rsid w:val="00126929"/>
    <w:rsid w:val="001269AD"/>
    <w:rsid w:val="001269B9"/>
    <w:rsid w:val="00126A47"/>
    <w:rsid w:val="00126B9D"/>
    <w:rsid w:val="00126CE6"/>
    <w:rsid w:val="00126D0F"/>
    <w:rsid w:val="00126E17"/>
    <w:rsid w:val="00126E52"/>
    <w:rsid w:val="00126E95"/>
    <w:rsid w:val="00126F05"/>
    <w:rsid w:val="00126FD4"/>
    <w:rsid w:val="00127039"/>
    <w:rsid w:val="001271C4"/>
    <w:rsid w:val="0012720A"/>
    <w:rsid w:val="00127302"/>
    <w:rsid w:val="001273CB"/>
    <w:rsid w:val="00127498"/>
    <w:rsid w:val="001274D7"/>
    <w:rsid w:val="001274ED"/>
    <w:rsid w:val="001275EA"/>
    <w:rsid w:val="00127781"/>
    <w:rsid w:val="001277AE"/>
    <w:rsid w:val="001277BF"/>
    <w:rsid w:val="001277E6"/>
    <w:rsid w:val="001277FB"/>
    <w:rsid w:val="001279C0"/>
    <w:rsid w:val="00127A23"/>
    <w:rsid w:val="00127AAD"/>
    <w:rsid w:val="00127B8A"/>
    <w:rsid w:val="00127C58"/>
    <w:rsid w:val="00127D83"/>
    <w:rsid w:val="00127E1C"/>
    <w:rsid w:val="00130064"/>
    <w:rsid w:val="00130096"/>
    <w:rsid w:val="001300A9"/>
    <w:rsid w:val="00130118"/>
    <w:rsid w:val="00130275"/>
    <w:rsid w:val="0013032B"/>
    <w:rsid w:val="001304DC"/>
    <w:rsid w:val="001305F0"/>
    <w:rsid w:val="0013062F"/>
    <w:rsid w:val="00130873"/>
    <w:rsid w:val="00130886"/>
    <w:rsid w:val="00130900"/>
    <w:rsid w:val="00130943"/>
    <w:rsid w:val="00130954"/>
    <w:rsid w:val="00130982"/>
    <w:rsid w:val="00130B8E"/>
    <w:rsid w:val="00130BC0"/>
    <w:rsid w:val="00130C43"/>
    <w:rsid w:val="00130C6B"/>
    <w:rsid w:val="00130D53"/>
    <w:rsid w:val="00130E16"/>
    <w:rsid w:val="00130E41"/>
    <w:rsid w:val="00130E98"/>
    <w:rsid w:val="00130F0C"/>
    <w:rsid w:val="00130F18"/>
    <w:rsid w:val="00130F9C"/>
    <w:rsid w:val="00130FEB"/>
    <w:rsid w:val="00130FEC"/>
    <w:rsid w:val="001310C0"/>
    <w:rsid w:val="001311DD"/>
    <w:rsid w:val="001312D8"/>
    <w:rsid w:val="0013140C"/>
    <w:rsid w:val="00131432"/>
    <w:rsid w:val="0013143C"/>
    <w:rsid w:val="00131453"/>
    <w:rsid w:val="001314E8"/>
    <w:rsid w:val="0013151B"/>
    <w:rsid w:val="00131557"/>
    <w:rsid w:val="0013157C"/>
    <w:rsid w:val="001315A1"/>
    <w:rsid w:val="001315B0"/>
    <w:rsid w:val="0013165E"/>
    <w:rsid w:val="00131701"/>
    <w:rsid w:val="00131737"/>
    <w:rsid w:val="00131754"/>
    <w:rsid w:val="0013199B"/>
    <w:rsid w:val="001319B2"/>
    <w:rsid w:val="001319D2"/>
    <w:rsid w:val="001319F0"/>
    <w:rsid w:val="00131A52"/>
    <w:rsid w:val="00131AAD"/>
    <w:rsid w:val="00131AED"/>
    <w:rsid w:val="00131B3E"/>
    <w:rsid w:val="00131B97"/>
    <w:rsid w:val="00131C12"/>
    <w:rsid w:val="00131C2D"/>
    <w:rsid w:val="00131C8D"/>
    <w:rsid w:val="00131DF7"/>
    <w:rsid w:val="00131E59"/>
    <w:rsid w:val="00131E7D"/>
    <w:rsid w:val="00131F3F"/>
    <w:rsid w:val="00131F8C"/>
    <w:rsid w:val="00131FE5"/>
    <w:rsid w:val="0013204F"/>
    <w:rsid w:val="00132074"/>
    <w:rsid w:val="00132163"/>
    <w:rsid w:val="001321FA"/>
    <w:rsid w:val="00132349"/>
    <w:rsid w:val="001323F0"/>
    <w:rsid w:val="0013244A"/>
    <w:rsid w:val="001324BB"/>
    <w:rsid w:val="00132533"/>
    <w:rsid w:val="00132555"/>
    <w:rsid w:val="0013259F"/>
    <w:rsid w:val="00132629"/>
    <w:rsid w:val="00132699"/>
    <w:rsid w:val="001326AB"/>
    <w:rsid w:val="0013282F"/>
    <w:rsid w:val="001328DA"/>
    <w:rsid w:val="001328DD"/>
    <w:rsid w:val="00132962"/>
    <w:rsid w:val="001329D6"/>
    <w:rsid w:val="00132A33"/>
    <w:rsid w:val="00132AD7"/>
    <w:rsid w:val="00132BB2"/>
    <w:rsid w:val="00132C70"/>
    <w:rsid w:val="00132C9D"/>
    <w:rsid w:val="00132CBE"/>
    <w:rsid w:val="00132D2C"/>
    <w:rsid w:val="00132D62"/>
    <w:rsid w:val="00132EB5"/>
    <w:rsid w:val="00132F2B"/>
    <w:rsid w:val="00132F87"/>
    <w:rsid w:val="00133083"/>
    <w:rsid w:val="001330D3"/>
    <w:rsid w:val="00133120"/>
    <w:rsid w:val="00133144"/>
    <w:rsid w:val="00133159"/>
    <w:rsid w:val="00133187"/>
    <w:rsid w:val="0013322F"/>
    <w:rsid w:val="001332D1"/>
    <w:rsid w:val="00133339"/>
    <w:rsid w:val="001333B7"/>
    <w:rsid w:val="0013350D"/>
    <w:rsid w:val="0013352B"/>
    <w:rsid w:val="0013354C"/>
    <w:rsid w:val="0013361F"/>
    <w:rsid w:val="001336AD"/>
    <w:rsid w:val="001336B6"/>
    <w:rsid w:val="001337AA"/>
    <w:rsid w:val="00133839"/>
    <w:rsid w:val="00133909"/>
    <w:rsid w:val="00133A79"/>
    <w:rsid w:val="00133C05"/>
    <w:rsid w:val="00133C34"/>
    <w:rsid w:val="00133C7F"/>
    <w:rsid w:val="00133C96"/>
    <w:rsid w:val="00133CD2"/>
    <w:rsid w:val="00133D75"/>
    <w:rsid w:val="00133D76"/>
    <w:rsid w:val="00133D9F"/>
    <w:rsid w:val="00133DBB"/>
    <w:rsid w:val="00133DFA"/>
    <w:rsid w:val="00133F1F"/>
    <w:rsid w:val="00133F41"/>
    <w:rsid w:val="0013401A"/>
    <w:rsid w:val="0013408B"/>
    <w:rsid w:val="00134204"/>
    <w:rsid w:val="00134239"/>
    <w:rsid w:val="00134260"/>
    <w:rsid w:val="0013426C"/>
    <w:rsid w:val="001342BB"/>
    <w:rsid w:val="001342C9"/>
    <w:rsid w:val="0013435A"/>
    <w:rsid w:val="001343BD"/>
    <w:rsid w:val="001344E6"/>
    <w:rsid w:val="00134550"/>
    <w:rsid w:val="00134627"/>
    <w:rsid w:val="0013465E"/>
    <w:rsid w:val="0013468B"/>
    <w:rsid w:val="00134703"/>
    <w:rsid w:val="0013474F"/>
    <w:rsid w:val="001347EF"/>
    <w:rsid w:val="00134842"/>
    <w:rsid w:val="00134A1A"/>
    <w:rsid w:val="00134ADE"/>
    <w:rsid w:val="00134AF9"/>
    <w:rsid w:val="00134B14"/>
    <w:rsid w:val="00134B26"/>
    <w:rsid w:val="00134C3D"/>
    <w:rsid w:val="00134CC6"/>
    <w:rsid w:val="00134D68"/>
    <w:rsid w:val="00134E22"/>
    <w:rsid w:val="00134E2F"/>
    <w:rsid w:val="00134E31"/>
    <w:rsid w:val="00134E44"/>
    <w:rsid w:val="00134E77"/>
    <w:rsid w:val="00134E8A"/>
    <w:rsid w:val="00134EDB"/>
    <w:rsid w:val="00134EDD"/>
    <w:rsid w:val="00135161"/>
    <w:rsid w:val="001351F7"/>
    <w:rsid w:val="0013521A"/>
    <w:rsid w:val="001353A4"/>
    <w:rsid w:val="00135435"/>
    <w:rsid w:val="001355BE"/>
    <w:rsid w:val="001358A3"/>
    <w:rsid w:val="001358A8"/>
    <w:rsid w:val="001359D4"/>
    <w:rsid w:val="00135A30"/>
    <w:rsid w:val="00135A3D"/>
    <w:rsid w:val="00135AAA"/>
    <w:rsid w:val="00135B03"/>
    <w:rsid w:val="00135BEB"/>
    <w:rsid w:val="00135C3B"/>
    <w:rsid w:val="00135C64"/>
    <w:rsid w:val="00135CD9"/>
    <w:rsid w:val="00135D16"/>
    <w:rsid w:val="00135DB2"/>
    <w:rsid w:val="00135E65"/>
    <w:rsid w:val="00135FD7"/>
    <w:rsid w:val="0013607E"/>
    <w:rsid w:val="0013619B"/>
    <w:rsid w:val="001361C8"/>
    <w:rsid w:val="001361D7"/>
    <w:rsid w:val="0013625F"/>
    <w:rsid w:val="00136333"/>
    <w:rsid w:val="001363E1"/>
    <w:rsid w:val="0013663A"/>
    <w:rsid w:val="00136735"/>
    <w:rsid w:val="00136763"/>
    <w:rsid w:val="001367AC"/>
    <w:rsid w:val="00136885"/>
    <w:rsid w:val="001368B6"/>
    <w:rsid w:val="001369A0"/>
    <w:rsid w:val="001369BC"/>
    <w:rsid w:val="00136A72"/>
    <w:rsid w:val="00136B48"/>
    <w:rsid w:val="00136CAB"/>
    <w:rsid w:val="00136CBA"/>
    <w:rsid w:val="00136F53"/>
    <w:rsid w:val="00136FC6"/>
    <w:rsid w:val="001370B3"/>
    <w:rsid w:val="00137248"/>
    <w:rsid w:val="001372F2"/>
    <w:rsid w:val="0013745B"/>
    <w:rsid w:val="00137497"/>
    <w:rsid w:val="00137741"/>
    <w:rsid w:val="001379AA"/>
    <w:rsid w:val="001379C9"/>
    <w:rsid w:val="00137B1B"/>
    <w:rsid w:val="00137B4B"/>
    <w:rsid w:val="00137C56"/>
    <w:rsid w:val="00137CD2"/>
    <w:rsid w:val="00137E4A"/>
    <w:rsid w:val="00137EA1"/>
    <w:rsid w:val="00137EA5"/>
    <w:rsid w:val="00137F17"/>
    <w:rsid w:val="00137F26"/>
    <w:rsid w:val="00140117"/>
    <w:rsid w:val="0014012B"/>
    <w:rsid w:val="00140139"/>
    <w:rsid w:val="00140208"/>
    <w:rsid w:val="001402CE"/>
    <w:rsid w:val="0014039E"/>
    <w:rsid w:val="001404BC"/>
    <w:rsid w:val="0014079D"/>
    <w:rsid w:val="001408AF"/>
    <w:rsid w:val="0014098E"/>
    <w:rsid w:val="00140AB3"/>
    <w:rsid w:val="00140B07"/>
    <w:rsid w:val="00140B33"/>
    <w:rsid w:val="00140B42"/>
    <w:rsid w:val="00140C49"/>
    <w:rsid w:val="00140D2F"/>
    <w:rsid w:val="00140F87"/>
    <w:rsid w:val="001411F8"/>
    <w:rsid w:val="00141226"/>
    <w:rsid w:val="001412EE"/>
    <w:rsid w:val="0014143B"/>
    <w:rsid w:val="0014147D"/>
    <w:rsid w:val="0014153C"/>
    <w:rsid w:val="0014156A"/>
    <w:rsid w:val="0014158B"/>
    <w:rsid w:val="0014172E"/>
    <w:rsid w:val="001417A4"/>
    <w:rsid w:val="001418BB"/>
    <w:rsid w:val="001419BA"/>
    <w:rsid w:val="00141A32"/>
    <w:rsid w:val="00141A7A"/>
    <w:rsid w:val="00141BAB"/>
    <w:rsid w:val="00141E62"/>
    <w:rsid w:val="00141ECE"/>
    <w:rsid w:val="0014221A"/>
    <w:rsid w:val="00142411"/>
    <w:rsid w:val="001424F9"/>
    <w:rsid w:val="00142586"/>
    <w:rsid w:val="001425B6"/>
    <w:rsid w:val="001426F1"/>
    <w:rsid w:val="001427B0"/>
    <w:rsid w:val="0014280B"/>
    <w:rsid w:val="0014282E"/>
    <w:rsid w:val="00142860"/>
    <w:rsid w:val="0014288F"/>
    <w:rsid w:val="001429E5"/>
    <w:rsid w:val="00142AC9"/>
    <w:rsid w:val="00142B01"/>
    <w:rsid w:val="00142B5D"/>
    <w:rsid w:val="00142B9A"/>
    <w:rsid w:val="00142CEA"/>
    <w:rsid w:val="00142D42"/>
    <w:rsid w:val="00142DCC"/>
    <w:rsid w:val="00142F76"/>
    <w:rsid w:val="00143057"/>
    <w:rsid w:val="00143058"/>
    <w:rsid w:val="0014325C"/>
    <w:rsid w:val="00143295"/>
    <w:rsid w:val="00143318"/>
    <w:rsid w:val="001433B5"/>
    <w:rsid w:val="00143426"/>
    <w:rsid w:val="001434C8"/>
    <w:rsid w:val="001434E9"/>
    <w:rsid w:val="001434F3"/>
    <w:rsid w:val="001435E0"/>
    <w:rsid w:val="001436B3"/>
    <w:rsid w:val="001436E2"/>
    <w:rsid w:val="00143704"/>
    <w:rsid w:val="001437DC"/>
    <w:rsid w:val="00143824"/>
    <w:rsid w:val="0014398F"/>
    <w:rsid w:val="001439FA"/>
    <w:rsid w:val="00143C65"/>
    <w:rsid w:val="00143C68"/>
    <w:rsid w:val="00143CA9"/>
    <w:rsid w:val="00143D18"/>
    <w:rsid w:val="00143DC1"/>
    <w:rsid w:val="00143F6B"/>
    <w:rsid w:val="00143FC6"/>
    <w:rsid w:val="00144010"/>
    <w:rsid w:val="001440DB"/>
    <w:rsid w:val="00144170"/>
    <w:rsid w:val="001441A8"/>
    <w:rsid w:val="0014421D"/>
    <w:rsid w:val="0014435C"/>
    <w:rsid w:val="00144622"/>
    <w:rsid w:val="0014470D"/>
    <w:rsid w:val="0014471D"/>
    <w:rsid w:val="0014478B"/>
    <w:rsid w:val="001447AB"/>
    <w:rsid w:val="001447F2"/>
    <w:rsid w:val="00144819"/>
    <w:rsid w:val="0014483F"/>
    <w:rsid w:val="001449F1"/>
    <w:rsid w:val="00144A88"/>
    <w:rsid w:val="00144AAD"/>
    <w:rsid w:val="00144AC7"/>
    <w:rsid w:val="00144B05"/>
    <w:rsid w:val="00144B43"/>
    <w:rsid w:val="00144BB7"/>
    <w:rsid w:val="00144BD3"/>
    <w:rsid w:val="00144BE7"/>
    <w:rsid w:val="00144C69"/>
    <w:rsid w:val="00144DA7"/>
    <w:rsid w:val="00144DD2"/>
    <w:rsid w:val="00144DF2"/>
    <w:rsid w:val="00144E3E"/>
    <w:rsid w:val="00144E8E"/>
    <w:rsid w:val="00144EC4"/>
    <w:rsid w:val="00144ECE"/>
    <w:rsid w:val="00144ED9"/>
    <w:rsid w:val="00144FF2"/>
    <w:rsid w:val="0014504F"/>
    <w:rsid w:val="00145070"/>
    <w:rsid w:val="001450FF"/>
    <w:rsid w:val="00145180"/>
    <w:rsid w:val="00145191"/>
    <w:rsid w:val="00145296"/>
    <w:rsid w:val="00145336"/>
    <w:rsid w:val="001453B7"/>
    <w:rsid w:val="00145412"/>
    <w:rsid w:val="0014561D"/>
    <w:rsid w:val="00145695"/>
    <w:rsid w:val="0014588F"/>
    <w:rsid w:val="001458B2"/>
    <w:rsid w:val="001458C4"/>
    <w:rsid w:val="001459B1"/>
    <w:rsid w:val="00145A28"/>
    <w:rsid w:val="00145B28"/>
    <w:rsid w:val="00145B90"/>
    <w:rsid w:val="00145BA8"/>
    <w:rsid w:val="00145BF9"/>
    <w:rsid w:val="00145C97"/>
    <w:rsid w:val="00145EBD"/>
    <w:rsid w:val="00145ED8"/>
    <w:rsid w:val="0014600D"/>
    <w:rsid w:val="00146034"/>
    <w:rsid w:val="0014604F"/>
    <w:rsid w:val="00146053"/>
    <w:rsid w:val="001460A1"/>
    <w:rsid w:val="001460A5"/>
    <w:rsid w:val="00146119"/>
    <w:rsid w:val="00146135"/>
    <w:rsid w:val="00146292"/>
    <w:rsid w:val="00146297"/>
    <w:rsid w:val="001462BA"/>
    <w:rsid w:val="00146408"/>
    <w:rsid w:val="0014657B"/>
    <w:rsid w:val="0014676C"/>
    <w:rsid w:val="00146802"/>
    <w:rsid w:val="00146812"/>
    <w:rsid w:val="00146910"/>
    <w:rsid w:val="00146980"/>
    <w:rsid w:val="00146C18"/>
    <w:rsid w:val="00146DD3"/>
    <w:rsid w:val="00146E9B"/>
    <w:rsid w:val="00146FD9"/>
    <w:rsid w:val="00147077"/>
    <w:rsid w:val="0014714C"/>
    <w:rsid w:val="0014716F"/>
    <w:rsid w:val="001471DD"/>
    <w:rsid w:val="00147212"/>
    <w:rsid w:val="001472A6"/>
    <w:rsid w:val="001472CC"/>
    <w:rsid w:val="001473D1"/>
    <w:rsid w:val="001474CC"/>
    <w:rsid w:val="00147718"/>
    <w:rsid w:val="00147739"/>
    <w:rsid w:val="001477A6"/>
    <w:rsid w:val="0014781D"/>
    <w:rsid w:val="001478BE"/>
    <w:rsid w:val="001478E0"/>
    <w:rsid w:val="00147923"/>
    <w:rsid w:val="00147993"/>
    <w:rsid w:val="00147A42"/>
    <w:rsid w:val="00147AF2"/>
    <w:rsid w:val="00147C7D"/>
    <w:rsid w:val="00147C94"/>
    <w:rsid w:val="00147DE2"/>
    <w:rsid w:val="00147EEC"/>
    <w:rsid w:val="00147F4C"/>
    <w:rsid w:val="00150011"/>
    <w:rsid w:val="00150029"/>
    <w:rsid w:val="00150066"/>
    <w:rsid w:val="001500CC"/>
    <w:rsid w:val="00150282"/>
    <w:rsid w:val="001502B6"/>
    <w:rsid w:val="0015032F"/>
    <w:rsid w:val="00150331"/>
    <w:rsid w:val="001503DE"/>
    <w:rsid w:val="001503EC"/>
    <w:rsid w:val="001504C9"/>
    <w:rsid w:val="001504F5"/>
    <w:rsid w:val="0015068F"/>
    <w:rsid w:val="00150793"/>
    <w:rsid w:val="0015088F"/>
    <w:rsid w:val="00150906"/>
    <w:rsid w:val="001509D4"/>
    <w:rsid w:val="00150AA2"/>
    <w:rsid w:val="00150ABF"/>
    <w:rsid w:val="00150C16"/>
    <w:rsid w:val="00150DE5"/>
    <w:rsid w:val="00150E17"/>
    <w:rsid w:val="00150E40"/>
    <w:rsid w:val="00150E73"/>
    <w:rsid w:val="00150EE0"/>
    <w:rsid w:val="00150F85"/>
    <w:rsid w:val="00150F8A"/>
    <w:rsid w:val="0015101B"/>
    <w:rsid w:val="00151110"/>
    <w:rsid w:val="001511A3"/>
    <w:rsid w:val="0015144D"/>
    <w:rsid w:val="001514BD"/>
    <w:rsid w:val="0015150D"/>
    <w:rsid w:val="00151596"/>
    <w:rsid w:val="00151598"/>
    <w:rsid w:val="001518DC"/>
    <w:rsid w:val="001518E0"/>
    <w:rsid w:val="00151C69"/>
    <w:rsid w:val="00151CB1"/>
    <w:rsid w:val="00151E48"/>
    <w:rsid w:val="00151E4E"/>
    <w:rsid w:val="00151E6D"/>
    <w:rsid w:val="00151E9D"/>
    <w:rsid w:val="00151EA7"/>
    <w:rsid w:val="00151ED6"/>
    <w:rsid w:val="00151F6D"/>
    <w:rsid w:val="0015215B"/>
    <w:rsid w:val="0015218B"/>
    <w:rsid w:val="0015221E"/>
    <w:rsid w:val="0015225B"/>
    <w:rsid w:val="00152342"/>
    <w:rsid w:val="001523CB"/>
    <w:rsid w:val="001526A4"/>
    <w:rsid w:val="001526BB"/>
    <w:rsid w:val="0015277B"/>
    <w:rsid w:val="00152947"/>
    <w:rsid w:val="001529AC"/>
    <w:rsid w:val="00152B27"/>
    <w:rsid w:val="00152C25"/>
    <w:rsid w:val="00152C60"/>
    <w:rsid w:val="00152CA5"/>
    <w:rsid w:val="00152CDD"/>
    <w:rsid w:val="00152D52"/>
    <w:rsid w:val="00152D9F"/>
    <w:rsid w:val="00152E46"/>
    <w:rsid w:val="00152E74"/>
    <w:rsid w:val="00152E98"/>
    <w:rsid w:val="00152ECA"/>
    <w:rsid w:val="00152ECE"/>
    <w:rsid w:val="00152F3D"/>
    <w:rsid w:val="00153078"/>
    <w:rsid w:val="0015307D"/>
    <w:rsid w:val="00153156"/>
    <w:rsid w:val="0015333D"/>
    <w:rsid w:val="001533CD"/>
    <w:rsid w:val="00153410"/>
    <w:rsid w:val="001534E7"/>
    <w:rsid w:val="001536FF"/>
    <w:rsid w:val="00153718"/>
    <w:rsid w:val="00153760"/>
    <w:rsid w:val="00153813"/>
    <w:rsid w:val="00153A01"/>
    <w:rsid w:val="00153AD6"/>
    <w:rsid w:val="00153CC3"/>
    <w:rsid w:val="00153D35"/>
    <w:rsid w:val="00153E1D"/>
    <w:rsid w:val="00153EC5"/>
    <w:rsid w:val="00154335"/>
    <w:rsid w:val="00154337"/>
    <w:rsid w:val="00154552"/>
    <w:rsid w:val="001545C8"/>
    <w:rsid w:val="00154667"/>
    <w:rsid w:val="001546A2"/>
    <w:rsid w:val="001546E2"/>
    <w:rsid w:val="00154743"/>
    <w:rsid w:val="00154977"/>
    <w:rsid w:val="00154A0B"/>
    <w:rsid w:val="00154B44"/>
    <w:rsid w:val="00154B6B"/>
    <w:rsid w:val="00154CC4"/>
    <w:rsid w:val="00154DD2"/>
    <w:rsid w:val="00154EE3"/>
    <w:rsid w:val="00154EF6"/>
    <w:rsid w:val="00154F84"/>
    <w:rsid w:val="00154F97"/>
    <w:rsid w:val="00155024"/>
    <w:rsid w:val="0015504F"/>
    <w:rsid w:val="00155051"/>
    <w:rsid w:val="001550FD"/>
    <w:rsid w:val="00155108"/>
    <w:rsid w:val="001551E7"/>
    <w:rsid w:val="00155272"/>
    <w:rsid w:val="001552C6"/>
    <w:rsid w:val="0015538F"/>
    <w:rsid w:val="001553DB"/>
    <w:rsid w:val="00155512"/>
    <w:rsid w:val="00155527"/>
    <w:rsid w:val="001555B3"/>
    <w:rsid w:val="00155617"/>
    <w:rsid w:val="0015563A"/>
    <w:rsid w:val="0015565A"/>
    <w:rsid w:val="00155697"/>
    <w:rsid w:val="0015570E"/>
    <w:rsid w:val="00155812"/>
    <w:rsid w:val="00155A47"/>
    <w:rsid w:val="00155AE2"/>
    <w:rsid w:val="00155AF9"/>
    <w:rsid w:val="00155BBD"/>
    <w:rsid w:val="00155C0E"/>
    <w:rsid w:val="00155C46"/>
    <w:rsid w:val="00155CA9"/>
    <w:rsid w:val="00155D8A"/>
    <w:rsid w:val="00155EB4"/>
    <w:rsid w:val="00155EF7"/>
    <w:rsid w:val="00155F6A"/>
    <w:rsid w:val="001560C0"/>
    <w:rsid w:val="001560F9"/>
    <w:rsid w:val="001562A4"/>
    <w:rsid w:val="0015658D"/>
    <w:rsid w:val="00156602"/>
    <w:rsid w:val="001566F2"/>
    <w:rsid w:val="001568D1"/>
    <w:rsid w:val="00156969"/>
    <w:rsid w:val="00156A22"/>
    <w:rsid w:val="00156A3B"/>
    <w:rsid w:val="00156ACF"/>
    <w:rsid w:val="00156BF8"/>
    <w:rsid w:val="00156C2E"/>
    <w:rsid w:val="00156D0B"/>
    <w:rsid w:val="00156FF6"/>
    <w:rsid w:val="0015702D"/>
    <w:rsid w:val="00157100"/>
    <w:rsid w:val="001571AF"/>
    <w:rsid w:val="0015744B"/>
    <w:rsid w:val="00157527"/>
    <w:rsid w:val="00157558"/>
    <w:rsid w:val="00157571"/>
    <w:rsid w:val="0015777E"/>
    <w:rsid w:val="00157900"/>
    <w:rsid w:val="001579F1"/>
    <w:rsid w:val="00157A36"/>
    <w:rsid w:val="00157A8D"/>
    <w:rsid w:val="00157A93"/>
    <w:rsid w:val="00157C31"/>
    <w:rsid w:val="00157C51"/>
    <w:rsid w:val="00157ECD"/>
    <w:rsid w:val="00157EEA"/>
    <w:rsid w:val="00157FCD"/>
    <w:rsid w:val="00160208"/>
    <w:rsid w:val="00160241"/>
    <w:rsid w:val="0016028D"/>
    <w:rsid w:val="00160464"/>
    <w:rsid w:val="0016047A"/>
    <w:rsid w:val="00160492"/>
    <w:rsid w:val="0016051F"/>
    <w:rsid w:val="001605AE"/>
    <w:rsid w:val="001606BD"/>
    <w:rsid w:val="00160740"/>
    <w:rsid w:val="00160929"/>
    <w:rsid w:val="0016099F"/>
    <w:rsid w:val="00160A14"/>
    <w:rsid w:val="00160A42"/>
    <w:rsid w:val="00160A63"/>
    <w:rsid w:val="00160AB1"/>
    <w:rsid w:val="00160ADB"/>
    <w:rsid w:val="00160B21"/>
    <w:rsid w:val="00160B48"/>
    <w:rsid w:val="00160BC0"/>
    <w:rsid w:val="00160CA0"/>
    <w:rsid w:val="00160CC3"/>
    <w:rsid w:val="00160DAB"/>
    <w:rsid w:val="00160E0B"/>
    <w:rsid w:val="00160E1A"/>
    <w:rsid w:val="001610C2"/>
    <w:rsid w:val="0016110F"/>
    <w:rsid w:val="001612EE"/>
    <w:rsid w:val="00161305"/>
    <w:rsid w:val="00161318"/>
    <w:rsid w:val="0016132A"/>
    <w:rsid w:val="00161417"/>
    <w:rsid w:val="00161470"/>
    <w:rsid w:val="001614F1"/>
    <w:rsid w:val="001615A1"/>
    <w:rsid w:val="001615C0"/>
    <w:rsid w:val="00161614"/>
    <w:rsid w:val="00161722"/>
    <w:rsid w:val="001617A4"/>
    <w:rsid w:val="001617C6"/>
    <w:rsid w:val="00161946"/>
    <w:rsid w:val="00161A74"/>
    <w:rsid w:val="00161AFD"/>
    <w:rsid w:val="00161B3E"/>
    <w:rsid w:val="00161BCA"/>
    <w:rsid w:val="00161C27"/>
    <w:rsid w:val="00161C8C"/>
    <w:rsid w:val="00161CED"/>
    <w:rsid w:val="00161D03"/>
    <w:rsid w:val="00161D17"/>
    <w:rsid w:val="00161D80"/>
    <w:rsid w:val="00161DF1"/>
    <w:rsid w:val="00161F28"/>
    <w:rsid w:val="001621C6"/>
    <w:rsid w:val="001621FE"/>
    <w:rsid w:val="001623DB"/>
    <w:rsid w:val="001624D5"/>
    <w:rsid w:val="00162517"/>
    <w:rsid w:val="00162547"/>
    <w:rsid w:val="00162652"/>
    <w:rsid w:val="0016270B"/>
    <w:rsid w:val="0016272C"/>
    <w:rsid w:val="001627F6"/>
    <w:rsid w:val="001628C4"/>
    <w:rsid w:val="001628E3"/>
    <w:rsid w:val="00162911"/>
    <w:rsid w:val="001629B4"/>
    <w:rsid w:val="00162B73"/>
    <w:rsid w:val="00162B88"/>
    <w:rsid w:val="00162D6F"/>
    <w:rsid w:val="00162E72"/>
    <w:rsid w:val="00162ED7"/>
    <w:rsid w:val="00162F86"/>
    <w:rsid w:val="001630AA"/>
    <w:rsid w:val="00163151"/>
    <w:rsid w:val="001631C0"/>
    <w:rsid w:val="0016322B"/>
    <w:rsid w:val="00163344"/>
    <w:rsid w:val="00163366"/>
    <w:rsid w:val="00163471"/>
    <w:rsid w:val="001635D7"/>
    <w:rsid w:val="00163602"/>
    <w:rsid w:val="00163608"/>
    <w:rsid w:val="00163682"/>
    <w:rsid w:val="00163798"/>
    <w:rsid w:val="001637F7"/>
    <w:rsid w:val="00163813"/>
    <w:rsid w:val="0016382A"/>
    <w:rsid w:val="00163856"/>
    <w:rsid w:val="001638C8"/>
    <w:rsid w:val="00163A73"/>
    <w:rsid w:val="00163B46"/>
    <w:rsid w:val="00163C52"/>
    <w:rsid w:val="00163D10"/>
    <w:rsid w:val="00163D33"/>
    <w:rsid w:val="00163D57"/>
    <w:rsid w:val="00163E1B"/>
    <w:rsid w:val="00163EAB"/>
    <w:rsid w:val="00163EEE"/>
    <w:rsid w:val="00164035"/>
    <w:rsid w:val="0016403C"/>
    <w:rsid w:val="001640EE"/>
    <w:rsid w:val="001643A7"/>
    <w:rsid w:val="001643DE"/>
    <w:rsid w:val="0016441D"/>
    <w:rsid w:val="001644E6"/>
    <w:rsid w:val="0016464A"/>
    <w:rsid w:val="0016475E"/>
    <w:rsid w:val="001647E0"/>
    <w:rsid w:val="0016487C"/>
    <w:rsid w:val="0016489A"/>
    <w:rsid w:val="001648F2"/>
    <w:rsid w:val="001649DF"/>
    <w:rsid w:val="00164A21"/>
    <w:rsid w:val="00164A35"/>
    <w:rsid w:val="00164A82"/>
    <w:rsid w:val="00164A95"/>
    <w:rsid w:val="00164AEE"/>
    <w:rsid w:val="00164B03"/>
    <w:rsid w:val="00164B99"/>
    <w:rsid w:val="00164BE2"/>
    <w:rsid w:val="00164C53"/>
    <w:rsid w:val="00164D75"/>
    <w:rsid w:val="00164D81"/>
    <w:rsid w:val="00164DAD"/>
    <w:rsid w:val="00164E78"/>
    <w:rsid w:val="00164EA7"/>
    <w:rsid w:val="00164F3E"/>
    <w:rsid w:val="00164F44"/>
    <w:rsid w:val="00164FC2"/>
    <w:rsid w:val="001650FD"/>
    <w:rsid w:val="00165310"/>
    <w:rsid w:val="0016532E"/>
    <w:rsid w:val="00165348"/>
    <w:rsid w:val="00165370"/>
    <w:rsid w:val="0016540E"/>
    <w:rsid w:val="0016545E"/>
    <w:rsid w:val="00165534"/>
    <w:rsid w:val="00165627"/>
    <w:rsid w:val="00165755"/>
    <w:rsid w:val="00165774"/>
    <w:rsid w:val="0016585D"/>
    <w:rsid w:val="001658A8"/>
    <w:rsid w:val="001659A7"/>
    <w:rsid w:val="00165ADF"/>
    <w:rsid w:val="00165B79"/>
    <w:rsid w:val="00165BA2"/>
    <w:rsid w:val="00165C35"/>
    <w:rsid w:val="00165CA1"/>
    <w:rsid w:val="00165E6B"/>
    <w:rsid w:val="00165EC0"/>
    <w:rsid w:val="00165F1F"/>
    <w:rsid w:val="00165F75"/>
    <w:rsid w:val="00166066"/>
    <w:rsid w:val="00166082"/>
    <w:rsid w:val="00166129"/>
    <w:rsid w:val="00166311"/>
    <w:rsid w:val="00166674"/>
    <w:rsid w:val="00166696"/>
    <w:rsid w:val="001666B2"/>
    <w:rsid w:val="001666C7"/>
    <w:rsid w:val="001667FC"/>
    <w:rsid w:val="00166822"/>
    <w:rsid w:val="0016684C"/>
    <w:rsid w:val="0016687F"/>
    <w:rsid w:val="00166C69"/>
    <w:rsid w:val="00166D37"/>
    <w:rsid w:val="00166D52"/>
    <w:rsid w:val="00166E01"/>
    <w:rsid w:val="00166E58"/>
    <w:rsid w:val="00166F0A"/>
    <w:rsid w:val="00166F2E"/>
    <w:rsid w:val="00166F40"/>
    <w:rsid w:val="00166FB5"/>
    <w:rsid w:val="00166FF2"/>
    <w:rsid w:val="0016701E"/>
    <w:rsid w:val="001670DA"/>
    <w:rsid w:val="001671A0"/>
    <w:rsid w:val="00167280"/>
    <w:rsid w:val="00167355"/>
    <w:rsid w:val="00167405"/>
    <w:rsid w:val="00167513"/>
    <w:rsid w:val="00167576"/>
    <w:rsid w:val="001675B8"/>
    <w:rsid w:val="001676F5"/>
    <w:rsid w:val="00167712"/>
    <w:rsid w:val="001678C7"/>
    <w:rsid w:val="001678DA"/>
    <w:rsid w:val="001679A2"/>
    <w:rsid w:val="00167A1E"/>
    <w:rsid w:val="00167AC0"/>
    <w:rsid w:val="00167ACD"/>
    <w:rsid w:val="00167B56"/>
    <w:rsid w:val="00167C8B"/>
    <w:rsid w:val="00167EA4"/>
    <w:rsid w:val="00167F08"/>
    <w:rsid w:val="00167FBA"/>
    <w:rsid w:val="00167FE7"/>
    <w:rsid w:val="00167FF9"/>
    <w:rsid w:val="00170165"/>
    <w:rsid w:val="0017022F"/>
    <w:rsid w:val="0017023D"/>
    <w:rsid w:val="0017034C"/>
    <w:rsid w:val="001703F7"/>
    <w:rsid w:val="00170456"/>
    <w:rsid w:val="001704BD"/>
    <w:rsid w:val="0017064A"/>
    <w:rsid w:val="00170980"/>
    <w:rsid w:val="00170997"/>
    <w:rsid w:val="00170B09"/>
    <w:rsid w:val="00170B67"/>
    <w:rsid w:val="00170B73"/>
    <w:rsid w:val="00170C36"/>
    <w:rsid w:val="00170CC8"/>
    <w:rsid w:val="00170D95"/>
    <w:rsid w:val="00170E01"/>
    <w:rsid w:val="00170EF7"/>
    <w:rsid w:val="0017101B"/>
    <w:rsid w:val="00171061"/>
    <w:rsid w:val="0017107E"/>
    <w:rsid w:val="001710CF"/>
    <w:rsid w:val="00171184"/>
    <w:rsid w:val="0017127E"/>
    <w:rsid w:val="001712C6"/>
    <w:rsid w:val="001713E0"/>
    <w:rsid w:val="0017145F"/>
    <w:rsid w:val="00171475"/>
    <w:rsid w:val="001714B4"/>
    <w:rsid w:val="00171514"/>
    <w:rsid w:val="00171534"/>
    <w:rsid w:val="0017153A"/>
    <w:rsid w:val="001715FC"/>
    <w:rsid w:val="001717C5"/>
    <w:rsid w:val="00171880"/>
    <w:rsid w:val="001718DF"/>
    <w:rsid w:val="001718E1"/>
    <w:rsid w:val="00171914"/>
    <w:rsid w:val="0017191C"/>
    <w:rsid w:val="00171AA6"/>
    <w:rsid w:val="00171BBE"/>
    <w:rsid w:val="00171BFF"/>
    <w:rsid w:val="00171D03"/>
    <w:rsid w:val="00171D1D"/>
    <w:rsid w:val="00171E4D"/>
    <w:rsid w:val="00171E8A"/>
    <w:rsid w:val="00171EE9"/>
    <w:rsid w:val="00171FFA"/>
    <w:rsid w:val="001720DD"/>
    <w:rsid w:val="00172256"/>
    <w:rsid w:val="001723DE"/>
    <w:rsid w:val="001724B2"/>
    <w:rsid w:val="001724CD"/>
    <w:rsid w:val="00172540"/>
    <w:rsid w:val="00172798"/>
    <w:rsid w:val="001727AD"/>
    <w:rsid w:val="001727B9"/>
    <w:rsid w:val="00172803"/>
    <w:rsid w:val="00172861"/>
    <w:rsid w:val="0017291E"/>
    <w:rsid w:val="00172A9C"/>
    <w:rsid w:val="00172B3F"/>
    <w:rsid w:val="00172C80"/>
    <w:rsid w:val="00172E1E"/>
    <w:rsid w:val="00172E23"/>
    <w:rsid w:val="00172E7E"/>
    <w:rsid w:val="001730A7"/>
    <w:rsid w:val="00173249"/>
    <w:rsid w:val="001733A8"/>
    <w:rsid w:val="001733FD"/>
    <w:rsid w:val="00173570"/>
    <w:rsid w:val="0017357F"/>
    <w:rsid w:val="00173596"/>
    <w:rsid w:val="00173699"/>
    <w:rsid w:val="001736E4"/>
    <w:rsid w:val="0017383F"/>
    <w:rsid w:val="0017385B"/>
    <w:rsid w:val="00173894"/>
    <w:rsid w:val="001738D4"/>
    <w:rsid w:val="00173ADA"/>
    <w:rsid w:val="00173BA7"/>
    <w:rsid w:val="00173C33"/>
    <w:rsid w:val="00173C81"/>
    <w:rsid w:val="00173D2D"/>
    <w:rsid w:val="00173E07"/>
    <w:rsid w:val="00173F61"/>
    <w:rsid w:val="00173F74"/>
    <w:rsid w:val="00173F7B"/>
    <w:rsid w:val="001740EF"/>
    <w:rsid w:val="001741AA"/>
    <w:rsid w:val="00174334"/>
    <w:rsid w:val="001743EA"/>
    <w:rsid w:val="00174542"/>
    <w:rsid w:val="001745E9"/>
    <w:rsid w:val="00174621"/>
    <w:rsid w:val="00174648"/>
    <w:rsid w:val="00174728"/>
    <w:rsid w:val="0017478A"/>
    <w:rsid w:val="001747AE"/>
    <w:rsid w:val="00174845"/>
    <w:rsid w:val="0017493B"/>
    <w:rsid w:val="001749E8"/>
    <w:rsid w:val="001749FC"/>
    <w:rsid w:val="00174A58"/>
    <w:rsid w:val="00174AA3"/>
    <w:rsid w:val="00174BB4"/>
    <w:rsid w:val="00174C56"/>
    <w:rsid w:val="00174D2A"/>
    <w:rsid w:val="00174F03"/>
    <w:rsid w:val="00174F72"/>
    <w:rsid w:val="0017501F"/>
    <w:rsid w:val="0017509C"/>
    <w:rsid w:val="001750B0"/>
    <w:rsid w:val="001750F7"/>
    <w:rsid w:val="00175167"/>
    <w:rsid w:val="0017525E"/>
    <w:rsid w:val="0017530B"/>
    <w:rsid w:val="001753D3"/>
    <w:rsid w:val="001754FA"/>
    <w:rsid w:val="00175598"/>
    <w:rsid w:val="0017562C"/>
    <w:rsid w:val="00175662"/>
    <w:rsid w:val="00175693"/>
    <w:rsid w:val="0017578A"/>
    <w:rsid w:val="00175871"/>
    <w:rsid w:val="00175893"/>
    <w:rsid w:val="00175930"/>
    <w:rsid w:val="00175991"/>
    <w:rsid w:val="00175A82"/>
    <w:rsid w:val="00175AC8"/>
    <w:rsid w:val="00175BE8"/>
    <w:rsid w:val="00175D04"/>
    <w:rsid w:val="00175D7A"/>
    <w:rsid w:val="00175D8A"/>
    <w:rsid w:val="00175E1D"/>
    <w:rsid w:val="00175F9A"/>
    <w:rsid w:val="001760AA"/>
    <w:rsid w:val="00176112"/>
    <w:rsid w:val="00176136"/>
    <w:rsid w:val="00176166"/>
    <w:rsid w:val="001761A2"/>
    <w:rsid w:val="00176205"/>
    <w:rsid w:val="00176214"/>
    <w:rsid w:val="001762D0"/>
    <w:rsid w:val="001762FE"/>
    <w:rsid w:val="0017651D"/>
    <w:rsid w:val="0017651E"/>
    <w:rsid w:val="00176557"/>
    <w:rsid w:val="001765C7"/>
    <w:rsid w:val="001765D3"/>
    <w:rsid w:val="001767B9"/>
    <w:rsid w:val="001767EB"/>
    <w:rsid w:val="00176913"/>
    <w:rsid w:val="00176937"/>
    <w:rsid w:val="00176940"/>
    <w:rsid w:val="00176954"/>
    <w:rsid w:val="00176964"/>
    <w:rsid w:val="001769D6"/>
    <w:rsid w:val="001769EB"/>
    <w:rsid w:val="00176B0A"/>
    <w:rsid w:val="00176C43"/>
    <w:rsid w:val="00176CBE"/>
    <w:rsid w:val="00176CC1"/>
    <w:rsid w:val="00176D04"/>
    <w:rsid w:val="00176D33"/>
    <w:rsid w:val="00176FE8"/>
    <w:rsid w:val="00176FEF"/>
    <w:rsid w:val="001771D8"/>
    <w:rsid w:val="001771E5"/>
    <w:rsid w:val="0017720A"/>
    <w:rsid w:val="00177234"/>
    <w:rsid w:val="0017723B"/>
    <w:rsid w:val="00177292"/>
    <w:rsid w:val="001772D6"/>
    <w:rsid w:val="001772D9"/>
    <w:rsid w:val="0017731E"/>
    <w:rsid w:val="001774FF"/>
    <w:rsid w:val="001775D5"/>
    <w:rsid w:val="00177705"/>
    <w:rsid w:val="001777CC"/>
    <w:rsid w:val="0017787E"/>
    <w:rsid w:val="001778CD"/>
    <w:rsid w:val="001778F4"/>
    <w:rsid w:val="001779E2"/>
    <w:rsid w:val="001779EB"/>
    <w:rsid w:val="00177A46"/>
    <w:rsid w:val="00177A54"/>
    <w:rsid w:val="00177AC6"/>
    <w:rsid w:val="00177ACC"/>
    <w:rsid w:val="00177AD2"/>
    <w:rsid w:val="00177B09"/>
    <w:rsid w:val="00177B58"/>
    <w:rsid w:val="00177B6D"/>
    <w:rsid w:val="00177B71"/>
    <w:rsid w:val="00177C19"/>
    <w:rsid w:val="00177E51"/>
    <w:rsid w:val="00177F54"/>
    <w:rsid w:val="00177F95"/>
    <w:rsid w:val="00177F97"/>
    <w:rsid w:val="00180040"/>
    <w:rsid w:val="0018016A"/>
    <w:rsid w:val="00180284"/>
    <w:rsid w:val="00180330"/>
    <w:rsid w:val="0018040A"/>
    <w:rsid w:val="0018044E"/>
    <w:rsid w:val="001805A8"/>
    <w:rsid w:val="001806D6"/>
    <w:rsid w:val="001807EE"/>
    <w:rsid w:val="001809F7"/>
    <w:rsid w:val="00180A88"/>
    <w:rsid w:val="00180ACC"/>
    <w:rsid w:val="00180AEC"/>
    <w:rsid w:val="00180B94"/>
    <w:rsid w:val="00180DC2"/>
    <w:rsid w:val="00180DC7"/>
    <w:rsid w:val="00180E16"/>
    <w:rsid w:val="00180E8B"/>
    <w:rsid w:val="0018104F"/>
    <w:rsid w:val="0018112D"/>
    <w:rsid w:val="0018127C"/>
    <w:rsid w:val="001813EC"/>
    <w:rsid w:val="00181496"/>
    <w:rsid w:val="0018160F"/>
    <w:rsid w:val="00181695"/>
    <w:rsid w:val="00181719"/>
    <w:rsid w:val="0018171F"/>
    <w:rsid w:val="001817F0"/>
    <w:rsid w:val="00181801"/>
    <w:rsid w:val="00181803"/>
    <w:rsid w:val="0018182D"/>
    <w:rsid w:val="00181843"/>
    <w:rsid w:val="001818CA"/>
    <w:rsid w:val="001818F4"/>
    <w:rsid w:val="00181996"/>
    <w:rsid w:val="001819F3"/>
    <w:rsid w:val="00181A3D"/>
    <w:rsid w:val="00181C5E"/>
    <w:rsid w:val="00181C6F"/>
    <w:rsid w:val="00181C89"/>
    <w:rsid w:val="00181CB0"/>
    <w:rsid w:val="00181E6F"/>
    <w:rsid w:val="00181E80"/>
    <w:rsid w:val="00181EC9"/>
    <w:rsid w:val="00181F0E"/>
    <w:rsid w:val="00181F5D"/>
    <w:rsid w:val="00181F76"/>
    <w:rsid w:val="00181F82"/>
    <w:rsid w:val="001821AC"/>
    <w:rsid w:val="001822D1"/>
    <w:rsid w:val="001822FC"/>
    <w:rsid w:val="00182418"/>
    <w:rsid w:val="00182453"/>
    <w:rsid w:val="0018257C"/>
    <w:rsid w:val="00182628"/>
    <w:rsid w:val="00182733"/>
    <w:rsid w:val="0018273B"/>
    <w:rsid w:val="00182799"/>
    <w:rsid w:val="00182869"/>
    <w:rsid w:val="001829AC"/>
    <w:rsid w:val="00182AB4"/>
    <w:rsid w:val="00182C7B"/>
    <w:rsid w:val="00182CC8"/>
    <w:rsid w:val="00182E18"/>
    <w:rsid w:val="00182E84"/>
    <w:rsid w:val="00182E94"/>
    <w:rsid w:val="00182F20"/>
    <w:rsid w:val="00183098"/>
    <w:rsid w:val="00183161"/>
    <w:rsid w:val="001831C9"/>
    <w:rsid w:val="00183286"/>
    <w:rsid w:val="0018328A"/>
    <w:rsid w:val="00183292"/>
    <w:rsid w:val="00183408"/>
    <w:rsid w:val="001834D7"/>
    <w:rsid w:val="00183502"/>
    <w:rsid w:val="001836A5"/>
    <w:rsid w:val="0018374A"/>
    <w:rsid w:val="0018374C"/>
    <w:rsid w:val="001837E4"/>
    <w:rsid w:val="0018380F"/>
    <w:rsid w:val="0018381F"/>
    <w:rsid w:val="00183891"/>
    <w:rsid w:val="0018396B"/>
    <w:rsid w:val="001839B5"/>
    <w:rsid w:val="001839DD"/>
    <w:rsid w:val="00183A82"/>
    <w:rsid w:val="00183A9F"/>
    <w:rsid w:val="00183AA1"/>
    <w:rsid w:val="00183B6F"/>
    <w:rsid w:val="00183C56"/>
    <w:rsid w:val="00183C7C"/>
    <w:rsid w:val="00183CFF"/>
    <w:rsid w:val="00183D99"/>
    <w:rsid w:val="00183E96"/>
    <w:rsid w:val="00183EFA"/>
    <w:rsid w:val="00183FE6"/>
    <w:rsid w:val="00184057"/>
    <w:rsid w:val="00184090"/>
    <w:rsid w:val="001840F7"/>
    <w:rsid w:val="00184141"/>
    <w:rsid w:val="00184346"/>
    <w:rsid w:val="0018436E"/>
    <w:rsid w:val="001843B3"/>
    <w:rsid w:val="001843B9"/>
    <w:rsid w:val="0018441A"/>
    <w:rsid w:val="00184644"/>
    <w:rsid w:val="00184838"/>
    <w:rsid w:val="0018483F"/>
    <w:rsid w:val="001848B1"/>
    <w:rsid w:val="0018492B"/>
    <w:rsid w:val="0018492E"/>
    <w:rsid w:val="001849DA"/>
    <w:rsid w:val="00184A40"/>
    <w:rsid w:val="00184B00"/>
    <w:rsid w:val="00184B4C"/>
    <w:rsid w:val="00184D7B"/>
    <w:rsid w:val="00184E6D"/>
    <w:rsid w:val="00184EA6"/>
    <w:rsid w:val="00184FA6"/>
    <w:rsid w:val="001850ED"/>
    <w:rsid w:val="0018512B"/>
    <w:rsid w:val="00185145"/>
    <w:rsid w:val="0018515E"/>
    <w:rsid w:val="001852D1"/>
    <w:rsid w:val="0018543B"/>
    <w:rsid w:val="00185496"/>
    <w:rsid w:val="001855E5"/>
    <w:rsid w:val="00185674"/>
    <w:rsid w:val="001856CF"/>
    <w:rsid w:val="00185734"/>
    <w:rsid w:val="0018574A"/>
    <w:rsid w:val="0018574D"/>
    <w:rsid w:val="0018580B"/>
    <w:rsid w:val="0018589E"/>
    <w:rsid w:val="00185B18"/>
    <w:rsid w:val="00185BCB"/>
    <w:rsid w:val="00185BE7"/>
    <w:rsid w:val="00185C77"/>
    <w:rsid w:val="00185CD6"/>
    <w:rsid w:val="00185D6E"/>
    <w:rsid w:val="00185D7E"/>
    <w:rsid w:val="00185E70"/>
    <w:rsid w:val="00185FFA"/>
    <w:rsid w:val="00186045"/>
    <w:rsid w:val="001860D6"/>
    <w:rsid w:val="001861C3"/>
    <w:rsid w:val="00186218"/>
    <w:rsid w:val="0018627A"/>
    <w:rsid w:val="00186398"/>
    <w:rsid w:val="00186458"/>
    <w:rsid w:val="001865F4"/>
    <w:rsid w:val="00186730"/>
    <w:rsid w:val="001868C5"/>
    <w:rsid w:val="00186976"/>
    <w:rsid w:val="00186A71"/>
    <w:rsid w:val="00186AEA"/>
    <w:rsid w:val="00186AEF"/>
    <w:rsid w:val="00186D13"/>
    <w:rsid w:val="00186D38"/>
    <w:rsid w:val="00186F98"/>
    <w:rsid w:val="00186FD1"/>
    <w:rsid w:val="001870FF"/>
    <w:rsid w:val="0018716A"/>
    <w:rsid w:val="0018719C"/>
    <w:rsid w:val="001871DA"/>
    <w:rsid w:val="001871F9"/>
    <w:rsid w:val="00187255"/>
    <w:rsid w:val="00187318"/>
    <w:rsid w:val="0018749F"/>
    <w:rsid w:val="001874A8"/>
    <w:rsid w:val="001874B7"/>
    <w:rsid w:val="00187597"/>
    <w:rsid w:val="001875A7"/>
    <w:rsid w:val="001875AC"/>
    <w:rsid w:val="00187604"/>
    <w:rsid w:val="00187795"/>
    <w:rsid w:val="00187844"/>
    <w:rsid w:val="001878AB"/>
    <w:rsid w:val="001879ED"/>
    <w:rsid w:val="00187A3F"/>
    <w:rsid w:val="00187B44"/>
    <w:rsid w:val="00187C38"/>
    <w:rsid w:val="00187C39"/>
    <w:rsid w:val="00187C61"/>
    <w:rsid w:val="00187CC9"/>
    <w:rsid w:val="00187CDB"/>
    <w:rsid w:val="00187DD2"/>
    <w:rsid w:val="00187DF2"/>
    <w:rsid w:val="00187E17"/>
    <w:rsid w:val="00187E86"/>
    <w:rsid w:val="00187EA7"/>
    <w:rsid w:val="00187F01"/>
    <w:rsid w:val="00187FA8"/>
    <w:rsid w:val="0018E155"/>
    <w:rsid w:val="001900B9"/>
    <w:rsid w:val="001901FA"/>
    <w:rsid w:val="00190204"/>
    <w:rsid w:val="0019027E"/>
    <w:rsid w:val="00190366"/>
    <w:rsid w:val="0019053C"/>
    <w:rsid w:val="0019059D"/>
    <w:rsid w:val="00190662"/>
    <w:rsid w:val="00190824"/>
    <w:rsid w:val="00190839"/>
    <w:rsid w:val="001908B1"/>
    <w:rsid w:val="0019096C"/>
    <w:rsid w:val="001909D3"/>
    <w:rsid w:val="00190B3B"/>
    <w:rsid w:val="00190D4F"/>
    <w:rsid w:val="00190DC2"/>
    <w:rsid w:val="00191109"/>
    <w:rsid w:val="001911AD"/>
    <w:rsid w:val="00191224"/>
    <w:rsid w:val="00191229"/>
    <w:rsid w:val="001912C9"/>
    <w:rsid w:val="001912E3"/>
    <w:rsid w:val="001912F1"/>
    <w:rsid w:val="001913C0"/>
    <w:rsid w:val="00191437"/>
    <w:rsid w:val="001915B4"/>
    <w:rsid w:val="00191636"/>
    <w:rsid w:val="00191660"/>
    <w:rsid w:val="001916F3"/>
    <w:rsid w:val="00191706"/>
    <w:rsid w:val="0019193D"/>
    <w:rsid w:val="00191B78"/>
    <w:rsid w:val="00191B8B"/>
    <w:rsid w:val="00191C4A"/>
    <w:rsid w:val="00191C4D"/>
    <w:rsid w:val="00191D7A"/>
    <w:rsid w:val="00191DEE"/>
    <w:rsid w:val="00191E23"/>
    <w:rsid w:val="00191E3A"/>
    <w:rsid w:val="0019214D"/>
    <w:rsid w:val="0019217F"/>
    <w:rsid w:val="00192217"/>
    <w:rsid w:val="00192250"/>
    <w:rsid w:val="00192253"/>
    <w:rsid w:val="0019236D"/>
    <w:rsid w:val="00192554"/>
    <w:rsid w:val="00192793"/>
    <w:rsid w:val="0019280C"/>
    <w:rsid w:val="00192818"/>
    <w:rsid w:val="001928C6"/>
    <w:rsid w:val="0019294F"/>
    <w:rsid w:val="00192960"/>
    <w:rsid w:val="00192B27"/>
    <w:rsid w:val="00192B7E"/>
    <w:rsid w:val="00192C10"/>
    <w:rsid w:val="00192C7B"/>
    <w:rsid w:val="00192D8E"/>
    <w:rsid w:val="00192DE3"/>
    <w:rsid w:val="00192E0F"/>
    <w:rsid w:val="00192E1D"/>
    <w:rsid w:val="00192F03"/>
    <w:rsid w:val="00192F3E"/>
    <w:rsid w:val="00192F44"/>
    <w:rsid w:val="0019301E"/>
    <w:rsid w:val="001931B3"/>
    <w:rsid w:val="00193474"/>
    <w:rsid w:val="001934B0"/>
    <w:rsid w:val="001934B5"/>
    <w:rsid w:val="0019355C"/>
    <w:rsid w:val="001935CB"/>
    <w:rsid w:val="0019382F"/>
    <w:rsid w:val="0019385E"/>
    <w:rsid w:val="00193862"/>
    <w:rsid w:val="001939DF"/>
    <w:rsid w:val="00193A7C"/>
    <w:rsid w:val="00193AF2"/>
    <w:rsid w:val="00193B56"/>
    <w:rsid w:val="00193C18"/>
    <w:rsid w:val="00193C46"/>
    <w:rsid w:val="00193C57"/>
    <w:rsid w:val="00193E05"/>
    <w:rsid w:val="00193FD3"/>
    <w:rsid w:val="00193FF9"/>
    <w:rsid w:val="0019407A"/>
    <w:rsid w:val="00194100"/>
    <w:rsid w:val="0019416C"/>
    <w:rsid w:val="0019417D"/>
    <w:rsid w:val="001941CD"/>
    <w:rsid w:val="001941F0"/>
    <w:rsid w:val="00194297"/>
    <w:rsid w:val="0019442C"/>
    <w:rsid w:val="0019449F"/>
    <w:rsid w:val="001944FB"/>
    <w:rsid w:val="0019450E"/>
    <w:rsid w:val="00194520"/>
    <w:rsid w:val="0019459B"/>
    <w:rsid w:val="00194734"/>
    <w:rsid w:val="00194743"/>
    <w:rsid w:val="00194843"/>
    <w:rsid w:val="001948A2"/>
    <w:rsid w:val="001948B3"/>
    <w:rsid w:val="001948F9"/>
    <w:rsid w:val="0019492E"/>
    <w:rsid w:val="0019496D"/>
    <w:rsid w:val="0019497C"/>
    <w:rsid w:val="00194A44"/>
    <w:rsid w:val="00194BFF"/>
    <w:rsid w:val="00194D9F"/>
    <w:rsid w:val="00194EF7"/>
    <w:rsid w:val="001950B9"/>
    <w:rsid w:val="00195125"/>
    <w:rsid w:val="001951BE"/>
    <w:rsid w:val="001951C8"/>
    <w:rsid w:val="001953B3"/>
    <w:rsid w:val="00195492"/>
    <w:rsid w:val="0019562C"/>
    <w:rsid w:val="0019564F"/>
    <w:rsid w:val="001957C4"/>
    <w:rsid w:val="00195873"/>
    <w:rsid w:val="001958BE"/>
    <w:rsid w:val="0019592F"/>
    <w:rsid w:val="00195957"/>
    <w:rsid w:val="00195A12"/>
    <w:rsid w:val="00195A59"/>
    <w:rsid w:val="00195AC0"/>
    <w:rsid w:val="00195AF3"/>
    <w:rsid w:val="00195B0A"/>
    <w:rsid w:val="00195B26"/>
    <w:rsid w:val="00195B3C"/>
    <w:rsid w:val="00195C38"/>
    <w:rsid w:val="00195CF1"/>
    <w:rsid w:val="00195D08"/>
    <w:rsid w:val="00195ECE"/>
    <w:rsid w:val="00195F04"/>
    <w:rsid w:val="00195F32"/>
    <w:rsid w:val="00195FD9"/>
    <w:rsid w:val="0019605A"/>
    <w:rsid w:val="0019605F"/>
    <w:rsid w:val="00196096"/>
    <w:rsid w:val="001961D4"/>
    <w:rsid w:val="001962CB"/>
    <w:rsid w:val="00196555"/>
    <w:rsid w:val="001965ED"/>
    <w:rsid w:val="0019668B"/>
    <w:rsid w:val="00196741"/>
    <w:rsid w:val="001967C4"/>
    <w:rsid w:val="001967FD"/>
    <w:rsid w:val="00196877"/>
    <w:rsid w:val="001968FE"/>
    <w:rsid w:val="00196913"/>
    <w:rsid w:val="0019694D"/>
    <w:rsid w:val="00196B25"/>
    <w:rsid w:val="00196B55"/>
    <w:rsid w:val="00196BCF"/>
    <w:rsid w:val="00196BE6"/>
    <w:rsid w:val="00196D3C"/>
    <w:rsid w:val="00196E82"/>
    <w:rsid w:val="00196ECF"/>
    <w:rsid w:val="00196F27"/>
    <w:rsid w:val="00197081"/>
    <w:rsid w:val="001970D9"/>
    <w:rsid w:val="001970ED"/>
    <w:rsid w:val="00197175"/>
    <w:rsid w:val="001972D2"/>
    <w:rsid w:val="0019738D"/>
    <w:rsid w:val="00197456"/>
    <w:rsid w:val="0019753A"/>
    <w:rsid w:val="00197554"/>
    <w:rsid w:val="001975CD"/>
    <w:rsid w:val="001976CD"/>
    <w:rsid w:val="001976DC"/>
    <w:rsid w:val="001976DE"/>
    <w:rsid w:val="0019781F"/>
    <w:rsid w:val="0019790C"/>
    <w:rsid w:val="001979FE"/>
    <w:rsid w:val="00197A2F"/>
    <w:rsid w:val="00197B54"/>
    <w:rsid w:val="00197B98"/>
    <w:rsid w:val="00197BC4"/>
    <w:rsid w:val="00197BEA"/>
    <w:rsid w:val="00197C48"/>
    <w:rsid w:val="00197E41"/>
    <w:rsid w:val="00197EF1"/>
    <w:rsid w:val="00197F80"/>
    <w:rsid w:val="0019CF51"/>
    <w:rsid w:val="001A0087"/>
    <w:rsid w:val="001A00CA"/>
    <w:rsid w:val="001A01A3"/>
    <w:rsid w:val="001A0254"/>
    <w:rsid w:val="001A047D"/>
    <w:rsid w:val="001A05D6"/>
    <w:rsid w:val="001A0647"/>
    <w:rsid w:val="001A06CA"/>
    <w:rsid w:val="001A06D9"/>
    <w:rsid w:val="001A08C9"/>
    <w:rsid w:val="001A08E5"/>
    <w:rsid w:val="001A0911"/>
    <w:rsid w:val="001A09BB"/>
    <w:rsid w:val="001A0A64"/>
    <w:rsid w:val="001A0AAD"/>
    <w:rsid w:val="001A0BFE"/>
    <w:rsid w:val="001A0CF1"/>
    <w:rsid w:val="001A0D2F"/>
    <w:rsid w:val="001A0D72"/>
    <w:rsid w:val="001A0DC4"/>
    <w:rsid w:val="001A0DDC"/>
    <w:rsid w:val="001A0EE8"/>
    <w:rsid w:val="001A106B"/>
    <w:rsid w:val="001A10A7"/>
    <w:rsid w:val="001A1440"/>
    <w:rsid w:val="001A145C"/>
    <w:rsid w:val="001A14C4"/>
    <w:rsid w:val="001A1680"/>
    <w:rsid w:val="001A16C4"/>
    <w:rsid w:val="001A1710"/>
    <w:rsid w:val="001A177A"/>
    <w:rsid w:val="001A17AE"/>
    <w:rsid w:val="001A1801"/>
    <w:rsid w:val="001A18A9"/>
    <w:rsid w:val="001A18D4"/>
    <w:rsid w:val="001A197D"/>
    <w:rsid w:val="001A1A4E"/>
    <w:rsid w:val="001A1A7A"/>
    <w:rsid w:val="001A1A9F"/>
    <w:rsid w:val="001A1B84"/>
    <w:rsid w:val="001A1D3F"/>
    <w:rsid w:val="001A1D72"/>
    <w:rsid w:val="001A1DC2"/>
    <w:rsid w:val="001A1E01"/>
    <w:rsid w:val="001A1E11"/>
    <w:rsid w:val="001A1E71"/>
    <w:rsid w:val="001A1F18"/>
    <w:rsid w:val="001A1F5D"/>
    <w:rsid w:val="001A2041"/>
    <w:rsid w:val="001A20D3"/>
    <w:rsid w:val="001A2134"/>
    <w:rsid w:val="001A2299"/>
    <w:rsid w:val="001A22C2"/>
    <w:rsid w:val="001A23DC"/>
    <w:rsid w:val="001A23FE"/>
    <w:rsid w:val="001A2434"/>
    <w:rsid w:val="001A2453"/>
    <w:rsid w:val="001A24DF"/>
    <w:rsid w:val="001A2611"/>
    <w:rsid w:val="001A26BC"/>
    <w:rsid w:val="001A26C1"/>
    <w:rsid w:val="001A2707"/>
    <w:rsid w:val="001A27DB"/>
    <w:rsid w:val="001A285E"/>
    <w:rsid w:val="001A287A"/>
    <w:rsid w:val="001A28A1"/>
    <w:rsid w:val="001A28C2"/>
    <w:rsid w:val="001A29B2"/>
    <w:rsid w:val="001A29E4"/>
    <w:rsid w:val="001A2A15"/>
    <w:rsid w:val="001A2A8B"/>
    <w:rsid w:val="001A2B2E"/>
    <w:rsid w:val="001A2C4B"/>
    <w:rsid w:val="001A2C74"/>
    <w:rsid w:val="001A2DBC"/>
    <w:rsid w:val="001A2DD1"/>
    <w:rsid w:val="001A2DDF"/>
    <w:rsid w:val="001A2DE8"/>
    <w:rsid w:val="001A2E3E"/>
    <w:rsid w:val="001A2EC7"/>
    <w:rsid w:val="001A2F1A"/>
    <w:rsid w:val="001A2F86"/>
    <w:rsid w:val="001A2FAF"/>
    <w:rsid w:val="001A2FD9"/>
    <w:rsid w:val="001A3067"/>
    <w:rsid w:val="001A30B4"/>
    <w:rsid w:val="001A3121"/>
    <w:rsid w:val="001A313C"/>
    <w:rsid w:val="001A31C7"/>
    <w:rsid w:val="001A3307"/>
    <w:rsid w:val="001A337C"/>
    <w:rsid w:val="001A33E0"/>
    <w:rsid w:val="001A356C"/>
    <w:rsid w:val="001A3659"/>
    <w:rsid w:val="001A365D"/>
    <w:rsid w:val="001A36C3"/>
    <w:rsid w:val="001A371C"/>
    <w:rsid w:val="001A3779"/>
    <w:rsid w:val="001A37A7"/>
    <w:rsid w:val="001A3831"/>
    <w:rsid w:val="001A3992"/>
    <w:rsid w:val="001A3A54"/>
    <w:rsid w:val="001A3AE5"/>
    <w:rsid w:val="001A3AE6"/>
    <w:rsid w:val="001A3B58"/>
    <w:rsid w:val="001A3BA5"/>
    <w:rsid w:val="001A3CBC"/>
    <w:rsid w:val="001A3D02"/>
    <w:rsid w:val="001A3DE1"/>
    <w:rsid w:val="001A3E26"/>
    <w:rsid w:val="001A3F2C"/>
    <w:rsid w:val="001A403F"/>
    <w:rsid w:val="001A41D9"/>
    <w:rsid w:val="001A41F4"/>
    <w:rsid w:val="001A4278"/>
    <w:rsid w:val="001A435A"/>
    <w:rsid w:val="001A43F9"/>
    <w:rsid w:val="001A4405"/>
    <w:rsid w:val="001A4521"/>
    <w:rsid w:val="001A4682"/>
    <w:rsid w:val="001A47CB"/>
    <w:rsid w:val="001A485F"/>
    <w:rsid w:val="001A4911"/>
    <w:rsid w:val="001A494E"/>
    <w:rsid w:val="001A4B73"/>
    <w:rsid w:val="001A4B7D"/>
    <w:rsid w:val="001A4BB9"/>
    <w:rsid w:val="001A4CA6"/>
    <w:rsid w:val="001A4CCB"/>
    <w:rsid w:val="001A4E53"/>
    <w:rsid w:val="001A4E59"/>
    <w:rsid w:val="001A4E7C"/>
    <w:rsid w:val="001A4EA3"/>
    <w:rsid w:val="001A4F42"/>
    <w:rsid w:val="001A4F8F"/>
    <w:rsid w:val="001A5202"/>
    <w:rsid w:val="001A5393"/>
    <w:rsid w:val="001A53E1"/>
    <w:rsid w:val="001A53EE"/>
    <w:rsid w:val="001A5429"/>
    <w:rsid w:val="001A545C"/>
    <w:rsid w:val="001A5476"/>
    <w:rsid w:val="001A54D3"/>
    <w:rsid w:val="001A5504"/>
    <w:rsid w:val="001A5610"/>
    <w:rsid w:val="001A562F"/>
    <w:rsid w:val="001A5663"/>
    <w:rsid w:val="001A5691"/>
    <w:rsid w:val="001A56DE"/>
    <w:rsid w:val="001A575D"/>
    <w:rsid w:val="001A576C"/>
    <w:rsid w:val="001A5911"/>
    <w:rsid w:val="001A5AAE"/>
    <w:rsid w:val="001A5B10"/>
    <w:rsid w:val="001A5B8F"/>
    <w:rsid w:val="001A5C6C"/>
    <w:rsid w:val="001A5DE3"/>
    <w:rsid w:val="001A5E28"/>
    <w:rsid w:val="001A5E90"/>
    <w:rsid w:val="001A5F1B"/>
    <w:rsid w:val="001A5F25"/>
    <w:rsid w:val="001A5F82"/>
    <w:rsid w:val="001A641C"/>
    <w:rsid w:val="001A658F"/>
    <w:rsid w:val="001A65E1"/>
    <w:rsid w:val="001A65F2"/>
    <w:rsid w:val="001A66AC"/>
    <w:rsid w:val="001A66DA"/>
    <w:rsid w:val="001A695A"/>
    <w:rsid w:val="001A6982"/>
    <w:rsid w:val="001A6A98"/>
    <w:rsid w:val="001A6ABC"/>
    <w:rsid w:val="001A6E03"/>
    <w:rsid w:val="001A6E5C"/>
    <w:rsid w:val="001A6EAA"/>
    <w:rsid w:val="001A7040"/>
    <w:rsid w:val="001A71CC"/>
    <w:rsid w:val="001A727C"/>
    <w:rsid w:val="001A737E"/>
    <w:rsid w:val="001A73B8"/>
    <w:rsid w:val="001A73EA"/>
    <w:rsid w:val="001A741F"/>
    <w:rsid w:val="001A7451"/>
    <w:rsid w:val="001A747F"/>
    <w:rsid w:val="001A74A3"/>
    <w:rsid w:val="001A75B3"/>
    <w:rsid w:val="001A765A"/>
    <w:rsid w:val="001A76C4"/>
    <w:rsid w:val="001A77C8"/>
    <w:rsid w:val="001A783A"/>
    <w:rsid w:val="001A7871"/>
    <w:rsid w:val="001A795D"/>
    <w:rsid w:val="001A7A3A"/>
    <w:rsid w:val="001A7AA5"/>
    <w:rsid w:val="001A7B52"/>
    <w:rsid w:val="001A7C7C"/>
    <w:rsid w:val="001A7DB2"/>
    <w:rsid w:val="001A7EA9"/>
    <w:rsid w:val="001A7ED8"/>
    <w:rsid w:val="001A7FB6"/>
    <w:rsid w:val="001A7FEF"/>
    <w:rsid w:val="001B0030"/>
    <w:rsid w:val="001B00CF"/>
    <w:rsid w:val="001B017B"/>
    <w:rsid w:val="001B021C"/>
    <w:rsid w:val="001B04E4"/>
    <w:rsid w:val="001B05AD"/>
    <w:rsid w:val="001B05BA"/>
    <w:rsid w:val="001B06AE"/>
    <w:rsid w:val="001B0735"/>
    <w:rsid w:val="001B07D3"/>
    <w:rsid w:val="001B0872"/>
    <w:rsid w:val="001B0897"/>
    <w:rsid w:val="001B09BF"/>
    <w:rsid w:val="001B0A01"/>
    <w:rsid w:val="001B0B4E"/>
    <w:rsid w:val="001B0B85"/>
    <w:rsid w:val="001B0D45"/>
    <w:rsid w:val="001B0DF0"/>
    <w:rsid w:val="001B0F03"/>
    <w:rsid w:val="001B1021"/>
    <w:rsid w:val="001B1142"/>
    <w:rsid w:val="001B11FE"/>
    <w:rsid w:val="001B129E"/>
    <w:rsid w:val="001B12BA"/>
    <w:rsid w:val="001B1338"/>
    <w:rsid w:val="001B13E7"/>
    <w:rsid w:val="001B18BD"/>
    <w:rsid w:val="001B19C1"/>
    <w:rsid w:val="001B1A8D"/>
    <w:rsid w:val="001B1B07"/>
    <w:rsid w:val="001B1CE6"/>
    <w:rsid w:val="001B1D91"/>
    <w:rsid w:val="001B1FDE"/>
    <w:rsid w:val="001B202D"/>
    <w:rsid w:val="001B2103"/>
    <w:rsid w:val="001B2145"/>
    <w:rsid w:val="001B2278"/>
    <w:rsid w:val="001B22A6"/>
    <w:rsid w:val="001B23ED"/>
    <w:rsid w:val="001B2632"/>
    <w:rsid w:val="001B27F3"/>
    <w:rsid w:val="001B28A5"/>
    <w:rsid w:val="001B2920"/>
    <w:rsid w:val="001B2934"/>
    <w:rsid w:val="001B2957"/>
    <w:rsid w:val="001B297D"/>
    <w:rsid w:val="001B2A53"/>
    <w:rsid w:val="001B2BEE"/>
    <w:rsid w:val="001B2C7A"/>
    <w:rsid w:val="001B2E35"/>
    <w:rsid w:val="001B2E49"/>
    <w:rsid w:val="001B2ECC"/>
    <w:rsid w:val="001B2F9F"/>
    <w:rsid w:val="001B3000"/>
    <w:rsid w:val="001B32B2"/>
    <w:rsid w:val="001B32EA"/>
    <w:rsid w:val="001B331C"/>
    <w:rsid w:val="001B33F1"/>
    <w:rsid w:val="001B34CB"/>
    <w:rsid w:val="001B35A4"/>
    <w:rsid w:val="001B35F5"/>
    <w:rsid w:val="001B35F7"/>
    <w:rsid w:val="001B3780"/>
    <w:rsid w:val="001B37CE"/>
    <w:rsid w:val="001B3890"/>
    <w:rsid w:val="001B38DE"/>
    <w:rsid w:val="001B3960"/>
    <w:rsid w:val="001B39CC"/>
    <w:rsid w:val="001B3B05"/>
    <w:rsid w:val="001B3B31"/>
    <w:rsid w:val="001B3BE8"/>
    <w:rsid w:val="001B3C2C"/>
    <w:rsid w:val="001B3E93"/>
    <w:rsid w:val="001B3EF4"/>
    <w:rsid w:val="001B3EFD"/>
    <w:rsid w:val="001B4028"/>
    <w:rsid w:val="001B404E"/>
    <w:rsid w:val="001B40E6"/>
    <w:rsid w:val="001B40E9"/>
    <w:rsid w:val="001B4124"/>
    <w:rsid w:val="001B4142"/>
    <w:rsid w:val="001B415D"/>
    <w:rsid w:val="001B41B2"/>
    <w:rsid w:val="001B420F"/>
    <w:rsid w:val="001B42B2"/>
    <w:rsid w:val="001B42BD"/>
    <w:rsid w:val="001B457D"/>
    <w:rsid w:val="001B457F"/>
    <w:rsid w:val="001B45A8"/>
    <w:rsid w:val="001B45F9"/>
    <w:rsid w:val="001B4616"/>
    <w:rsid w:val="001B46E5"/>
    <w:rsid w:val="001B473D"/>
    <w:rsid w:val="001B4753"/>
    <w:rsid w:val="001B47F0"/>
    <w:rsid w:val="001B48E4"/>
    <w:rsid w:val="001B490C"/>
    <w:rsid w:val="001B4949"/>
    <w:rsid w:val="001B49BB"/>
    <w:rsid w:val="001B49F2"/>
    <w:rsid w:val="001B4B6C"/>
    <w:rsid w:val="001B4BE1"/>
    <w:rsid w:val="001B4C2C"/>
    <w:rsid w:val="001B4D0F"/>
    <w:rsid w:val="001B4E30"/>
    <w:rsid w:val="001B5082"/>
    <w:rsid w:val="001B50BE"/>
    <w:rsid w:val="001B5307"/>
    <w:rsid w:val="001B550D"/>
    <w:rsid w:val="001B5538"/>
    <w:rsid w:val="001B5689"/>
    <w:rsid w:val="001B56A5"/>
    <w:rsid w:val="001B5749"/>
    <w:rsid w:val="001B577D"/>
    <w:rsid w:val="001B57DD"/>
    <w:rsid w:val="001B589B"/>
    <w:rsid w:val="001B5909"/>
    <w:rsid w:val="001B5967"/>
    <w:rsid w:val="001B598A"/>
    <w:rsid w:val="001B59E2"/>
    <w:rsid w:val="001B5A7C"/>
    <w:rsid w:val="001B5ADF"/>
    <w:rsid w:val="001B5AF6"/>
    <w:rsid w:val="001B5B93"/>
    <w:rsid w:val="001B5FEA"/>
    <w:rsid w:val="001B62CC"/>
    <w:rsid w:val="001B6381"/>
    <w:rsid w:val="001B6576"/>
    <w:rsid w:val="001B6662"/>
    <w:rsid w:val="001B66EA"/>
    <w:rsid w:val="001B6730"/>
    <w:rsid w:val="001B681B"/>
    <w:rsid w:val="001B689E"/>
    <w:rsid w:val="001B6972"/>
    <w:rsid w:val="001B6ADC"/>
    <w:rsid w:val="001B6BA3"/>
    <w:rsid w:val="001B6BB6"/>
    <w:rsid w:val="001B6C5D"/>
    <w:rsid w:val="001B6CBD"/>
    <w:rsid w:val="001B6D4C"/>
    <w:rsid w:val="001B6D82"/>
    <w:rsid w:val="001B6EAE"/>
    <w:rsid w:val="001B6F48"/>
    <w:rsid w:val="001B6F63"/>
    <w:rsid w:val="001B6F89"/>
    <w:rsid w:val="001B6FF0"/>
    <w:rsid w:val="001B7103"/>
    <w:rsid w:val="001B7139"/>
    <w:rsid w:val="001B714A"/>
    <w:rsid w:val="001B7158"/>
    <w:rsid w:val="001B7180"/>
    <w:rsid w:val="001B71B4"/>
    <w:rsid w:val="001B721C"/>
    <w:rsid w:val="001B727D"/>
    <w:rsid w:val="001B72B6"/>
    <w:rsid w:val="001B72C1"/>
    <w:rsid w:val="001B72F3"/>
    <w:rsid w:val="001B73B1"/>
    <w:rsid w:val="001B73CC"/>
    <w:rsid w:val="001B7418"/>
    <w:rsid w:val="001B7514"/>
    <w:rsid w:val="001B7515"/>
    <w:rsid w:val="001B7547"/>
    <w:rsid w:val="001B754D"/>
    <w:rsid w:val="001B757F"/>
    <w:rsid w:val="001B7667"/>
    <w:rsid w:val="001B7740"/>
    <w:rsid w:val="001B774B"/>
    <w:rsid w:val="001B77AE"/>
    <w:rsid w:val="001B7802"/>
    <w:rsid w:val="001B78F6"/>
    <w:rsid w:val="001B7953"/>
    <w:rsid w:val="001B79DF"/>
    <w:rsid w:val="001B7B34"/>
    <w:rsid w:val="001B7B66"/>
    <w:rsid w:val="001B7BA4"/>
    <w:rsid w:val="001B7BE6"/>
    <w:rsid w:val="001B7CFC"/>
    <w:rsid w:val="001B7D72"/>
    <w:rsid w:val="001B7DDA"/>
    <w:rsid w:val="001B7E8C"/>
    <w:rsid w:val="001B7EA1"/>
    <w:rsid w:val="001C0004"/>
    <w:rsid w:val="001C02FF"/>
    <w:rsid w:val="001C0330"/>
    <w:rsid w:val="001C039C"/>
    <w:rsid w:val="001C0510"/>
    <w:rsid w:val="001C05C1"/>
    <w:rsid w:val="001C0604"/>
    <w:rsid w:val="001C065F"/>
    <w:rsid w:val="001C0676"/>
    <w:rsid w:val="001C06D0"/>
    <w:rsid w:val="001C0720"/>
    <w:rsid w:val="001C0806"/>
    <w:rsid w:val="001C087A"/>
    <w:rsid w:val="001C0981"/>
    <w:rsid w:val="001C09F3"/>
    <w:rsid w:val="001C0B9C"/>
    <w:rsid w:val="001C0E06"/>
    <w:rsid w:val="001C0E17"/>
    <w:rsid w:val="001C10EC"/>
    <w:rsid w:val="001C1252"/>
    <w:rsid w:val="001C127C"/>
    <w:rsid w:val="001C12FD"/>
    <w:rsid w:val="001C138E"/>
    <w:rsid w:val="001C145A"/>
    <w:rsid w:val="001C14D4"/>
    <w:rsid w:val="001C14F3"/>
    <w:rsid w:val="001C1529"/>
    <w:rsid w:val="001C1532"/>
    <w:rsid w:val="001C1579"/>
    <w:rsid w:val="001C15D6"/>
    <w:rsid w:val="001C163E"/>
    <w:rsid w:val="001C1646"/>
    <w:rsid w:val="001C16E3"/>
    <w:rsid w:val="001C1773"/>
    <w:rsid w:val="001C17F6"/>
    <w:rsid w:val="001C182E"/>
    <w:rsid w:val="001C1D43"/>
    <w:rsid w:val="001C1F4E"/>
    <w:rsid w:val="001C2028"/>
    <w:rsid w:val="001C2173"/>
    <w:rsid w:val="001C21EA"/>
    <w:rsid w:val="001C231F"/>
    <w:rsid w:val="001C2369"/>
    <w:rsid w:val="001C23CC"/>
    <w:rsid w:val="001C259C"/>
    <w:rsid w:val="001C2747"/>
    <w:rsid w:val="001C2750"/>
    <w:rsid w:val="001C2910"/>
    <w:rsid w:val="001C2AA9"/>
    <w:rsid w:val="001C2B5A"/>
    <w:rsid w:val="001C2B84"/>
    <w:rsid w:val="001C2E3F"/>
    <w:rsid w:val="001C2E5D"/>
    <w:rsid w:val="001C2E9F"/>
    <w:rsid w:val="001C2F0A"/>
    <w:rsid w:val="001C30D6"/>
    <w:rsid w:val="001C322F"/>
    <w:rsid w:val="001C3230"/>
    <w:rsid w:val="001C3262"/>
    <w:rsid w:val="001C328D"/>
    <w:rsid w:val="001C329F"/>
    <w:rsid w:val="001C32A4"/>
    <w:rsid w:val="001C3379"/>
    <w:rsid w:val="001C3383"/>
    <w:rsid w:val="001C33AD"/>
    <w:rsid w:val="001C3465"/>
    <w:rsid w:val="001C348A"/>
    <w:rsid w:val="001C3539"/>
    <w:rsid w:val="001C36CF"/>
    <w:rsid w:val="001C377C"/>
    <w:rsid w:val="001C38E6"/>
    <w:rsid w:val="001C3957"/>
    <w:rsid w:val="001C39D8"/>
    <w:rsid w:val="001C3C21"/>
    <w:rsid w:val="001C3DAB"/>
    <w:rsid w:val="001C3DC5"/>
    <w:rsid w:val="001C3DEF"/>
    <w:rsid w:val="001C3E19"/>
    <w:rsid w:val="001C3E8A"/>
    <w:rsid w:val="001C3FC5"/>
    <w:rsid w:val="001C4006"/>
    <w:rsid w:val="001C4093"/>
    <w:rsid w:val="001C40AE"/>
    <w:rsid w:val="001C41DF"/>
    <w:rsid w:val="001C4215"/>
    <w:rsid w:val="001C43A0"/>
    <w:rsid w:val="001C4404"/>
    <w:rsid w:val="001C4484"/>
    <w:rsid w:val="001C44C9"/>
    <w:rsid w:val="001C44EF"/>
    <w:rsid w:val="001C4573"/>
    <w:rsid w:val="001C4632"/>
    <w:rsid w:val="001C4790"/>
    <w:rsid w:val="001C48CC"/>
    <w:rsid w:val="001C495F"/>
    <w:rsid w:val="001C4A5F"/>
    <w:rsid w:val="001C4ADD"/>
    <w:rsid w:val="001C4B65"/>
    <w:rsid w:val="001C4C38"/>
    <w:rsid w:val="001C4C5E"/>
    <w:rsid w:val="001C4D1A"/>
    <w:rsid w:val="001C4D57"/>
    <w:rsid w:val="001C4DF9"/>
    <w:rsid w:val="001C4E32"/>
    <w:rsid w:val="001C4E40"/>
    <w:rsid w:val="001C4ED3"/>
    <w:rsid w:val="001C50D1"/>
    <w:rsid w:val="001C5131"/>
    <w:rsid w:val="001C514A"/>
    <w:rsid w:val="001C52A7"/>
    <w:rsid w:val="001C5360"/>
    <w:rsid w:val="001C53FD"/>
    <w:rsid w:val="001C54DA"/>
    <w:rsid w:val="001C554E"/>
    <w:rsid w:val="001C5589"/>
    <w:rsid w:val="001C57B6"/>
    <w:rsid w:val="001C5886"/>
    <w:rsid w:val="001C59A3"/>
    <w:rsid w:val="001C5A9A"/>
    <w:rsid w:val="001C5DA0"/>
    <w:rsid w:val="001C5E6D"/>
    <w:rsid w:val="001C5F3D"/>
    <w:rsid w:val="001C6032"/>
    <w:rsid w:val="001C6249"/>
    <w:rsid w:val="001C6387"/>
    <w:rsid w:val="001C6395"/>
    <w:rsid w:val="001C63B5"/>
    <w:rsid w:val="001C648D"/>
    <w:rsid w:val="001C64B8"/>
    <w:rsid w:val="001C65B1"/>
    <w:rsid w:val="001C6681"/>
    <w:rsid w:val="001C6786"/>
    <w:rsid w:val="001C6803"/>
    <w:rsid w:val="001C68D4"/>
    <w:rsid w:val="001C68FD"/>
    <w:rsid w:val="001C6A48"/>
    <w:rsid w:val="001C6B61"/>
    <w:rsid w:val="001C6B6F"/>
    <w:rsid w:val="001C6BB9"/>
    <w:rsid w:val="001C6BE9"/>
    <w:rsid w:val="001C6C52"/>
    <w:rsid w:val="001C6D8D"/>
    <w:rsid w:val="001C6DD3"/>
    <w:rsid w:val="001C6DEB"/>
    <w:rsid w:val="001C6E4F"/>
    <w:rsid w:val="001C6E84"/>
    <w:rsid w:val="001C7008"/>
    <w:rsid w:val="001C71C2"/>
    <w:rsid w:val="001C721C"/>
    <w:rsid w:val="001C724F"/>
    <w:rsid w:val="001C7251"/>
    <w:rsid w:val="001C7253"/>
    <w:rsid w:val="001C72BB"/>
    <w:rsid w:val="001C731F"/>
    <w:rsid w:val="001C74DA"/>
    <w:rsid w:val="001C7569"/>
    <w:rsid w:val="001C75A6"/>
    <w:rsid w:val="001C75AF"/>
    <w:rsid w:val="001C75E7"/>
    <w:rsid w:val="001C764C"/>
    <w:rsid w:val="001C7719"/>
    <w:rsid w:val="001C79FF"/>
    <w:rsid w:val="001C7C4B"/>
    <w:rsid w:val="001C7C73"/>
    <w:rsid w:val="001C7D0B"/>
    <w:rsid w:val="001C7D43"/>
    <w:rsid w:val="001C7E2E"/>
    <w:rsid w:val="001C7ED1"/>
    <w:rsid w:val="001C7F27"/>
    <w:rsid w:val="001C7F35"/>
    <w:rsid w:val="001C7F47"/>
    <w:rsid w:val="001C7FB8"/>
    <w:rsid w:val="001D0068"/>
    <w:rsid w:val="001D006E"/>
    <w:rsid w:val="001D00E9"/>
    <w:rsid w:val="001D0229"/>
    <w:rsid w:val="001D02CB"/>
    <w:rsid w:val="001D02E7"/>
    <w:rsid w:val="001D038F"/>
    <w:rsid w:val="001D03BF"/>
    <w:rsid w:val="001D048B"/>
    <w:rsid w:val="001D04E1"/>
    <w:rsid w:val="001D0505"/>
    <w:rsid w:val="001D056B"/>
    <w:rsid w:val="001D0574"/>
    <w:rsid w:val="001D067F"/>
    <w:rsid w:val="001D068A"/>
    <w:rsid w:val="001D06DB"/>
    <w:rsid w:val="001D07DD"/>
    <w:rsid w:val="001D087E"/>
    <w:rsid w:val="001D08C5"/>
    <w:rsid w:val="001D08DD"/>
    <w:rsid w:val="001D0A32"/>
    <w:rsid w:val="001D0B34"/>
    <w:rsid w:val="001D0C57"/>
    <w:rsid w:val="001D0E51"/>
    <w:rsid w:val="001D0EA1"/>
    <w:rsid w:val="001D0FAB"/>
    <w:rsid w:val="001D1115"/>
    <w:rsid w:val="001D11CA"/>
    <w:rsid w:val="001D11D1"/>
    <w:rsid w:val="001D134A"/>
    <w:rsid w:val="001D1483"/>
    <w:rsid w:val="001D149C"/>
    <w:rsid w:val="001D14DD"/>
    <w:rsid w:val="001D15F1"/>
    <w:rsid w:val="001D1632"/>
    <w:rsid w:val="001D1664"/>
    <w:rsid w:val="001D185B"/>
    <w:rsid w:val="001D1A32"/>
    <w:rsid w:val="001D1CBB"/>
    <w:rsid w:val="001D1CCD"/>
    <w:rsid w:val="001D1D5B"/>
    <w:rsid w:val="001D1E07"/>
    <w:rsid w:val="001D1E77"/>
    <w:rsid w:val="001D1E96"/>
    <w:rsid w:val="001D1F30"/>
    <w:rsid w:val="001D2113"/>
    <w:rsid w:val="001D2181"/>
    <w:rsid w:val="001D22B0"/>
    <w:rsid w:val="001D23DC"/>
    <w:rsid w:val="001D240F"/>
    <w:rsid w:val="001D242C"/>
    <w:rsid w:val="001D2471"/>
    <w:rsid w:val="001D247D"/>
    <w:rsid w:val="001D24AE"/>
    <w:rsid w:val="001D24D7"/>
    <w:rsid w:val="001D265D"/>
    <w:rsid w:val="001D2969"/>
    <w:rsid w:val="001D29DC"/>
    <w:rsid w:val="001D2ADE"/>
    <w:rsid w:val="001D2B0F"/>
    <w:rsid w:val="001D2B13"/>
    <w:rsid w:val="001D2B64"/>
    <w:rsid w:val="001D2D4A"/>
    <w:rsid w:val="001D2D4D"/>
    <w:rsid w:val="001D2DF7"/>
    <w:rsid w:val="001D2DFD"/>
    <w:rsid w:val="001D2E06"/>
    <w:rsid w:val="001D2E53"/>
    <w:rsid w:val="001D2EF0"/>
    <w:rsid w:val="001D2EFD"/>
    <w:rsid w:val="001D3015"/>
    <w:rsid w:val="001D30D6"/>
    <w:rsid w:val="001D3147"/>
    <w:rsid w:val="001D32AA"/>
    <w:rsid w:val="001D32CE"/>
    <w:rsid w:val="001D33E8"/>
    <w:rsid w:val="001D3515"/>
    <w:rsid w:val="001D361D"/>
    <w:rsid w:val="001D365B"/>
    <w:rsid w:val="001D367B"/>
    <w:rsid w:val="001D369F"/>
    <w:rsid w:val="001D36BC"/>
    <w:rsid w:val="001D3785"/>
    <w:rsid w:val="001D3808"/>
    <w:rsid w:val="001D3899"/>
    <w:rsid w:val="001D38A4"/>
    <w:rsid w:val="001D3971"/>
    <w:rsid w:val="001D3B33"/>
    <w:rsid w:val="001D3B49"/>
    <w:rsid w:val="001D3B4E"/>
    <w:rsid w:val="001D3B5B"/>
    <w:rsid w:val="001D3B6D"/>
    <w:rsid w:val="001D3C29"/>
    <w:rsid w:val="001D3C2F"/>
    <w:rsid w:val="001D3CBD"/>
    <w:rsid w:val="001D3CF5"/>
    <w:rsid w:val="001D3D2F"/>
    <w:rsid w:val="001D3D93"/>
    <w:rsid w:val="001D3F9B"/>
    <w:rsid w:val="001D403B"/>
    <w:rsid w:val="001D41AA"/>
    <w:rsid w:val="001D41E6"/>
    <w:rsid w:val="001D42D2"/>
    <w:rsid w:val="001D42DC"/>
    <w:rsid w:val="001D4311"/>
    <w:rsid w:val="001D436E"/>
    <w:rsid w:val="001D4380"/>
    <w:rsid w:val="001D4530"/>
    <w:rsid w:val="001D4598"/>
    <w:rsid w:val="001D45DC"/>
    <w:rsid w:val="001D461C"/>
    <w:rsid w:val="001D464C"/>
    <w:rsid w:val="001D4674"/>
    <w:rsid w:val="001D46EE"/>
    <w:rsid w:val="001D4750"/>
    <w:rsid w:val="001D47C8"/>
    <w:rsid w:val="001D484A"/>
    <w:rsid w:val="001D48C7"/>
    <w:rsid w:val="001D4963"/>
    <w:rsid w:val="001D4A87"/>
    <w:rsid w:val="001D4AB9"/>
    <w:rsid w:val="001D4AF6"/>
    <w:rsid w:val="001D4B2C"/>
    <w:rsid w:val="001D4B31"/>
    <w:rsid w:val="001D4B60"/>
    <w:rsid w:val="001D4B76"/>
    <w:rsid w:val="001D4CFD"/>
    <w:rsid w:val="001D4D19"/>
    <w:rsid w:val="001D4D5B"/>
    <w:rsid w:val="001D4ECB"/>
    <w:rsid w:val="001D4EE5"/>
    <w:rsid w:val="001D4F45"/>
    <w:rsid w:val="001D512F"/>
    <w:rsid w:val="001D5150"/>
    <w:rsid w:val="001D518E"/>
    <w:rsid w:val="001D518F"/>
    <w:rsid w:val="001D51AF"/>
    <w:rsid w:val="001D51DC"/>
    <w:rsid w:val="001D520D"/>
    <w:rsid w:val="001D524D"/>
    <w:rsid w:val="001D5284"/>
    <w:rsid w:val="001D538D"/>
    <w:rsid w:val="001D5467"/>
    <w:rsid w:val="001D5695"/>
    <w:rsid w:val="001D5698"/>
    <w:rsid w:val="001D5738"/>
    <w:rsid w:val="001D5A5A"/>
    <w:rsid w:val="001D5BD4"/>
    <w:rsid w:val="001D5C6B"/>
    <w:rsid w:val="001D5CDA"/>
    <w:rsid w:val="001D5F48"/>
    <w:rsid w:val="001D5F51"/>
    <w:rsid w:val="001D5FDF"/>
    <w:rsid w:val="001D601A"/>
    <w:rsid w:val="001D6072"/>
    <w:rsid w:val="001D6091"/>
    <w:rsid w:val="001D616A"/>
    <w:rsid w:val="001D6204"/>
    <w:rsid w:val="001D625A"/>
    <w:rsid w:val="001D6300"/>
    <w:rsid w:val="001D656D"/>
    <w:rsid w:val="001D6671"/>
    <w:rsid w:val="001D6736"/>
    <w:rsid w:val="001D6882"/>
    <w:rsid w:val="001D6927"/>
    <w:rsid w:val="001D6964"/>
    <w:rsid w:val="001D69BE"/>
    <w:rsid w:val="001D69D1"/>
    <w:rsid w:val="001D69E2"/>
    <w:rsid w:val="001D6B08"/>
    <w:rsid w:val="001D6B84"/>
    <w:rsid w:val="001D6C2C"/>
    <w:rsid w:val="001D6DB5"/>
    <w:rsid w:val="001D6DEE"/>
    <w:rsid w:val="001D6E81"/>
    <w:rsid w:val="001D6F17"/>
    <w:rsid w:val="001D7077"/>
    <w:rsid w:val="001D70D6"/>
    <w:rsid w:val="001D721B"/>
    <w:rsid w:val="001D72C3"/>
    <w:rsid w:val="001D72F8"/>
    <w:rsid w:val="001D731E"/>
    <w:rsid w:val="001D74F8"/>
    <w:rsid w:val="001D7687"/>
    <w:rsid w:val="001D7921"/>
    <w:rsid w:val="001D7A8E"/>
    <w:rsid w:val="001D7ABE"/>
    <w:rsid w:val="001D7C38"/>
    <w:rsid w:val="001D7C41"/>
    <w:rsid w:val="001D7C70"/>
    <w:rsid w:val="001D7CAB"/>
    <w:rsid w:val="001D7F10"/>
    <w:rsid w:val="001E0116"/>
    <w:rsid w:val="001E0353"/>
    <w:rsid w:val="001E0491"/>
    <w:rsid w:val="001E0599"/>
    <w:rsid w:val="001E060D"/>
    <w:rsid w:val="001E06A4"/>
    <w:rsid w:val="001E07F2"/>
    <w:rsid w:val="001E085C"/>
    <w:rsid w:val="001E09C5"/>
    <w:rsid w:val="001E0A74"/>
    <w:rsid w:val="001E0AD2"/>
    <w:rsid w:val="001E0B2A"/>
    <w:rsid w:val="001E0DC0"/>
    <w:rsid w:val="001E0DFA"/>
    <w:rsid w:val="001E0EDE"/>
    <w:rsid w:val="001E0F99"/>
    <w:rsid w:val="001E1073"/>
    <w:rsid w:val="001E11A3"/>
    <w:rsid w:val="001E11C0"/>
    <w:rsid w:val="001E12F7"/>
    <w:rsid w:val="001E1309"/>
    <w:rsid w:val="001E1341"/>
    <w:rsid w:val="001E1444"/>
    <w:rsid w:val="001E148D"/>
    <w:rsid w:val="001E15F6"/>
    <w:rsid w:val="001E161B"/>
    <w:rsid w:val="001E16F4"/>
    <w:rsid w:val="001E17B8"/>
    <w:rsid w:val="001E17E0"/>
    <w:rsid w:val="001E187B"/>
    <w:rsid w:val="001E18AB"/>
    <w:rsid w:val="001E19A6"/>
    <w:rsid w:val="001E19FF"/>
    <w:rsid w:val="001E1AD6"/>
    <w:rsid w:val="001E1B4E"/>
    <w:rsid w:val="001E1BA8"/>
    <w:rsid w:val="001E1BC8"/>
    <w:rsid w:val="001E1DDD"/>
    <w:rsid w:val="001E1E62"/>
    <w:rsid w:val="001E1E82"/>
    <w:rsid w:val="001E1EAF"/>
    <w:rsid w:val="001E1F69"/>
    <w:rsid w:val="001E1FBC"/>
    <w:rsid w:val="001E2092"/>
    <w:rsid w:val="001E20FB"/>
    <w:rsid w:val="001E22E1"/>
    <w:rsid w:val="001E2312"/>
    <w:rsid w:val="001E24AA"/>
    <w:rsid w:val="001E2557"/>
    <w:rsid w:val="001E25AF"/>
    <w:rsid w:val="001E262C"/>
    <w:rsid w:val="001E2637"/>
    <w:rsid w:val="001E2989"/>
    <w:rsid w:val="001E2ADA"/>
    <w:rsid w:val="001E2B77"/>
    <w:rsid w:val="001E2BBD"/>
    <w:rsid w:val="001E2C7D"/>
    <w:rsid w:val="001E2D31"/>
    <w:rsid w:val="001E2EC2"/>
    <w:rsid w:val="001E2F37"/>
    <w:rsid w:val="001E3173"/>
    <w:rsid w:val="001E3222"/>
    <w:rsid w:val="001E3393"/>
    <w:rsid w:val="001E339A"/>
    <w:rsid w:val="001E33F5"/>
    <w:rsid w:val="001E34BB"/>
    <w:rsid w:val="001E3769"/>
    <w:rsid w:val="001E3793"/>
    <w:rsid w:val="001E38A5"/>
    <w:rsid w:val="001E3968"/>
    <w:rsid w:val="001E39E1"/>
    <w:rsid w:val="001E3A7A"/>
    <w:rsid w:val="001E3ACB"/>
    <w:rsid w:val="001E3AEE"/>
    <w:rsid w:val="001E3B51"/>
    <w:rsid w:val="001E3C46"/>
    <w:rsid w:val="001E3D75"/>
    <w:rsid w:val="001E3DE6"/>
    <w:rsid w:val="001E3E17"/>
    <w:rsid w:val="001E3E5D"/>
    <w:rsid w:val="001E40AE"/>
    <w:rsid w:val="001E4163"/>
    <w:rsid w:val="001E41E7"/>
    <w:rsid w:val="001E43BC"/>
    <w:rsid w:val="001E449D"/>
    <w:rsid w:val="001E4548"/>
    <w:rsid w:val="001E473B"/>
    <w:rsid w:val="001E49DB"/>
    <w:rsid w:val="001E4A86"/>
    <w:rsid w:val="001E4B21"/>
    <w:rsid w:val="001E4B70"/>
    <w:rsid w:val="001E4C1D"/>
    <w:rsid w:val="001E4C7B"/>
    <w:rsid w:val="001E4D64"/>
    <w:rsid w:val="001E4F0E"/>
    <w:rsid w:val="001E4F42"/>
    <w:rsid w:val="001E5216"/>
    <w:rsid w:val="001E537B"/>
    <w:rsid w:val="001E540E"/>
    <w:rsid w:val="001E553F"/>
    <w:rsid w:val="001E55C8"/>
    <w:rsid w:val="001E55E8"/>
    <w:rsid w:val="001E566E"/>
    <w:rsid w:val="001E56A7"/>
    <w:rsid w:val="001E574F"/>
    <w:rsid w:val="001E5767"/>
    <w:rsid w:val="001E582C"/>
    <w:rsid w:val="001E584B"/>
    <w:rsid w:val="001E58DC"/>
    <w:rsid w:val="001E595A"/>
    <w:rsid w:val="001E5998"/>
    <w:rsid w:val="001E5A5D"/>
    <w:rsid w:val="001E5AA2"/>
    <w:rsid w:val="001E5AD9"/>
    <w:rsid w:val="001E5AF1"/>
    <w:rsid w:val="001E5B82"/>
    <w:rsid w:val="001E5BAF"/>
    <w:rsid w:val="001E5CE2"/>
    <w:rsid w:val="001E5D8E"/>
    <w:rsid w:val="001E5DD8"/>
    <w:rsid w:val="001E5E2B"/>
    <w:rsid w:val="001E5E54"/>
    <w:rsid w:val="001E5E87"/>
    <w:rsid w:val="001E5F37"/>
    <w:rsid w:val="001E5FE4"/>
    <w:rsid w:val="001E60E3"/>
    <w:rsid w:val="001E610C"/>
    <w:rsid w:val="001E6203"/>
    <w:rsid w:val="001E6252"/>
    <w:rsid w:val="001E625C"/>
    <w:rsid w:val="001E6323"/>
    <w:rsid w:val="001E6344"/>
    <w:rsid w:val="001E6494"/>
    <w:rsid w:val="001E65C4"/>
    <w:rsid w:val="001E65DE"/>
    <w:rsid w:val="001E6624"/>
    <w:rsid w:val="001E6672"/>
    <w:rsid w:val="001E6679"/>
    <w:rsid w:val="001E6721"/>
    <w:rsid w:val="001E6979"/>
    <w:rsid w:val="001E6B9A"/>
    <w:rsid w:val="001E6C27"/>
    <w:rsid w:val="001E6D50"/>
    <w:rsid w:val="001E6E76"/>
    <w:rsid w:val="001E705A"/>
    <w:rsid w:val="001E711A"/>
    <w:rsid w:val="001E7140"/>
    <w:rsid w:val="001E7182"/>
    <w:rsid w:val="001E7210"/>
    <w:rsid w:val="001E7336"/>
    <w:rsid w:val="001E737B"/>
    <w:rsid w:val="001E73C0"/>
    <w:rsid w:val="001E73EE"/>
    <w:rsid w:val="001E750A"/>
    <w:rsid w:val="001E7555"/>
    <w:rsid w:val="001E76DA"/>
    <w:rsid w:val="001E7824"/>
    <w:rsid w:val="001E793C"/>
    <w:rsid w:val="001E79BE"/>
    <w:rsid w:val="001E7B2B"/>
    <w:rsid w:val="001E7B6E"/>
    <w:rsid w:val="001E7B8E"/>
    <w:rsid w:val="001E7BFF"/>
    <w:rsid w:val="001E7CCA"/>
    <w:rsid w:val="001E7E3A"/>
    <w:rsid w:val="001E7F08"/>
    <w:rsid w:val="001E7F4B"/>
    <w:rsid w:val="001F003E"/>
    <w:rsid w:val="001F0088"/>
    <w:rsid w:val="001F01A0"/>
    <w:rsid w:val="001F01D8"/>
    <w:rsid w:val="001F0255"/>
    <w:rsid w:val="001F0312"/>
    <w:rsid w:val="001F03C9"/>
    <w:rsid w:val="001F050A"/>
    <w:rsid w:val="001F079B"/>
    <w:rsid w:val="001F07B1"/>
    <w:rsid w:val="001F07CF"/>
    <w:rsid w:val="001F0999"/>
    <w:rsid w:val="001F09F5"/>
    <w:rsid w:val="001F0C16"/>
    <w:rsid w:val="001F0CE4"/>
    <w:rsid w:val="001F0D4E"/>
    <w:rsid w:val="001F0DA0"/>
    <w:rsid w:val="001F0DBF"/>
    <w:rsid w:val="001F0F03"/>
    <w:rsid w:val="001F0F42"/>
    <w:rsid w:val="001F12B0"/>
    <w:rsid w:val="001F1353"/>
    <w:rsid w:val="001F1427"/>
    <w:rsid w:val="001F1538"/>
    <w:rsid w:val="001F157A"/>
    <w:rsid w:val="001F184E"/>
    <w:rsid w:val="001F1861"/>
    <w:rsid w:val="001F18C6"/>
    <w:rsid w:val="001F1AC9"/>
    <w:rsid w:val="001F1B44"/>
    <w:rsid w:val="001F1B9F"/>
    <w:rsid w:val="001F1C3D"/>
    <w:rsid w:val="001F1C43"/>
    <w:rsid w:val="001F1CDC"/>
    <w:rsid w:val="001F20CA"/>
    <w:rsid w:val="001F216C"/>
    <w:rsid w:val="001F2171"/>
    <w:rsid w:val="001F2242"/>
    <w:rsid w:val="001F22C4"/>
    <w:rsid w:val="001F22C5"/>
    <w:rsid w:val="001F22D5"/>
    <w:rsid w:val="001F2309"/>
    <w:rsid w:val="001F2353"/>
    <w:rsid w:val="001F23A1"/>
    <w:rsid w:val="001F2478"/>
    <w:rsid w:val="001F24BD"/>
    <w:rsid w:val="001F258D"/>
    <w:rsid w:val="001F25CA"/>
    <w:rsid w:val="001F2646"/>
    <w:rsid w:val="001F284B"/>
    <w:rsid w:val="001F297B"/>
    <w:rsid w:val="001F2A2F"/>
    <w:rsid w:val="001F2B37"/>
    <w:rsid w:val="001F2BCD"/>
    <w:rsid w:val="001F2C8B"/>
    <w:rsid w:val="001F2C9B"/>
    <w:rsid w:val="001F2DE5"/>
    <w:rsid w:val="001F2E9A"/>
    <w:rsid w:val="001F2F8E"/>
    <w:rsid w:val="001F2FD9"/>
    <w:rsid w:val="001F2FF2"/>
    <w:rsid w:val="001F3024"/>
    <w:rsid w:val="001F30E1"/>
    <w:rsid w:val="001F313E"/>
    <w:rsid w:val="001F3256"/>
    <w:rsid w:val="001F327D"/>
    <w:rsid w:val="001F3449"/>
    <w:rsid w:val="001F35EF"/>
    <w:rsid w:val="001F366E"/>
    <w:rsid w:val="001F36E3"/>
    <w:rsid w:val="001F3704"/>
    <w:rsid w:val="001F37C4"/>
    <w:rsid w:val="001F387B"/>
    <w:rsid w:val="001F38C4"/>
    <w:rsid w:val="001F38EB"/>
    <w:rsid w:val="001F394D"/>
    <w:rsid w:val="001F39DA"/>
    <w:rsid w:val="001F3B82"/>
    <w:rsid w:val="001F3C6C"/>
    <w:rsid w:val="001F3D4B"/>
    <w:rsid w:val="001F3FEA"/>
    <w:rsid w:val="001F4074"/>
    <w:rsid w:val="001F40CF"/>
    <w:rsid w:val="001F40DB"/>
    <w:rsid w:val="001F4119"/>
    <w:rsid w:val="001F4183"/>
    <w:rsid w:val="001F41BA"/>
    <w:rsid w:val="001F41E8"/>
    <w:rsid w:val="001F440C"/>
    <w:rsid w:val="001F4439"/>
    <w:rsid w:val="001F449A"/>
    <w:rsid w:val="001F44F7"/>
    <w:rsid w:val="001F4532"/>
    <w:rsid w:val="001F4745"/>
    <w:rsid w:val="001F4777"/>
    <w:rsid w:val="001F47A9"/>
    <w:rsid w:val="001F48FB"/>
    <w:rsid w:val="001F4982"/>
    <w:rsid w:val="001F4A03"/>
    <w:rsid w:val="001F4A7A"/>
    <w:rsid w:val="001F4C6A"/>
    <w:rsid w:val="001F4D5E"/>
    <w:rsid w:val="001F4DAA"/>
    <w:rsid w:val="001F4F71"/>
    <w:rsid w:val="001F4FC9"/>
    <w:rsid w:val="001F507D"/>
    <w:rsid w:val="001F516C"/>
    <w:rsid w:val="001F52BF"/>
    <w:rsid w:val="001F52E2"/>
    <w:rsid w:val="001F530F"/>
    <w:rsid w:val="001F534F"/>
    <w:rsid w:val="001F5352"/>
    <w:rsid w:val="001F55A4"/>
    <w:rsid w:val="001F55C2"/>
    <w:rsid w:val="001F55CF"/>
    <w:rsid w:val="001F5891"/>
    <w:rsid w:val="001F5894"/>
    <w:rsid w:val="001F5A09"/>
    <w:rsid w:val="001F5A13"/>
    <w:rsid w:val="001F5A73"/>
    <w:rsid w:val="001F5A79"/>
    <w:rsid w:val="001F5AE6"/>
    <w:rsid w:val="001F5BA3"/>
    <w:rsid w:val="001F5C7F"/>
    <w:rsid w:val="001F5CBA"/>
    <w:rsid w:val="001F5D49"/>
    <w:rsid w:val="001F5DA3"/>
    <w:rsid w:val="001F5E0A"/>
    <w:rsid w:val="001F5E1D"/>
    <w:rsid w:val="001F5E6A"/>
    <w:rsid w:val="001F5F35"/>
    <w:rsid w:val="001F5F48"/>
    <w:rsid w:val="001F5FE4"/>
    <w:rsid w:val="001F60B7"/>
    <w:rsid w:val="001F615C"/>
    <w:rsid w:val="001F617B"/>
    <w:rsid w:val="001F635C"/>
    <w:rsid w:val="001F63CE"/>
    <w:rsid w:val="001F63D3"/>
    <w:rsid w:val="001F6450"/>
    <w:rsid w:val="001F6455"/>
    <w:rsid w:val="001F6467"/>
    <w:rsid w:val="001F65AB"/>
    <w:rsid w:val="001F660A"/>
    <w:rsid w:val="001F671B"/>
    <w:rsid w:val="001F671F"/>
    <w:rsid w:val="001F676F"/>
    <w:rsid w:val="001F6915"/>
    <w:rsid w:val="001F6A9B"/>
    <w:rsid w:val="001F6AEA"/>
    <w:rsid w:val="001F6B3D"/>
    <w:rsid w:val="001F6BBB"/>
    <w:rsid w:val="001F6BD3"/>
    <w:rsid w:val="001F6BD8"/>
    <w:rsid w:val="001F6DE8"/>
    <w:rsid w:val="001F6E73"/>
    <w:rsid w:val="001F6E9D"/>
    <w:rsid w:val="001F6F40"/>
    <w:rsid w:val="001F6F75"/>
    <w:rsid w:val="001F6FA3"/>
    <w:rsid w:val="001F71AA"/>
    <w:rsid w:val="001F7203"/>
    <w:rsid w:val="001F72E6"/>
    <w:rsid w:val="001F72F3"/>
    <w:rsid w:val="001F7345"/>
    <w:rsid w:val="001F73B4"/>
    <w:rsid w:val="001F74F4"/>
    <w:rsid w:val="001F7502"/>
    <w:rsid w:val="001F758E"/>
    <w:rsid w:val="001F75BE"/>
    <w:rsid w:val="001F76BB"/>
    <w:rsid w:val="001F77A7"/>
    <w:rsid w:val="001F7810"/>
    <w:rsid w:val="001F790D"/>
    <w:rsid w:val="001F7A82"/>
    <w:rsid w:val="001F7B65"/>
    <w:rsid w:val="001F7BE6"/>
    <w:rsid w:val="001F7C15"/>
    <w:rsid w:val="001F7C62"/>
    <w:rsid w:val="001F7C77"/>
    <w:rsid w:val="001F7CE5"/>
    <w:rsid w:val="001F7D07"/>
    <w:rsid w:val="001F7D91"/>
    <w:rsid w:val="001F7DC1"/>
    <w:rsid w:val="001F7DCA"/>
    <w:rsid w:val="001F7E7B"/>
    <w:rsid w:val="001F7E8A"/>
    <w:rsid w:val="001F7F2D"/>
    <w:rsid w:val="00200035"/>
    <w:rsid w:val="00200049"/>
    <w:rsid w:val="0020007F"/>
    <w:rsid w:val="002000E3"/>
    <w:rsid w:val="0020015C"/>
    <w:rsid w:val="002001D5"/>
    <w:rsid w:val="0020023E"/>
    <w:rsid w:val="0020036E"/>
    <w:rsid w:val="00200436"/>
    <w:rsid w:val="00200441"/>
    <w:rsid w:val="00200695"/>
    <w:rsid w:val="002006A8"/>
    <w:rsid w:val="002006B0"/>
    <w:rsid w:val="0020075A"/>
    <w:rsid w:val="00200820"/>
    <w:rsid w:val="00200879"/>
    <w:rsid w:val="002008FA"/>
    <w:rsid w:val="002009A3"/>
    <w:rsid w:val="00200AE1"/>
    <w:rsid w:val="00200B24"/>
    <w:rsid w:val="00200B31"/>
    <w:rsid w:val="00200B9B"/>
    <w:rsid w:val="00200C64"/>
    <w:rsid w:val="00200CD9"/>
    <w:rsid w:val="00200D67"/>
    <w:rsid w:val="00200DBF"/>
    <w:rsid w:val="00200E55"/>
    <w:rsid w:val="00200E66"/>
    <w:rsid w:val="00201015"/>
    <w:rsid w:val="0020105A"/>
    <w:rsid w:val="0020114F"/>
    <w:rsid w:val="002011EC"/>
    <w:rsid w:val="00201264"/>
    <w:rsid w:val="00201284"/>
    <w:rsid w:val="002012B8"/>
    <w:rsid w:val="00201342"/>
    <w:rsid w:val="00201415"/>
    <w:rsid w:val="002015B8"/>
    <w:rsid w:val="002015C6"/>
    <w:rsid w:val="00201611"/>
    <w:rsid w:val="0020168F"/>
    <w:rsid w:val="002016F3"/>
    <w:rsid w:val="0020199D"/>
    <w:rsid w:val="00201B45"/>
    <w:rsid w:val="00201C22"/>
    <w:rsid w:val="00201C6E"/>
    <w:rsid w:val="00201C7C"/>
    <w:rsid w:val="00201C87"/>
    <w:rsid w:val="00201CAC"/>
    <w:rsid w:val="00201CC5"/>
    <w:rsid w:val="00201EB8"/>
    <w:rsid w:val="002020D8"/>
    <w:rsid w:val="0020214B"/>
    <w:rsid w:val="002022AC"/>
    <w:rsid w:val="00202315"/>
    <w:rsid w:val="0020242D"/>
    <w:rsid w:val="002024B1"/>
    <w:rsid w:val="00202528"/>
    <w:rsid w:val="00202568"/>
    <w:rsid w:val="002025FE"/>
    <w:rsid w:val="002026A2"/>
    <w:rsid w:val="00202768"/>
    <w:rsid w:val="0020283E"/>
    <w:rsid w:val="00202903"/>
    <w:rsid w:val="00202904"/>
    <w:rsid w:val="00202966"/>
    <w:rsid w:val="00202AB7"/>
    <w:rsid w:val="00202B90"/>
    <w:rsid w:val="00202BA4"/>
    <w:rsid w:val="00202BC0"/>
    <w:rsid w:val="00202DB6"/>
    <w:rsid w:val="00202E68"/>
    <w:rsid w:val="00202EB4"/>
    <w:rsid w:val="00202EDE"/>
    <w:rsid w:val="00202F3C"/>
    <w:rsid w:val="00202F43"/>
    <w:rsid w:val="00202F9A"/>
    <w:rsid w:val="00203081"/>
    <w:rsid w:val="002030B7"/>
    <w:rsid w:val="0020316D"/>
    <w:rsid w:val="00203192"/>
    <w:rsid w:val="002031CB"/>
    <w:rsid w:val="002033E3"/>
    <w:rsid w:val="00203421"/>
    <w:rsid w:val="00203469"/>
    <w:rsid w:val="00203548"/>
    <w:rsid w:val="00203575"/>
    <w:rsid w:val="002035D3"/>
    <w:rsid w:val="0020361A"/>
    <w:rsid w:val="00203682"/>
    <w:rsid w:val="00203785"/>
    <w:rsid w:val="0020378E"/>
    <w:rsid w:val="002037B2"/>
    <w:rsid w:val="002038B8"/>
    <w:rsid w:val="002039A7"/>
    <w:rsid w:val="002039B2"/>
    <w:rsid w:val="00203B7F"/>
    <w:rsid w:val="00203C0E"/>
    <w:rsid w:val="00203C1C"/>
    <w:rsid w:val="00203E17"/>
    <w:rsid w:val="00203E30"/>
    <w:rsid w:val="00203F54"/>
    <w:rsid w:val="00203FA8"/>
    <w:rsid w:val="0020400C"/>
    <w:rsid w:val="00204103"/>
    <w:rsid w:val="00204115"/>
    <w:rsid w:val="0020415B"/>
    <w:rsid w:val="00204187"/>
    <w:rsid w:val="002041A0"/>
    <w:rsid w:val="00204274"/>
    <w:rsid w:val="00204288"/>
    <w:rsid w:val="00204352"/>
    <w:rsid w:val="00204603"/>
    <w:rsid w:val="002046AC"/>
    <w:rsid w:val="00204717"/>
    <w:rsid w:val="00204737"/>
    <w:rsid w:val="00204746"/>
    <w:rsid w:val="00204777"/>
    <w:rsid w:val="00204798"/>
    <w:rsid w:val="0020496D"/>
    <w:rsid w:val="002049EB"/>
    <w:rsid w:val="00204ACF"/>
    <w:rsid w:val="00204BFF"/>
    <w:rsid w:val="00204C40"/>
    <w:rsid w:val="00204C52"/>
    <w:rsid w:val="00204DF4"/>
    <w:rsid w:val="00204E1F"/>
    <w:rsid w:val="00204E49"/>
    <w:rsid w:val="00205039"/>
    <w:rsid w:val="00205101"/>
    <w:rsid w:val="00205167"/>
    <w:rsid w:val="0020520D"/>
    <w:rsid w:val="00205372"/>
    <w:rsid w:val="0020538F"/>
    <w:rsid w:val="0020550F"/>
    <w:rsid w:val="002055C2"/>
    <w:rsid w:val="00205737"/>
    <w:rsid w:val="0020576F"/>
    <w:rsid w:val="002057D1"/>
    <w:rsid w:val="0020581D"/>
    <w:rsid w:val="00205995"/>
    <w:rsid w:val="00205AE6"/>
    <w:rsid w:val="00205BB0"/>
    <w:rsid w:val="00205C04"/>
    <w:rsid w:val="00205CB0"/>
    <w:rsid w:val="00205D90"/>
    <w:rsid w:val="00205E12"/>
    <w:rsid w:val="00205E1C"/>
    <w:rsid w:val="00205F23"/>
    <w:rsid w:val="00205F26"/>
    <w:rsid w:val="0020601C"/>
    <w:rsid w:val="00206085"/>
    <w:rsid w:val="002061BB"/>
    <w:rsid w:val="00206234"/>
    <w:rsid w:val="00206290"/>
    <w:rsid w:val="0020644A"/>
    <w:rsid w:val="0020645B"/>
    <w:rsid w:val="002064AA"/>
    <w:rsid w:val="002064C2"/>
    <w:rsid w:val="002064FD"/>
    <w:rsid w:val="002065A0"/>
    <w:rsid w:val="002066C0"/>
    <w:rsid w:val="002067D3"/>
    <w:rsid w:val="00206974"/>
    <w:rsid w:val="002069C8"/>
    <w:rsid w:val="002069EC"/>
    <w:rsid w:val="00206B25"/>
    <w:rsid w:val="00206C27"/>
    <w:rsid w:val="00206CD5"/>
    <w:rsid w:val="00206CF8"/>
    <w:rsid w:val="00206DA4"/>
    <w:rsid w:val="00206DB1"/>
    <w:rsid w:val="00206E18"/>
    <w:rsid w:val="00206E1A"/>
    <w:rsid w:val="0020701B"/>
    <w:rsid w:val="002070A9"/>
    <w:rsid w:val="00207104"/>
    <w:rsid w:val="0020712D"/>
    <w:rsid w:val="00207135"/>
    <w:rsid w:val="00207146"/>
    <w:rsid w:val="0020719A"/>
    <w:rsid w:val="00207208"/>
    <w:rsid w:val="00207218"/>
    <w:rsid w:val="00207237"/>
    <w:rsid w:val="00207271"/>
    <w:rsid w:val="00207414"/>
    <w:rsid w:val="00207420"/>
    <w:rsid w:val="002076CC"/>
    <w:rsid w:val="00207725"/>
    <w:rsid w:val="00207804"/>
    <w:rsid w:val="002079B0"/>
    <w:rsid w:val="002079C7"/>
    <w:rsid w:val="00207A75"/>
    <w:rsid w:val="00207B48"/>
    <w:rsid w:val="00207BBD"/>
    <w:rsid w:val="00207DB3"/>
    <w:rsid w:val="00207E3D"/>
    <w:rsid w:val="00207E5A"/>
    <w:rsid w:val="00207E7E"/>
    <w:rsid w:val="00207FD5"/>
    <w:rsid w:val="00210062"/>
    <w:rsid w:val="00210083"/>
    <w:rsid w:val="002100F1"/>
    <w:rsid w:val="002101E2"/>
    <w:rsid w:val="00210290"/>
    <w:rsid w:val="002103C0"/>
    <w:rsid w:val="00210432"/>
    <w:rsid w:val="002106E2"/>
    <w:rsid w:val="00210759"/>
    <w:rsid w:val="00210773"/>
    <w:rsid w:val="002107B7"/>
    <w:rsid w:val="00210848"/>
    <w:rsid w:val="002108C2"/>
    <w:rsid w:val="002108D7"/>
    <w:rsid w:val="002108F5"/>
    <w:rsid w:val="00210979"/>
    <w:rsid w:val="00210A1A"/>
    <w:rsid w:val="00210A70"/>
    <w:rsid w:val="00210B39"/>
    <w:rsid w:val="00210BB4"/>
    <w:rsid w:val="00210BC1"/>
    <w:rsid w:val="00210C04"/>
    <w:rsid w:val="00210C07"/>
    <w:rsid w:val="00210C44"/>
    <w:rsid w:val="00210C82"/>
    <w:rsid w:val="00210D40"/>
    <w:rsid w:val="00210D75"/>
    <w:rsid w:val="00210E40"/>
    <w:rsid w:val="00210F03"/>
    <w:rsid w:val="00210F0F"/>
    <w:rsid w:val="00211081"/>
    <w:rsid w:val="002110DF"/>
    <w:rsid w:val="00211342"/>
    <w:rsid w:val="00211387"/>
    <w:rsid w:val="002113AA"/>
    <w:rsid w:val="002114BA"/>
    <w:rsid w:val="002114E4"/>
    <w:rsid w:val="0021161B"/>
    <w:rsid w:val="00211634"/>
    <w:rsid w:val="0021179F"/>
    <w:rsid w:val="002117FE"/>
    <w:rsid w:val="002118BD"/>
    <w:rsid w:val="00211942"/>
    <w:rsid w:val="002119B5"/>
    <w:rsid w:val="00211AEB"/>
    <w:rsid w:val="00211B03"/>
    <w:rsid w:val="00211D05"/>
    <w:rsid w:val="00211DED"/>
    <w:rsid w:val="00211F60"/>
    <w:rsid w:val="0021206D"/>
    <w:rsid w:val="00212217"/>
    <w:rsid w:val="00212234"/>
    <w:rsid w:val="00212295"/>
    <w:rsid w:val="0021231D"/>
    <w:rsid w:val="00212329"/>
    <w:rsid w:val="00212391"/>
    <w:rsid w:val="0021239A"/>
    <w:rsid w:val="00212425"/>
    <w:rsid w:val="0021253D"/>
    <w:rsid w:val="00212728"/>
    <w:rsid w:val="00212930"/>
    <w:rsid w:val="00212939"/>
    <w:rsid w:val="00212A66"/>
    <w:rsid w:val="00212AAA"/>
    <w:rsid w:val="00212AB2"/>
    <w:rsid w:val="00212ABB"/>
    <w:rsid w:val="00212BBE"/>
    <w:rsid w:val="00212BD6"/>
    <w:rsid w:val="00212BFA"/>
    <w:rsid w:val="00212D3F"/>
    <w:rsid w:val="00212D6F"/>
    <w:rsid w:val="00212D74"/>
    <w:rsid w:val="00212E0B"/>
    <w:rsid w:val="00212E6F"/>
    <w:rsid w:val="00212E80"/>
    <w:rsid w:val="00212F4D"/>
    <w:rsid w:val="00213166"/>
    <w:rsid w:val="0021318C"/>
    <w:rsid w:val="002131FD"/>
    <w:rsid w:val="0021338E"/>
    <w:rsid w:val="00213392"/>
    <w:rsid w:val="00213470"/>
    <w:rsid w:val="0021356D"/>
    <w:rsid w:val="00213709"/>
    <w:rsid w:val="00213757"/>
    <w:rsid w:val="00213773"/>
    <w:rsid w:val="00213789"/>
    <w:rsid w:val="002137D1"/>
    <w:rsid w:val="0021385B"/>
    <w:rsid w:val="00213883"/>
    <w:rsid w:val="00213A51"/>
    <w:rsid w:val="00213B61"/>
    <w:rsid w:val="00213D6F"/>
    <w:rsid w:val="00213E24"/>
    <w:rsid w:val="00213EF3"/>
    <w:rsid w:val="00213F08"/>
    <w:rsid w:val="00213FAD"/>
    <w:rsid w:val="00214252"/>
    <w:rsid w:val="0021430C"/>
    <w:rsid w:val="0021434E"/>
    <w:rsid w:val="002144C1"/>
    <w:rsid w:val="00214509"/>
    <w:rsid w:val="0021462D"/>
    <w:rsid w:val="00214640"/>
    <w:rsid w:val="00214675"/>
    <w:rsid w:val="002147E7"/>
    <w:rsid w:val="00214809"/>
    <w:rsid w:val="00214874"/>
    <w:rsid w:val="00214879"/>
    <w:rsid w:val="00214994"/>
    <w:rsid w:val="00214B1D"/>
    <w:rsid w:val="00214B46"/>
    <w:rsid w:val="00214BBA"/>
    <w:rsid w:val="00214BEC"/>
    <w:rsid w:val="00214BFB"/>
    <w:rsid w:val="00214EBB"/>
    <w:rsid w:val="00214F17"/>
    <w:rsid w:val="00214F68"/>
    <w:rsid w:val="0021502C"/>
    <w:rsid w:val="00215070"/>
    <w:rsid w:val="00215108"/>
    <w:rsid w:val="0021526D"/>
    <w:rsid w:val="00215364"/>
    <w:rsid w:val="00215417"/>
    <w:rsid w:val="00215437"/>
    <w:rsid w:val="002155BC"/>
    <w:rsid w:val="00215603"/>
    <w:rsid w:val="00215628"/>
    <w:rsid w:val="00215734"/>
    <w:rsid w:val="002157A4"/>
    <w:rsid w:val="002157F0"/>
    <w:rsid w:val="00215915"/>
    <w:rsid w:val="00215990"/>
    <w:rsid w:val="002159FC"/>
    <w:rsid w:val="00215AA4"/>
    <w:rsid w:val="00215BEA"/>
    <w:rsid w:val="00215C16"/>
    <w:rsid w:val="00215C1F"/>
    <w:rsid w:val="00215E18"/>
    <w:rsid w:val="00215E5B"/>
    <w:rsid w:val="00215E7A"/>
    <w:rsid w:val="00215ED3"/>
    <w:rsid w:val="00215F7D"/>
    <w:rsid w:val="00216058"/>
    <w:rsid w:val="0021621D"/>
    <w:rsid w:val="0021621E"/>
    <w:rsid w:val="00216309"/>
    <w:rsid w:val="00216359"/>
    <w:rsid w:val="002163C5"/>
    <w:rsid w:val="002163CB"/>
    <w:rsid w:val="0021640A"/>
    <w:rsid w:val="0021642B"/>
    <w:rsid w:val="002164A6"/>
    <w:rsid w:val="002164D8"/>
    <w:rsid w:val="002164FA"/>
    <w:rsid w:val="00216524"/>
    <w:rsid w:val="002165E1"/>
    <w:rsid w:val="00216689"/>
    <w:rsid w:val="002167BB"/>
    <w:rsid w:val="0021683F"/>
    <w:rsid w:val="002168BD"/>
    <w:rsid w:val="00216C4B"/>
    <w:rsid w:val="00216C78"/>
    <w:rsid w:val="00216CD6"/>
    <w:rsid w:val="00216D1A"/>
    <w:rsid w:val="00216D1C"/>
    <w:rsid w:val="00216D30"/>
    <w:rsid w:val="00216E9E"/>
    <w:rsid w:val="00216F7B"/>
    <w:rsid w:val="00216FAA"/>
    <w:rsid w:val="00216FE8"/>
    <w:rsid w:val="00216FEA"/>
    <w:rsid w:val="0021721C"/>
    <w:rsid w:val="00217258"/>
    <w:rsid w:val="00217301"/>
    <w:rsid w:val="002173BE"/>
    <w:rsid w:val="00217435"/>
    <w:rsid w:val="00217498"/>
    <w:rsid w:val="0021751E"/>
    <w:rsid w:val="00217576"/>
    <w:rsid w:val="002175CC"/>
    <w:rsid w:val="002175FA"/>
    <w:rsid w:val="00217610"/>
    <w:rsid w:val="00217635"/>
    <w:rsid w:val="00217795"/>
    <w:rsid w:val="002177AC"/>
    <w:rsid w:val="002177CB"/>
    <w:rsid w:val="002177FD"/>
    <w:rsid w:val="00217808"/>
    <w:rsid w:val="0021785E"/>
    <w:rsid w:val="002178E8"/>
    <w:rsid w:val="00217906"/>
    <w:rsid w:val="00217A32"/>
    <w:rsid w:val="00217A9D"/>
    <w:rsid w:val="00217AA9"/>
    <w:rsid w:val="00217AD1"/>
    <w:rsid w:val="00217B1C"/>
    <w:rsid w:val="00217B9C"/>
    <w:rsid w:val="00217C88"/>
    <w:rsid w:val="00217D02"/>
    <w:rsid w:val="00217DA7"/>
    <w:rsid w:val="00217DA8"/>
    <w:rsid w:val="00217DAE"/>
    <w:rsid w:val="00217DF8"/>
    <w:rsid w:val="00217E1B"/>
    <w:rsid w:val="00217EFF"/>
    <w:rsid w:val="0021A660"/>
    <w:rsid w:val="00220092"/>
    <w:rsid w:val="00220203"/>
    <w:rsid w:val="002203FC"/>
    <w:rsid w:val="00220595"/>
    <w:rsid w:val="00220598"/>
    <w:rsid w:val="002205F2"/>
    <w:rsid w:val="002206FD"/>
    <w:rsid w:val="00220741"/>
    <w:rsid w:val="002207A4"/>
    <w:rsid w:val="002207CA"/>
    <w:rsid w:val="00220916"/>
    <w:rsid w:val="0022097C"/>
    <w:rsid w:val="00220A36"/>
    <w:rsid w:val="00220AF8"/>
    <w:rsid w:val="00220B8A"/>
    <w:rsid w:val="00220BF0"/>
    <w:rsid w:val="00220CF8"/>
    <w:rsid w:val="00220D13"/>
    <w:rsid w:val="00220DFF"/>
    <w:rsid w:val="00220F59"/>
    <w:rsid w:val="00220F65"/>
    <w:rsid w:val="00220F87"/>
    <w:rsid w:val="00220FB3"/>
    <w:rsid w:val="00221020"/>
    <w:rsid w:val="002210DC"/>
    <w:rsid w:val="002212D8"/>
    <w:rsid w:val="00221334"/>
    <w:rsid w:val="00221337"/>
    <w:rsid w:val="0022145B"/>
    <w:rsid w:val="00221627"/>
    <w:rsid w:val="0022165A"/>
    <w:rsid w:val="00221A22"/>
    <w:rsid w:val="00221A2F"/>
    <w:rsid w:val="00221C17"/>
    <w:rsid w:val="00221C73"/>
    <w:rsid w:val="00221E31"/>
    <w:rsid w:val="00221E95"/>
    <w:rsid w:val="00221EBC"/>
    <w:rsid w:val="00221EC7"/>
    <w:rsid w:val="00221F05"/>
    <w:rsid w:val="00222004"/>
    <w:rsid w:val="00222191"/>
    <w:rsid w:val="002221FF"/>
    <w:rsid w:val="00222207"/>
    <w:rsid w:val="0022225A"/>
    <w:rsid w:val="00222290"/>
    <w:rsid w:val="002222CA"/>
    <w:rsid w:val="002223B1"/>
    <w:rsid w:val="00222410"/>
    <w:rsid w:val="00222476"/>
    <w:rsid w:val="002224BE"/>
    <w:rsid w:val="0022250C"/>
    <w:rsid w:val="0022252B"/>
    <w:rsid w:val="002225E4"/>
    <w:rsid w:val="00222706"/>
    <w:rsid w:val="00222888"/>
    <w:rsid w:val="002228A8"/>
    <w:rsid w:val="002228F2"/>
    <w:rsid w:val="00222B84"/>
    <w:rsid w:val="00222D38"/>
    <w:rsid w:val="00222DC8"/>
    <w:rsid w:val="00222FAF"/>
    <w:rsid w:val="0022302B"/>
    <w:rsid w:val="002230D8"/>
    <w:rsid w:val="00223133"/>
    <w:rsid w:val="0022315F"/>
    <w:rsid w:val="00223243"/>
    <w:rsid w:val="00223399"/>
    <w:rsid w:val="002233DC"/>
    <w:rsid w:val="002234EF"/>
    <w:rsid w:val="002235CF"/>
    <w:rsid w:val="00223640"/>
    <w:rsid w:val="0022364A"/>
    <w:rsid w:val="00223670"/>
    <w:rsid w:val="002237BF"/>
    <w:rsid w:val="002237CB"/>
    <w:rsid w:val="00223868"/>
    <w:rsid w:val="00223879"/>
    <w:rsid w:val="002238B2"/>
    <w:rsid w:val="002238EF"/>
    <w:rsid w:val="00223934"/>
    <w:rsid w:val="002239FD"/>
    <w:rsid w:val="00223B2A"/>
    <w:rsid w:val="00223B2F"/>
    <w:rsid w:val="00223B52"/>
    <w:rsid w:val="00223C78"/>
    <w:rsid w:val="00223CE0"/>
    <w:rsid w:val="00223DBE"/>
    <w:rsid w:val="00223E6A"/>
    <w:rsid w:val="00223F1B"/>
    <w:rsid w:val="00223F78"/>
    <w:rsid w:val="00223F80"/>
    <w:rsid w:val="00223FF4"/>
    <w:rsid w:val="00224029"/>
    <w:rsid w:val="00224112"/>
    <w:rsid w:val="00224188"/>
    <w:rsid w:val="002241BA"/>
    <w:rsid w:val="002241BD"/>
    <w:rsid w:val="00224245"/>
    <w:rsid w:val="00224286"/>
    <w:rsid w:val="002242A4"/>
    <w:rsid w:val="002242B0"/>
    <w:rsid w:val="002242CE"/>
    <w:rsid w:val="00224307"/>
    <w:rsid w:val="002243BF"/>
    <w:rsid w:val="002245A4"/>
    <w:rsid w:val="0022468B"/>
    <w:rsid w:val="002247BB"/>
    <w:rsid w:val="00224824"/>
    <w:rsid w:val="00224847"/>
    <w:rsid w:val="00224899"/>
    <w:rsid w:val="002248DF"/>
    <w:rsid w:val="00224954"/>
    <w:rsid w:val="00224A01"/>
    <w:rsid w:val="00224AE0"/>
    <w:rsid w:val="00224B42"/>
    <w:rsid w:val="00224CAA"/>
    <w:rsid w:val="00224DCE"/>
    <w:rsid w:val="00224E1F"/>
    <w:rsid w:val="00224E92"/>
    <w:rsid w:val="00224EC5"/>
    <w:rsid w:val="00224F5F"/>
    <w:rsid w:val="00224FF3"/>
    <w:rsid w:val="002250A6"/>
    <w:rsid w:val="002250C8"/>
    <w:rsid w:val="0022516D"/>
    <w:rsid w:val="00225263"/>
    <w:rsid w:val="0022526D"/>
    <w:rsid w:val="00225295"/>
    <w:rsid w:val="0022538F"/>
    <w:rsid w:val="00225457"/>
    <w:rsid w:val="00225494"/>
    <w:rsid w:val="002254AB"/>
    <w:rsid w:val="00225501"/>
    <w:rsid w:val="00225648"/>
    <w:rsid w:val="0022571B"/>
    <w:rsid w:val="0022577F"/>
    <w:rsid w:val="00225781"/>
    <w:rsid w:val="00225796"/>
    <w:rsid w:val="002257C3"/>
    <w:rsid w:val="002258BE"/>
    <w:rsid w:val="00225A59"/>
    <w:rsid w:val="00225A84"/>
    <w:rsid w:val="00225B46"/>
    <w:rsid w:val="00225B8C"/>
    <w:rsid w:val="00225D35"/>
    <w:rsid w:val="00225DD9"/>
    <w:rsid w:val="00225E03"/>
    <w:rsid w:val="00225F12"/>
    <w:rsid w:val="00225F46"/>
    <w:rsid w:val="00225F71"/>
    <w:rsid w:val="002260A7"/>
    <w:rsid w:val="002260BF"/>
    <w:rsid w:val="002261A3"/>
    <w:rsid w:val="0022636A"/>
    <w:rsid w:val="0022638A"/>
    <w:rsid w:val="00226425"/>
    <w:rsid w:val="002264D5"/>
    <w:rsid w:val="00226501"/>
    <w:rsid w:val="002265BC"/>
    <w:rsid w:val="0022661B"/>
    <w:rsid w:val="00226657"/>
    <w:rsid w:val="0022669D"/>
    <w:rsid w:val="00226730"/>
    <w:rsid w:val="002267B1"/>
    <w:rsid w:val="002267B3"/>
    <w:rsid w:val="00226897"/>
    <w:rsid w:val="0022689A"/>
    <w:rsid w:val="002269ED"/>
    <w:rsid w:val="002269FD"/>
    <w:rsid w:val="00226B76"/>
    <w:rsid w:val="00226B89"/>
    <w:rsid w:val="00226BF2"/>
    <w:rsid w:val="00226BF5"/>
    <w:rsid w:val="00226C16"/>
    <w:rsid w:val="00226CF2"/>
    <w:rsid w:val="00226D10"/>
    <w:rsid w:val="00226D88"/>
    <w:rsid w:val="00226DF5"/>
    <w:rsid w:val="00226E0D"/>
    <w:rsid w:val="00226E96"/>
    <w:rsid w:val="00226EA2"/>
    <w:rsid w:val="002270F8"/>
    <w:rsid w:val="00227251"/>
    <w:rsid w:val="00227300"/>
    <w:rsid w:val="002273B7"/>
    <w:rsid w:val="002273BC"/>
    <w:rsid w:val="00227479"/>
    <w:rsid w:val="002274AD"/>
    <w:rsid w:val="0022760E"/>
    <w:rsid w:val="0022765A"/>
    <w:rsid w:val="002276AD"/>
    <w:rsid w:val="00227807"/>
    <w:rsid w:val="00227848"/>
    <w:rsid w:val="0022787A"/>
    <w:rsid w:val="002278C4"/>
    <w:rsid w:val="002279DC"/>
    <w:rsid w:val="00227AE9"/>
    <w:rsid w:val="00227AEB"/>
    <w:rsid w:val="00227C62"/>
    <w:rsid w:val="00227CA3"/>
    <w:rsid w:val="00227CC5"/>
    <w:rsid w:val="00227EDC"/>
    <w:rsid w:val="00227EDD"/>
    <w:rsid w:val="00227F39"/>
    <w:rsid w:val="00227F6C"/>
    <w:rsid w:val="00227FC1"/>
    <w:rsid w:val="00230030"/>
    <w:rsid w:val="002300C0"/>
    <w:rsid w:val="002300ED"/>
    <w:rsid w:val="00230107"/>
    <w:rsid w:val="00230176"/>
    <w:rsid w:val="002301F5"/>
    <w:rsid w:val="00230280"/>
    <w:rsid w:val="00230316"/>
    <w:rsid w:val="002303F6"/>
    <w:rsid w:val="0023063D"/>
    <w:rsid w:val="0023075C"/>
    <w:rsid w:val="00230776"/>
    <w:rsid w:val="00230A7B"/>
    <w:rsid w:val="00230AB7"/>
    <w:rsid w:val="00230B1E"/>
    <w:rsid w:val="00230B72"/>
    <w:rsid w:val="00230BBC"/>
    <w:rsid w:val="00230BE9"/>
    <w:rsid w:val="00230DBD"/>
    <w:rsid w:val="00230E02"/>
    <w:rsid w:val="00230F9E"/>
    <w:rsid w:val="00231056"/>
    <w:rsid w:val="002310D0"/>
    <w:rsid w:val="0023115F"/>
    <w:rsid w:val="002311FE"/>
    <w:rsid w:val="00231269"/>
    <w:rsid w:val="0023129F"/>
    <w:rsid w:val="002313DD"/>
    <w:rsid w:val="00231433"/>
    <w:rsid w:val="00231443"/>
    <w:rsid w:val="00231505"/>
    <w:rsid w:val="0023153D"/>
    <w:rsid w:val="002318F6"/>
    <w:rsid w:val="002319EB"/>
    <w:rsid w:val="00231A5A"/>
    <w:rsid w:val="00231B5C"/>
    <w:rsid w:val="00231BD1"/>
    <w:rsid w:val="00231C32"/>
    <w:rsid w:val="00231C87"/>
    <w:rsid w:val="00231D44"/>
    <w:rsid w:val="00231D8A"/>
    <w:rsid w:val="00231DAE"/>
    <w:rsid w:val="00231DFF"/>
    <w:rsid w:val="00231E3B"/>
    <w:rsid w:val="00231E88"/>
    <w:rsid w:val="0023215E"/>
    <w:rsid w:val="00232163"/>
    <w:rsid w:val="002321A4"/>
    <w:rsid w:val="002321BB"/>
    <w:rsid w:val="002321CB"/>
    <w:rsid w:val="002323F3"/>
    <w:rsid w:val="0023241F"/>
    <w:rsid w:val="00232474"/>
    <w:rsid w:val="0023260B"/>
    <w:rsid w:val="002326BD"/>
    <w:rsid w:val="0023272E"/>
    <w:rsid w:val="002327B5"/>
    <w:rsid w:val="002328EC"/>
    <w:rsid w:val="00232C07"/>
    <w:rsid w:val="00232D0C"/>
    <w:rsid w:val="00232D4E"/>
    <w:rsid w:val="00232E3E"/>
    <w:rsid w:val="00232E8B"/>
    <w:rsid w:val="00232FD5"/>
    <w:rsid w:val="0023302C"/>
    <w:rsid w:val="002330F3"/>
    <w:rsid w:val="002331CD"/>
    <w:rsid w:val="00233211"/>
    <w:rsid w:val="00233218"/>
    <w:rsid w:val="00233258"/>
    <w:rsid w:val="00233285"/>
    <w:rsid w:val="0023328E"/>
    <w:rsid w:val="002332CD"/>
    <w:rsid w:val="002333F3"/>
    <w:rsid w:val="0023342D"/>
    <w:rsid w:val="002334C7"/>
    <w:rsid w:val="002334D0"/>
    <w:rsid w:val="002334F4"/>
    <w:rsid w:val="0023357D"/>
    <w:rsid w:val="002335B5"/>
    <w:rsid w:val="0023363D"/>
    <w:rsid w:val="0023369F"/>
    <w:rsid w:val="00233752"/>
    <w:rsid w:val="002338CF"/>
    <w:rsid w:val="002338FD"/>
    <w:rsid w:val="0023390B"/>
    <w:rsid w:val="00233968"/>
    <w:rsid w:val="00233BD0"/>
    <w:rsid w:val="00233CA6"/>
    <w:rsid w:val="00233D56"/>
    <w:rsid w:val="00233D8B"/>
    <w:rsid w:val="00233DBF"/>
    <w:rsid w:val="00233E12"/>
    <w:rsid w:val="00233EC0"/>
    <w:rsid w:val="00233EE4"/>
    <w:rsid w:val="00233F07"/>
    <w:rsid w:val="00233F4A"/>
    <w:rsid w:val="002342F8"/>
    <w:rsid w:val="00234364"/>
    <w:rsid w:val="0023445E"/>
    <w:rsid w:val="0023446D"/>
    <w:rsid w:val="002344A5"/>
    <w:rsid w:val="0023450B"/>
    <w:rsid w:val="00234530"/>
    <w:rsid w:val="002345D1"/>
    <w:rsid w:val="0023462B"/>
    <w:rsid w:val="002346C0"/>
    <w:rsid w:val="0023478A"/>
    <w:rsid w:val="002347E7"/>
    <w:rsid w:val="002347FF"/>
    <w:rsid w:val="00234892"/>
    <w:rsid w:val="00234959"/>
    <w:rsid w:val="00234970"/>
    <w:rsid w:val="002349C5"/>
    <w:rsid w:val="00234A1C"/>
    <w:rsid w:val="00234A31"/>
    <w:rsid w:val="00234A6E"/>
    <w:rsid w:val="00234ABD"/>
    <w:rsid w:val="00234B59"/>
    <w:rsid w:val="00234B73"/>
    <w:rsid w:val="00234BC0"/>
    <w:rsid w:val="00234BD0"/>
    <w:rsid w:val="00234C60"/>
    <w:rsid w:val="00234C9E"/>
    <w:rsid w:val="00234CEA"/>
    <w:rsid w:val="00234ECA"/>
    <w:rsid w:val="00234F76"/>
    <w:rsid w:val="00235013"/>
    <w:rsid w:val="00235087"/>
    <w:rsid w:val="002350B4"/>
    <w:rsid w:val="002350D8"/>
    <w:rsid w:val="0023510C"/>
    <w:rsid w:val="002351A6"/>
    <w:rsid w:val="00235306"/>
    <w:rsid w:val="0023533C"/>
    <w:rsid w:val="00235403"/>
    <w:rsid w:val="00235483"/>
    <w:rsid w:val="002354F9"/>
    <w:rsid w:val="00235579"/>
    <w:rsid w:val="002355C5"/>
    <w:rsid w:val="00235639"/>
    <w:rsid w:val="0023569F"/>
    <w:rsid w:val="002356A0"/>
    <w:rsid w:val="0023575C"/>
    <w:rsid w:val="00235770"/>
    <w:rsid w:val="002357AD"/>
    <w:rsid w:val="002358B3"/>
    <w:rsid w:val="002359B5"/>
    <w:rsid w:val="002359E7"/>
    <w:rsid w:val="00235ABA"/>
    <w:rsid w:val="00235AE3"/>
    <w:rsid w:val="00235C17"/>
    <w:rsid w:val="00235C8E"/>
    <w:rsid w:val="00235F8C"/>
    <w:rsid w:val="00236055"/>
    <w:rsid w:val="00236087"/>
    <w:rsid w:val="00236129"/>
    <w:rsid w:val="00236137"/>
    <w:rsid w:val="00236207"/>
    <w:rsid w:val="00236244"/>
    <w:rsid w:val="002362D6"/>
    <w:rsid w:val="0023640E"/>
    <w:rsid w:val="002364D2"/>
    <w:rsid w:val="00236506"/>
    <w:rsid w:val="00236680"/>
    <w:rsid w:val="00236853"/>
    <w:rsid w:val="0023686E"/>
    <w:rsid w:val="002369F1"/>
    <w:rsid w:val="002369F4"/>
    <w:rsid w:val="00236A0D"/>
    <w:rsid w:val="00236A77"/>
    <w:rsid w:val="00236AD8"/>
    <w:rsid w:val="00236BB1"/>
    <w:rsid w:val="00236C58"/>
    <w:rsid w:val="00236E2C"/>
    <w:rsid w:val="00236EBE"/>
    <w:rsid w:val="0023703C"/>
    <w:rsid w:val="00237071"/>
    <w:rsid w:val="0023707D"/>
    <w:rsid w:val="002370E6"/>
    <w:rsid w:val="00237133"/>
    <w:rsid w:val="0023718B"/>
    <w:rsid w:val="0023720E"/>
    <w:rsid w:val="0023734C"/>
    <w:rsid w:val="002374E2"/>
    <w:rsid w:val="0023750D"/>
    <w:rsid w:val="002375BC"/>
    <w:rsid w:val="002375FC"/>
    <w:rsid w:val="002376CB"/>
    <w:rsid w:val="002376E0"/>
    <w:rsid w:val="00237856"/>
    <w:rsid w:val="0023788C"/>
    <w:rsid w:val="002378B1"/>
    <w:rsid w:val="002379EB"/>
    <w:rsid w:val="00237B2E"/>
    <w:rsid w:val="00237BC8"/>
    <w:rsid w:val="00237C48"/>
    <w:rsid w:val="00237C91"/>
    <w:rsid w:val="00237CCA"/>
    <w:rsid w:val="00237E61"/>
    <w:rsid w:val="00237E71"/>
    <w:rsid w:val="00237ECA"/>
    <w:rsid w:val="00237ED3"/>
    <w:rsid w:val="00237F0F"/>
    <w:rsid w:val="00237F4A"/>
    <w:rsid w:val="002401B2"/>
    <w:rsid w:val="002401D0"/>
    <w:rsid w:val="002402D5"/>
    <w:rsid w:val="0024032B"/>
    <w:rsid w:val="00240360"/>
    <w:rsid w:val="00240491"/>
    <w:rsid w:val="00240515"/>
    <w:rsid w:val="00240789"/>
    <w:rsid w:val="0024089C"/>
    <w:rsid w:val="002408C0"/>
    <w:rsid w:val="00240915"/>
    <w:rsid w:val="002409B4"/>
    <w:rsid w:val="00240A9D"/>
    <w:rsid w:val="00240B2F"/>
    <w:rsid w:val="00240BDF"/>
    <w:rsid w:val="00240C0E"/>
    <w:rsid w:val="00240E1C"/>
    <w:rsid w:val="00240E4A"/>
    <w:rsid w:val="00240ECA"/>
    <w:rsid w:val="00240F72"/>
    <w:rsid w:val="00240FD5"/>
    <w:rsid w:val="00241011"/>
    <w:rsid w:val="002410B0"/>
    <w:rsid w:val="0024115B"/>
    <w:rsid w:val="002411F7"/>
    <w:rsid w:val="00241304"/>
    <w:rsid w:val="002414C8"/>
    <w:rsid w:val="00241583"/>
    <w:rsid w:val="002416E8"/>
    <w:rsid w:val="00241767"/>
    <w:rsid w:val="002417C5"/>
    <w:rsid w:val="002418E1"/>
    <w:rsid w:val="00241AA0"/>
    <w:rsid w:val="00241AB8"/>
    <w:rsid w:val="00241AF2"/>
    <w:rsid w:val="00241B0D"/>
    <w:rsid w:val="00241CCB"/>
    <w:rsid w:val="00241DAF"/>
    <w:rsid w:val="00241EA5"/>
    <w:rsid w:val="00241F1B"/>
    <w:rsid w:val="00241F40"/>
    <w:rsid w:val="00241F61"/>
    <w:rsid w:val="002420B9"/>
    <w:rsid w:val="002423E8"/>
    <w:rsid w:val="00242414"/>
    <w:rsid w:val="0024248C"/>
    <w:rsid w:val="002424DC"/>
    <w:rsid w:val="002424E6"/>
    <w:rsid w:val="0024250B"/>
    <w:rsid w:val="00242556"/>
    <w:rsid w:val="0024273D"/>
    <w:rsid w:val="002427FC"/>
    <w:rsid w:val="00242920"/>
    <w:rsid w:val="00242924"/>
    <w:rsid w:val="002429D7"/>
    <w:rsid w:val="00242AB9"/>
    <w:rsid w:val="00242AF4"/>
    <w:rsid w:val="00242C4C"/>
    <w:rsid w:val="00242C84"/>
    <w:rsid w:val="00242E63"/>
    <w:rsid w:val="00242F5C"/>
    <w:rsid w:val="00243177"/>
    <w:rsid w:val="0024317A"/>
    <w:rsid w:val="00243226"/>
    <w:rsid w:val="00243246"/>
    <w:rsid w:val="002434A8"/>
    <w:rsid w:val="002434B6"/>
    <w:rsid w:val="0024353A"/>
    <w:rsid w:val="002435B4"/>
    <w:rsid w:val="00243865"/>
    <w:rsid w:val="00243872"/>
    <w:rsid w:val="00243892"/>
    <w:rsid w:val="002438B1"/>
    <w:rsid w:val="002438E8"/>
    <w:rsid w:val="00243905"/>
    <w:rsid w:val="00243A2F"/>
    <w:rsid w:val="00243A55"/>
    <w:rsid w:val="00243AFA"/>
    <w:rsid w:val="00243B1E"/>
    <w:rsid w:val="00243C25"/>
    <w:rsid w:val="00243CCE"/>
    <w:rsid w:val="00243D2D"/>
    <w:rsid w:val="00243D48"/>
    <w:rsid w:val="00243F06"/>
    <w:rsid w:val="00243F13"/>
    <w:rsid w:val="00243F1F"/>
    <w:rsid w:val="00243F62"/>
    <w:rsid w:val="0024407B"/>
    <w:rsid w:val="002440F1"/>
    <w:rsid w:val="002440FF"/>
    <w:rsid w:val="002441B6"/>
    <w:rsid w:val="00244222"/>
    <w:rsid w:val="00244334"/>
    <w:rsid w:val="00244364"/>
    <w:rsid w:val="002444A8"/>
    <w:rsid w:val="0024450D"/>
    <w:rsid w:val="0024453A"/>
    <w:rsid w:val="0024463E"/>
    <w:rsid w:val="00244671"/>
    <w:rsid w:val="002446B6"/>
    <w:rsid w:val="002446F4"/>
    <w:rsid w:val="00244862"/>
    <w:rsid w:val="002448DC"/>
    <w:rsid w:val="00244908"/>
    <w:rsid w:val="00244A0A"/>
    <w:rsid w:val="00244A4A"/>
    <w:rsid w:val="00244A9E"/>
    <w:rsid w:val="00244C8D"/>
    <w:rsid w:val="00244CDE"/>
    <w:rsid w:val="00244EB6"/>
    <w:rsid w:val="00244F8A"/>
    <w:rsid w:val="00244FEE"/>
    <w:rsid w:val="0024513F"/>
    <w:rsid w:val="002451A1"/>
    <w:rsid w:val="00245338"/>
    <w:rsid w:val="002453F0"/>
    <w:rsid w:val="0024540C"/>
    <w:rsid w:val="002454FE"/>
    <w:rsid w:val="00245543"/>
    <w:rsid w:val="0024566E"/>
    <w:rsid w:val="002457F5"/>
    <w:rsid w:val="002457F8"/>
    <w:rsid w:val="002457FA"/>
    <w:rsid w:val="0024585D"/>
    <w:rsid w:val="00245ADF"/>
    <w:rsid w:val="00245BFE"/>
    <w:rsid w:val="00245E64"/>
    <w:rsid w:val="00245E94"/>
    <w:rsid w:val="00245E96"/>
    <w:rsid w:val="00245EC1"/>
    <w:rsid w:val="00245F01"/>
    <w:rsid w:val="00245FAA"/>
    <w:rsid w:val="00245FDE"/>
    <w:rsid w:val="00246098"/>
    <w:rsid w:val="002460B2"/>
    <w:rsid w:val="00246228"/>
    <w:rsid w:val="00246379"/>
    <w:rsid w:val="00246487"/>
    <w:rsid w:val="002464D2"/>
    <w:rsid w:val="00246555"/>
    <w:rsid w:val="002467C7"/>
    <w:rsid w:val="002467CA"/>
    <w:rsid w:val="002467D6"/>
    <w:rsid w:val="002467FC"/>
    <w:rsid w:val="00246955"/>
    <w:rsid w:val="00246A83"/>
    <w:rsid w:val="00246AC0"/>
    <w:rsid w:val="00246ADA"/>
    <w:rsid w:val="00246AE2"/>
    <w:rsid w:val="00246B01"/>
    <w:rsid w:val="00246B71"/>
    <w:rsid w:val="00246CC7"/>
    <w:rsid w:val="00246D07"/>
    <w:rsid w:val="00246D0B"/>
    <w:rsid w:val="00246D83"/>
    <w:rsid w:val="00246E09"/>
    <w:rsid w:val="00246E19"/>
    <w:rsid w:val="00246E5B"/>
    <w:rsid w:val="00246EB8"/>
    <w:rsid w:val="00246EBA"/>
    <w:rsid w:val="00246EDF"/>
    <w:rsid w:val="00246F01"/>
    <w:rsid w:val="00246F15"/>
    <w:rsid w:val="00246F36"/>
    <w:rsid w:val="00246F64"/>
    <w:rsid w:val="00246FE9"/>
    <w:rsid w:val="002471E7"/>
    <w:rsid w:val="00247278"/>
    <w:rsid w:val="00247366"/>
    <w:rsid w:val="0024736B"/>
    <w:rsid w:val="002475B7"/>
    <w:rsid w:val="002475D3"/>
    <w:rsid w:val="00247611"/>
    <w:rsid w:val="0024766E"/>
    <w:rsid w:val="002476FF"/>
    <w:rsid w:val="002477A8"/>
    <w:rsid w:val="00247808"/>
    <w:rsid w:val="0024781D"/>
    <w:rsid w:val="002478D2"/>
    <w:rsid w:val="002478DE"/>
    <w:rsid w:val="0024793D"/>
    <w:rsid w:val="0024795D"/>
    <w:rsid w:val="00247B43"/>
    <w:rsid w:val="00247B57"/>
    <w:rsid w:val="00247C48"/>
    <w:rsid w:val="00247C4D"/>
    <w:rsid w:val="00247C6D"/>
    <w:rsid w:val="00247D40"/>
    <w:rsid w:val="00247D84"/>
    <w:rsid w:val="00247E9D"/>
    <w:rsid w:val="00250006"/>
    <w:rsid w:val="002500D8"/>
    <w:rsid w:val="00250103"/>
    <w:rsid w:val="00250204"/>
    <w:rsid w:val="002502E1"/>
    <w:rsid w:val="00250364"/>
    <w:rsid w:val="00250370"/>
    <w:rsid w:val="002503BA"/>
    <w:rsid w:val="002503FF"/>
    <w:rsid w:val="0025046C"/>
    <w:rsid w:val="00250528"/>
    <w:rsid w:val="0025055B"/>
    <w:rsid w:val="0025077F"/>
    <w:rsid w:val="00250792"/>
    <w:rsid w:val="002507BE"/>
    <w:rsid w:val="0025094F"/>
    <w:rsid w:val="00250A1D"/>
    <w:rsid w:val="00250B47"/>
    <w:rsid w:val="00250C81"/>
    <w:rsid w:val="00250C8E"/>
    <w:rsid w:val="00250D23"/>
    <w:rsid w:val="00250DA1"/>
    <w:rsid w:val="00250DE9"/>
    <w:rsid w:val="00250EA9"/>
    <w:rsid w:val="00250F8E"/>
    <w:rsid w:val="00250FC5"/>
    <w:rsid w:val="0025101D"/>
    <w:rsid w:val="00251059"/>
    <w:rsid w:val="002510C7"/>
    <w:rsid w:val="002510CF"/>
    <w:rsid w:val="002512B1"/>
    <w:rsid w:val="00251308"/>
    <w:rsid w:val="002514A3"/>
    <w:rsid w:val="0025151A"/>
    <w:rsid w:val="00251638"/>
    <w:rsid w:val="00251678"/>
    <w:rsid w:val="002518B2"/>
    <w:rsid w:val="002518D5"/>
    <w:rsid w:val="00251910"/>
    <w:rsid w:val="00251981"/>
    <w:rsid w:val="002519AE"/>
    <w:rsid w:val="00251AB0"/>
    <w:rsid w:val="00251AEE"/>
    <w:rsid w:val="00251B22"/>
    <w:rsid w:val="00251B65"/>
    <w:rsid w:val="00251B6D"/>
    <w:rsid w:val="00251B83"/>
    <w:rsid w:val="00251BA7"/>
    <w:rsid w:val="00251CC0"/>
    <w:rsid w:val="00251FFB"/>
    <w:rsid w:val="0025212B"/>
    <w:rsid w:val="002521BC"/>
    <w:rsid w:val="002522DC"/>
    <w:rsid w:val="002525B1"/>
    <w:rsid w:val="002525E5"/>
    <w:rsid w:val="00252607"/>
    <w:rsid w:val="00252851"/>
    <w:rsid w:val="002529EB"/>
    <w:rsid w:val="00252AC7"/>
    <w:rsid w:val="00252B22"/>
    <w:rsid w:val="00252B2D"/>
    <w:rsid w:val="00252BB7"/>
    <w:rsid w:val="00252BBA"/>
    <w:rsid w:val="00252E68"/>
    <w:rsid w:val="00252F63"/>
    <w:rsid w:val="00252FBF"/>
    <w:rsid w:val="00253013"/>
    <w:rsid w:val="00253044"/>
    <w:rsid w:val="002530F4"/>
    <w:rsid w:val="00253110"/>
    <w:rsid w:val="00253161"/>
    <w:rsid w:val="0025319E"/>
    <w:rsid w:val="002532B0"/>
    <w:rsid w:val="0025338E"/>
    <w:rsid w:val="0025339D"/>
    <w:rsid w:val="002533E6"/>
    <w:rsid w:val="002535CB"/>
    <w:rsid w:val="0025361A"/>
    <w:rsid w:val="0025378B"/>
    <w:rsid w:val="002537C3"/>
    <w:rsid w:val="00253921"/>
    <w:rsid w:val="00253930"/>
    <w:rsid w:val="00253A02"/>
    <w:rsid w:val="00253A0C"/>
    <w:rsid w:val="00253A32"/>
    <w:rsid w:val="00253A6A"/>
    <w:rsid w:val="00253CFB"/>
    <w:rsid w:val="00253DAB"/>
    <w:rsid w:val="00253DF2"/>
    <w:rsid w:val="00253F15"/>
    <w:rsid w:val="00253F68"/>
    <w:rsid w:val="00253F99"/>
    <w:rsid w:val="00253FE3"/>
    <w:rsid w:val="00254003"/>
    <w:rsid w:val="0025404F"/>
    <w:rsid w:val="002540AC"/>
    <w:rsid w:val="002540F5"/>
    <w:rsid w:val="002540FC"/>
    <w:rsid w:val="00254114"/>
    <w:rsid w:val="00254156"/>
    <w:rsid w:val="0025419E"/>
    <w:rsid w:val="002541A4"/>
    <w:rsid w:val="002541A9"/>
    <w:rsid w:val="00254657"/>
    <w:rsid w:val="0025469E"/>
    <w:rsid w:val="002546E3"/>
    <w:rsid w:val="002546F1"/>
    <w:rsid w:val="0025475C"/>
    <w:rsid w:val="00254885"/>
    <w:rsid w:val="002548AB"/>
    <w:rsid w:val="00254907"/>
    <w:rsid w:val="00254919"/>
    <w:rsid w:val="00254992"/>
    <w:rsid w:val="002549CE"/>
    <w:rsid w:val="00254ADA"/>
    <w:rsid w:val="00254C72"/>
    <w:rsid w:val="00254C93"/>
    <w:rsid w:val="00254CE5"/>
    <w:rsid w:val="00254D55"/>
    <w:rsid w:val="00254E8D"/>
    <w:rsid w:val="00254EB0"/>
    <w:rsid w:val="00254F6B"/>
    <w:rsid w:val="00254FA5"/>
    <w:rsid w:val="00254FAF"/>
    <w:rsid w:val="00255008"/>
    <w:rsid w:val="00255151"/>
    <w:rsid w:val="00255170"/>
    <w:rsid w:val="0025520B"/>
    <w:rsid w:val="00255283"/>
    <w:rsid w:val="0025529D"/>
    <w:rsid w:val="002552EF"/>
    <w:rsid w:val="0025535F"/>
    <w:rsid w:val="0025566E"/>
    <w:rsid w:val="0025572D"/>
    <w:rsid w:val="00255741"/>
    <w:rsid w:val="00255772"/>
    <w:rsid w:val="00255791"/>
    <w:rsid w:val="002557A2"/>
    <w:rsid w:val="002557D7"/>
    <w:rsid w:val="00255850"/>
    <w:rsid w:val="00255866"/>
    <w:rsid w:val="00255870"/>
    <w:rsid w:val="002558E5"/>
    <w:rsid w:val="002559B2"/>
    <w:rsid w:val="00255ABB"/>
    <w:rsid w:val="00255AFE"/>
    <w:rsid w:val="00255B4E"/>
    <w:rsid w:val="00255C9C"/>
    <w:rsid w:val="00255D9E"/>
    <w:rsid w:val="0025607E"/>
    <w:rsid w:val="0025612B"/>
    <w:rsid w:val="002562DB"/>
    <w:rsid w:val="00256302"/>
    <w:rsid w:val="00256344"/>
    <w:rsid w:val="0025652F"/>
    <w:rsid w:val="00256549"/>
    <w:rsid w:val="002565BB"/>
    <w:rsid w:val="0025673B"/>
    <w:rsid w:val="00256781"/>
    <w:rsid w:val="00256783"/>
    <w:rsid w:val="00256789"/>
    <w:rsid w:val="00256792"/>
    <w:rsid w:val="002567B9"/>
    <w:rsid w:val="00256864"/>
    <w:rsid w:val="00256942"/>
    <w:rsid w:val="00256AAC"/>
    <w:rsid w:val="00256B4F"/>
    <w:rsid w:val="00256B86"/>
    <w:rsid w:val="00256BF0"/>
    <w:rsid w:val="00256BF4"/>
    <w:rsid w:val="00256EF0"/>
    <w:rsid w:val="00256F0B"/>
    <w:rsid w:val="00256F1D"/>
    <w:rsid w:val="00256F45"/>
    <w:rsid w:val="00256F5A"/>
    <w:rsid w:val="00257153"/>
    <w:rsid w:val="002571BB"/>
    <w:rsid w:val="002571CC"/>
    <w:rsid w:val="002572B7"/>
    <w:rsid w:val="0025734D"/>
    <w:rsid w:val="0025744E"/>
    <w:rsid w:val="00257547"/>
    <w:rsid w:val="002575DD"/>
    <w:rsid w:val="00257639"/>
    <w:rsid w:val="002576A4"/>
    <w:rsid w:val="00257733"/>
    <w:rsid w:val="00257775"/>
    <w:rsid w:val="00257855"/>
    <w:rsid w:val="002579F9"/>
    <w:rsid w:val="00257A4E"/>
    <w:rsid w:val="00257A84"/>
    <w:rsid w:val="00257C7D"/>
    <w:rsid w:val="00257CD0"/>
    <w:rsid w:val="00257D2A"/>
    <w:rsid w:val="00257D42"/>
    <w:rsid w:val="00257DD5"/>
    <w:rsid w:val="00257E0C"/>
    <w:rsid w:val="00257F37"/>
    <w:rsid w:val="00257F8E"/>
    <w:rsid w:val="00257F97"/>
    <w:rsid w:val="00260073"/>
    <w:rsid w:val="00260075"/>
    <w:rsid w:val="0026009B"/>
    <w:rsid w:val="002600F9"/>
    <w:rsid w:val="00260148"/>
    <w:rsid w:val="002603B6"/>
    <w:rsid w:val="002603F0"/>
    <w:rsid w:val="0026042A"/>
    <w:rsid w:val="0026062E"/>
    <w:rsid w:val="00260742"/>
    <w:rsid w:val="002607BB"/>
    <w:rsid w:val="002609B5"/>
    <w:rsid w:val="00260AB9"/>
    <w:rsid w:val="00260B08"/>
    <w:rsid w:val="00260B21"/>
    <w:rsid w:val="00260B2C"/>
    <w:rsid w:val="00260B72"/>
    <w:rsid w:val="00260BC9"/>
    <w:rsid w:val="00260C5E"/>
    <w:rsid w:val="00260D30"/>
    <w:rsid w:val="00260E02"/>
    <w:rsid w:val="00260F8C"/>
    <w:rsid w:val="002612FF"/>
    <w:rsid w:val="00261395"/>
    <w:rsid w:val="00261503"/>
    <w:rsid w:val="00261513"/>
    <w:rsid w:val="002615BC"/>
    <w:rsid w:val="00261601"/>
    <w:rsid w:val="00261641"/>
    <w:rsid w:val="00261669"/>
    <w:rsid w:val="00261705"/>
    <w:rsid w:val="00261720"/>
    <w:rsid w:val="00261744"/>
    <w:rsid w:val="00261887"/>
    <w:rsid w:val="00261898"/>
    <w:rsid w:val="002618D7"/>
    <w:rsid w:val="00261917"/>
    <w:rsid w:val="0026199F"/>
    <w:rsid w:val="002619B1"/>
    <w:rsid w:val="00261A32"/>
    <w:rsid w:val="00261A67"/>
    <w:rsid w:val="00261BC9"/>
    <w:rsid w:val="00261C3A"/>
    <w:rsid w:val="00261D2A"/>
    <w:rsid w:val="00261E2F"/>
    <w:rsid w:val="00261E46"/>
    <w:rsid w:val="00261EEF"/>
    <w:rsid w:val="00261F8C"/>
    <w:rsid w:val="00261FB3"/>
    <w:rsid w:val="002621EC"/>
    <w:rsid w:val="0026220D"/>
    <w:rsid w:val="0026225C"/>
    <w:rsid w:val="00262424"/>
    <w:rsid w:val="002624FE"/>
    <w:rsid w:val="00262579"/>
    <w:rsid w:val="002625C5"/>
    <w:rsid w:val="002625C7"/>
    <w:rsid w:val="0026267F"/>
    <w:rsid w:val="002626B2"/>
    <w:rsid w:val="0026276C"/>
    <w:rsid w:val="00262A5E"/>
    <w:rsid w:val="00262CB1"/>
    <w:rsid w:val="00262CD1"/>
    <w:rsid w:val="00262DCF"/>
    <w:rsid w:val="00262E67"/>
    <w:rsid w:val="00262E9B"/>
    <w:rsid w:val="00263037"/>
    <w:rsid w:val="00263046"/>
    <w:rsid w:val="00263137"/>
    <w:rsid w:val="00263215"/>
    <w:rsid w:val="00263273"/>
    <w:rsid w:val="002632D5"/>
    <w:rsid w:val="00263348"/>
    <w:rsid w:val="002633A9"/>
    <w:rsid w:val="00263442"/>
    <w:rsid w:val="00263476"/>
    <w:rsid w:val="00263666"/>
    <w:rsid w:val="002636D9"/>
    <w:rsid w:val="00263758"/>
    <w:rsid w:val="0026386F"/>
    <w:rsid w:val="00263A81"/>
    <w:rsid w:val="00263B74"/>
    <w:rsid w:val="00263B75"/>
    <w:rsid w:val="00263C44"/>
    <w:rsid w:val="00263C54"/>
    <w:rsid w:val="00263C76"/>
    <w:rsid w:val="00263D6B"/>
    <w:rsid w:val="00263D92"/>
    <w:rsid w:val="00263DA0"/>
    <w:rsid w:val="00263DE3"/>
    <w:rsid w:val="00263E45"/>
    <w:rsid w:val="00263E8C"/>
    <w:rsid w:val="00263EF2"/>
    <w:rsid w:val="00263F50"/>
    <w:rsid w:val="00263F62"/>
    <w:rsid w:val="00263FA5"/>
    <w:rsid w:val="002641C6"/>
    <w:rsid w:val="00264234"/>
    <w:rsid w:val="00264306"/>
    <w:rsid w:val="002643AF"/>
    <w:rsid w:val="002644AB"/>
    <w:rsid w:val="0026450C"/>
    <w:rsid w:val="0026450D"/>
    <w:rsid w:val="00264524"/>
    <w:rsid w:val="0026473D"/>
    <w:rsid w:val="0026476F"/>
    <w:rsid w:val="00264956"/>
    <w:rsid w:val="0026495C"/>
    <w:rsid w:val="00264972"/>
    <w:rsid w:val="00264984"/>
    <w:rsid w:val="00264ADB"/>
    <w:rsid w:val="00264B2F"/>
    <w:rsid w:val="00264B33"/>
    <w:rsid w:val="00264C7F"/>
    <w:rsid w:val="00264E1D"/>
    <w:rsid w:val="00264F18"/>
    <w:rsid w:val="00264FE2"/>
    <w:rsid w:val="00265050"/>
    <w:rsid w:val="00265218"/>
    <w:rsid w:val="0026530A"/>
    <w:rsid w:val="0026532E"/>
    <w:rsid w:val="002653CF"/>
    <w:rsid w:val="002654DC"/>
    <w:rsid w:val="0026555E"/>
    <w:rsid w:val="0026559F"/>
    <w:rsid w:val="002656C5"/>
    <w:rsid w:val="002656D3"/>
    <w:rsid w:val="002657F7"/>
    <w:rsid w:val="00265970"/>
    <w:rsid w:val="0026598F"/>
    <w:rsid w:val="00265AF6"/>
    <w:rsid w:val="00265BA3"/>
    <w:rsid w:val="00265C8C"/>
    <w:rsid w:val="00265CD5"/>
    <w:rsid w:val="00265CE7"/>
    <w:rsid w:val="00265D85"/>
    <w:rsid w:val="00265DA5"/>
    <w:rsid w:val="00265E3E"/>
    <w:rsid w:val="00265E6F"/>
    <w:rsid w:val="00265F16"/>
    <w:rsid w:val="00265F4B"/>
    <w:rsid w:val="00265FBD"/>
    <w:rsid w:val="002660D2"/>
    <w:rsid w:val="0026611F"/>
    <w:rsid w:val="002663B2"/>
    <w:rsid w:val="00266412"/>
    <w:rsid w:val="0026657F"/>
    <w:rsid w:val="002665B8"/>
    <w:rsid w:val="002665FE"/>
    <w:rsid w:val="00266619"/>
    <w:rsid w:val="002666C8"/>
    <w:rsid w:val="0026679D"/>
    <w:rsid w:val="002667A1"/>
    <w:rsid w:val="00266835"/>
    <w:rsid w:val="00266A3F"/>
    <w:rsid w:val="00266ACC"/>
    <w:rsid w:val="00266C14"/>
    <w:rsid w:val="00266CC8"/>
    <w:rsid w:val="00266DB4"/>
    <w:rsid w:val="00266DBE"/>
    <w:rsid w:val="00266DFD"/>
    <w:rsid w:val="00266ED0"/>
    <w:rsid w:val="00266F1C"/>
    <w:rsid w:val="00266FBE"/>
    <w:rsid w:val="0026714C"/>
    <w:rsid w:val="002672F8"/>
    <w:rsid w:val="0026734F"/>
    <w:rsid w:val="0026739A"/>
    <w:rsid w:val="00267627"/>
    <w:rsid w:val="0026771D"/>
    <w:rsid w:val="00267886"/>
    <w:rsid w:val="002678CF"/>
    <w:rsid w:val="002678E7"/>
    <w:rsid w:val="00267901"/>
    <w:rsid w:val="00267973"/>
    <w:rsid w:val="00267AF9"/>
    <w:rsid w:val="00267C62"/>
    <w:rsid w:val="00267D3A"/>
    <w:rsid w:val="00267D82"/>
    <w:rsid w:val="00267E55"/>
    <w:rsid w:val="00267EC3"/>
    <w:rsid w:val="00267EFA"/>
    <w:rsid w:val="00267F23"/>
    <w:rsid w:val="00267F45"/>
    <w:rsid w:val="00267FD6"/>
    <w:rsid w:val="0027005B"/>
    <w:rsid w:val="00270129"/>
    <w:rsid w:val="002701C7"/>
    <w:rsid w:val="00270247"/>
    <w:rsid w:val="00270281"/>
    <w:rsid w:val="0027031B"/>
    <w:rsid w:val="002703B3"/>
    <w:rsid w:val="0027040D"/>
    <w:rsid w:val="00270412"/>
    <w:rsid w:val="00270426"/>
    <w:rsid w:val="00270490"/>
    <w:rsid w:val="002704FF"/>
    <w:rsid w:val="00270520"/>
    <w:rsid w:val="00270640"/>
    <w:rsid w:val="0027064D"/>
    <w:rsid w:val="00270798"/>
    <w:rsid w:val="002707DF"/>
    <w:rsid w:val="00270852"/>
    <w:rsid w:val="002708E4"/>
    <w:rsid w:val="0027096F"/>
    <w:rsid w:val="00270BA2"/>
    <w:rsid w:val="00270C0C"/>
    <w:rsid w:val="00270D65"/>
    <w:rsid w:val="00270D7C"/>
    <w:rsid w:val="00270DDD"/>
    <w:rsid w:val="00270E00"/>
    <w:rsid w:val="00271097"/>
    <w:rsid w:val="0027109C"/>
    <w:rsid w:val="0027144F"/>
    <w:rsid w:val="00271529"/>
    <w:rsid w:val="00271542"/>
    <w:rsid w:val="0027159D"/>
    <w:rsid w:val="0027179B"/>
    <w:rsid w:val="002717C9"/>
    <w:rsid w:val="002719DD"/>
    <w:rsid w:val="00271BFB"/>
    <w:rsid w:val="00271D52"/>
    <w:rsid w:val="00271DDF"/>
    <w:rsid w:val="00271DEF"/>
    <w:rsid w:val="00271E2B"/>
    <w:rsid w:val="00272035"/>
    <w:rsid w:val="0027217E"/>
    <w:rsid w:val="0027242F"/>
    <w:rsid w:val="002724B5"/>
    <w:rsid w:val="002724D4"/>
    <w:rsid w:val="00272675"/>
    <w:rsid w:val="00272688"/>
    <w:rsid w:val="002726DB"/>
    <w:rsid w:val="0027276E"/>
    <w:rsid w:val="002727CB"/>
    <w:rsid w:val="00272899"/>
    <w:rsid w:val="002728A7"/>
    <w:rsid w:val="0027293E"/>
    <w:rsid w:val="00272961"/>
    <w:rsid w:val="002729EB"/>
    <w:rsid w:val="00272A51"/>
    <w:rsid w:val="00272ADD"/>
    <w:rsid w:val="00272BF2"/>
    <w:rsid w:val="00272C3F"/>
    <w:rsid w:val="00272C5D"/>
    <w:rsid w:val="00272C73"/>
    <w:rsid w:val="00272CE9"/>
    <w:rsid w:val="00272D17"/>
    <w:rsid w:val="00272D27"/>
    <w:rsid w:val="00272F09"/>
    <w:rsid w:val="00272F85"/>
    <w:rsid w:val="00273041"/>
    <w:rsid w:val="00273144"/>
    <w:rsid w:val="00273149"/>
    <w:rsid w:val="0027323E"/>
    <w:rsid w:val="00273250"/>
    <w:rsid w:val="002732FD"/>
    <w:rsid w:val="002734E0"/>
    <w:rsid w:val="00273715"/>
    <w:rsid w:val="0027375F"/>
    <w:rsid w:val="0027379C"/>
    <w:rsid w:val="0027380D"/>
    <w:rsid w:val="0027394E"/>
    <w:rsid w:val="0027395B"/>
    <w:rsid w:val="00273A23"/>
    <w:rsid w:val="00273B01"/>
    <w:rsid w:val="00273B2F"/>
    <w:rsid w:val="00273B45"/>
    <w:rsid w:val="00273D0A"/>
    <w:rsid w:val="00273D69"/>
    <w:rsid w:val="00273D9A"/>
    <w:rsid w:val="00273DB5"/>
    <w:rsid w:val="00273DCF"/>
    <w:rsid w:val="00273E08"/>
    <w:rsid w:val="00273E2F"/>
    <w:rsid w:val="00273E5F"/>
    <w:rsid w:val="00273E88"/>
    <w:rsid w:val="00273EC3"/>
    <w:rsid w:val="00273F1C"/>
    <w:rsid w:val="00274020"/>
    <w:rsid w:val="0027416A"/>
    <w:rsid w:val="0027416E"/>
    <w:rsid w:val="002742C2"/>
    <w:rsid w:val="002742E2"/>
    <w:rsid w:val="0027431E"/>
    <w:rsid w:val="00274363"/>
    <w:rsid w:val="00274439"/>
    <w:rsid w:val="00274555"/>
    <w:rsid w:val="002745D1"/>
    <w:rsid w:val="002745F8"/>
    <w:rsid w:val="002746CF"/>
    <w:rsid w:val="0027471D"/>
    <w:rsid w:val="002747E9"/>
    <w:rsid w:val="0027487B"/>
    <w:rsid w:val="00274982"/>
    <w:rsid w:val="00274A43"/>
    <w:rsid w:val="00274B4E"/>
    <w:rsid w:val="00274BD9"/>
    <w:rsid w:val="00274BF7"/>
    <w:rsid w:val="00274D91"/>
    <w:rsid w:val="00274FC5"/>
    <w:rsid w:val="00275057"/>
    <w:rsid w:val="002750CC"/>
    <w:rsid w:val="0027531D"/>
    <w:rsid w:val="00275322"/>
    <w:rsid w:val="00275357"/>
    <w:rsid w:val="00275428"/>
    <w:rsid w:val="002754F5"/>
    <w:rsid w:val="002755D8"/>
    <w:rsid w:val="00275670"/>
    <w:rsid w:val="00275720"/>
    <w:rsid w:val="00275732"/>
    <w:rsid w:val="00275955"/>
    <w:rsid w:val="002759E4"/>
    <w:rsid w:val="002759F1"/>
    <w:rsid w:val="00275AC5"/>
    <w:rsid w:val="00275C12"/>
    <w:rsid w:val="00275C1B"/>
    <w:rsid w:val="00275C4B"/>
    <w:rsid w:val="00275D3F"/>
    <w:rsid w:val="00275DA9"/>
    <w:rsid w:val="00275DDB"/>
    <w:rsid w:val="00275DDD"/>
    <w:rsid w:val="00275F3A"/>
    <w:rsid w:val="0027602B"/>
    <w:rsid w:val="00276126"/>
    <w:rsid w:val="00276131"/>
    <w:rsid w:val="00276188"/>
    <w:rsid w:val="00276419"/>
    <w:rsid w:val="002764B9"/>
    <w:rsid w:val="00276557"/>
    <w:rsid w:val="00276561"/>
    <w:rsid w:val="00276572"/>
    <w:rsid w:val="00276849"/>
    <w:rsid w:val="00276864"/>
    <w:rsid w:val="002768EF"/>
    <w:rsid w:val="0027699E"/>
    <w:rsid w:val="002769D6"/>
    <w:rsid w:val="00276ADA"/>
    <w:rsid w:val="00276B77"/>
    <w:rsid w:val="00276BBC"/>
    <w:rsid w:val="00276C5F"/>
    <w:rsid w:val="00276C77"/>
    <w:rsid w:val="00276D17"/>
    <w:rsid w:val="00276DD9"/>
    <w:rsid w:val="00276E3E"/>
    <w:rsid w:val="00277068"/>
    <w:rsid w:val="0027708F"/>
    <w:rsid w:val="002770B7"/>
    <w:rsid w:val="00277199"/>
    <w:rsid w:val="002771F9"/>
    <w:rsid w:val="00277301"/>
    <w:rsid w:val="00277398"/>
    <w:rsid w:val="002773AC"/>
    <w:rsid w:val="0027746A"/>
    <w:rsid w:val="0027747A"/>
    <w:rsid w:val="00277481"/>
    <w:rsid w:val="0027769F"/>
    <w:rsid w:val="002776FB"/>
    <w:rsid w:val="00277729"/>
    <w:rsid w:val="0027783E"/>
    <w:rsid w:val="00277846"/>
    <w:rsid w:val="0027789E"/>
    <w:rsid w:val="002779C3"/>
    <w:rsid w:val="00277A57"/>
    <w:rsid w:val="00277AAD"/>
    <w:rsid w:val="00277BE4"/>
    <w:rsid w:val="00277D31"/>
    <w:rsid w:val="00277DCB"/>
    <w:rsid w:val="00277E38"/>
    <w:rsid w:val="00277ED9"/>
    <w:rsid w:val="00280054"/>
    <w:rsid w:val="00280119"/>
    <w:rsid w:val="0028033A"/>
    <w:rsid w:val="002803C0"/>
    <w:rsid w:val="002803FA"/>
    <w:rsid w:val="00280440"/>
    <w:rsid w:val="00280518"/>
    <w:rsid w:val="002805AF"/>
    <w:rsid w:val="002805D7"/>
    <w:rsid w:val="00280647"/>
    <w:rsid w:val="0028073E"/>
    <w:rsid w:val="0028077C"/>
    <w:rsid w:val="002807A2"/>
    <w:rsid w:val="00280801"/>
    <w:rsid w:val="00280815"/>
    <w:rsid w:val="0028098E"/>
    <w:rsid w:val="00280A5D"/>
    <w:rsid w:val="00280B09"/>
    <w:rsid w:val="00280C25"/>
    <w:rsid w:val="00280C31"/>
    <w:rsid w:val="00280C45"/>
    <w:rsid w:val="00280C6F"/>
    <w:rsid w:val="00280CCC"/>
    <w:rsid w:val="00280CF3"/>
    <w:rsid w:val="00280E16"/>
    <w:rsid w:val="00280E61"/>
    <w:rsid w:val="00280FAC"/>
    <w:rsid w:val="00281509"/>
    <w:rsid w:val="00281574"/>
    <w:rsid w:val="00281575"/>
    <w:rsid w:val="00281595"/>
    <w:rsid w:val="002815C2"/>
    <w:rsid w:val="002815CB"/>
    <w:rsid w:val="002816D8"/>
    <w:rsid w:val="002816FC"/>
    <w:rsid w:val="0028171D"/>
    <w:rsid w:val="00281731"/>
    <w:rsid w:val="00281898"/>
    <w:rsid w:val="002818E0"/>
    <w:rsid w:val="00281B42"/>
    <w:rsid w:val="00281B69"/>
    <w:rsid w:val="00281B98"/>
    <w:rsid w:val="00281BBC"/>
    <w:rsid w:val="00281C52"/>
    <w:rsid w:val="00281C97"/>
    <w:rsid w:val="00281CAE"/>
    <w:rsid w:val="00281E45"/>
    <w:rsid w:val="00281E8F"/>
    <w:rsid w:val="00281F6A"/>
    <w:rsid w:val="00281FC2"/>
    <w:rsid w:val="00281FE1"/>
    <w:rsid w:val="00282010"/>
    <w:rsid w:val="00282176"/>
    <w:rsid w:val="002822E4"/>
    <w:rsid w:val="002822F5"/>
    <w:rsid w:val="0028234C"/>
    <w:rsid w:val="00282386"/>
    <w:rsid w:val="002823E9"/>
    <w:rsid w:val="002824A0"/>
    <w:rsid w:val="002827F2"/>
    <w:rsid w:val="002828BB"/>
    <w:rsid w:val="002828DC"/>
    <w:rsid w:val="00282ADE"/>
    <w:rsid w:val="00282B81"/>
    <w:rsid w:val="00282BAF"/>
    <w:rsid w:val="00282BD0"/>
    <w:rsid w:val="00282CA9"/>
    <w:rsid w:val="00282CC6"/>
    <w:rsid w:val="00282CD1"/>
    <w:rsid w:val="00282D8D"/>
    <w:rsid w:val="00282EBE"/>
    <w:rsid w:val="00282F18"/>
    <w:rsid w:val="00282F5D"/>
    <w:rsid w:val="00282F6F"/>
    <w:rsid w:val="00282FB7"/>
    <w:rsid w:val="00283012"/>
    <w:rsid w:val="002830FD"/>
    <w:rsid w:val="0028312A"/>
    <w:rsid w:val="002832D3"/>
    <w:rsid w:val="00283310"/>
    <w:rsid w:val="0028331E"/>
    <w:rsid w:val="00283339"/>
    <w:rsid w:val="00283486"/>
    <w:rsid w:val="00283509"/>
    <w:rsid w:val="002836F5"/>
    <w:rsid w:val="00283818"/>
    <w:rsid w:val="002838F4"/>
    <w:rsid w:val="00283998"/>
    <w:rsid w:val="00283A09"/>
    <w:rsid w:val="00283ABA"/>
    <w:rsid w:val="00283B6E"/>
    <w:rsid w:val="00283B97"/>
    <w:rsid w:val="00283BC8"/>
    <w:rsid w:val="00283C51"/>
    <w:rsid w:val="00283C7F"/>
    <w:rsid w:val="00283D0B"/>
    <w:rsid w:val="00283D2A"/>
    <w:rsid w:val="00283DF6"/>
    <w:rsid w:val="00283E48"/>
    <w:rsid w:val="00283F3D"/>
    <w:rsid w:val="0028406F"/>
    <w:rsid w:val="002840EC"/>
    <w:rsid w:val="0028412B"/>
    <w:rsid w:val="002841A0"/>
    <w:rsid w:val="00284234"/>
    <w:rsid w:val="00284246"/>
    <w:rsid w:val="002843D7"/>
    <w:rsid w:val="0028442B"/>
    <w:rsid w:val="002844C9"/>
    <w:rsid w:val="0028450B"/>
    <w:rsid w:val="0028461A"/>
    <w:rsid w:val="00284633"/>
    <w:rsid w:val="002846C6"/>
    <w:rsid w:val="0028484E"/>
    <w:rsid w:val="002849D6"/>
    <w:rsid w:val="00284A0B"/>
    <w:rsid w:val="00284A3C"/>
    <w:rsid w:val="00284A90"/>
    <w:rsid w:val="00284AB6"/>
    <w:rsid w:val="00284B47"/>
    <w:rsid w:val="00284BDD"/>
    <w:rsid w:val="00284C70"/>
    <w:rsid w:val="00284CDA"/>
    <w:rsid w:val="00284DE2"/>
    <w:rsid w:val="00284E1E"/>
    <w:rsid w:val="00284E80"/>
    <w:rsid w:val="00284EBD"/>
    <w:rsid w:val="00284ED8"/>
    <w:rsid w:val="00284EE4"/>
    <w:rsid w:val="00284F92"/>
    <w:rsid w:val="002851A4"/>
    <w:rsid w:val="002851BA"/>
    <w:rsid w:val="0028520D"/>
    <w:rsid w:val="002852C6"/>
    <w:rsid w:val="002852F1"/>
    <w:rsid w:val="00285326"/>
    <w:rsid w:val="00285327"/>
    <w:rsid w:val="00285598"/>
    <w:rsid w:val="002855FC"/>
    <w:rsid w:val="00285623"/>
    <w:rsid w:val="00285625"/>
    <w:rsid w:val="00285688"/>
    <w:rsid w:val="002856F7"/>
    <w:rsid w:val="00285760"/>
    <w:rsid w:val="00285879"/>
    <w:rsid w:val="00285A5D"/>
    <w:rsid w:val="00285B7E"/>
    <w:rsid w:val="00285C59"/>
    <w:rsid w:val="00285C84"/>
    <w:rsid w:val="00285C87"/>
    <w:rsid w:val="00285EAB"/>
    <w:rsid w:val="00285EFC"/>
    <w:rsid w:val="00285F88"/>
    <w:rsid w:val="00285F97"/>
    <w:rsid w:val="00286050"/>
    <w:rsid w:val="00286074"/>
    <w:rsid w:val="00286088"/>
    <w:rsid w:val="00286100"/>
    <w:rsid w:val="00286161"/>
    <w:rsid w:val="00286171"/>
    <w:rsid w:val="002861B5"/>
    <w:rsid w:val="002861C3"/>
    <w:rsid w:val="00286223"/>
    <w:rsid w:val="002863A1"/>
    <w:rsid w:val="002863DA"/>
    <w:rsid w:val="00286408"/>
    <w:rsid w:val="00286411"/>
    <w:rsid w:val="00286439"/>
    <w:rsid w:val="00286482"/>
    <w:rsid w:val="002864BA"/>
    <w:rsid w:val="002864E6"/>
    <w:rsid w:val="002864E9"/>
    <w:rsid w:val="0028653B"/>
    <w:rsid w:val="0028662F"/>
    <w:rsid w:val="0028679C"/>
    <w:rsid w:val="00286946"/>
    <w:rsid w:val="00286A4F"/>
    <w:rsid w:val="00286A78"/>
    <w:rsid w:val="00286B19"/>
    <w:rsid w:val="00286C04"/>
    <w:rsid w:val="00286C29"/>
    <w:rsid w:val="00286E15"/>
    <w:rsid w:val="00286E4B"/>
    <w:rsid w:val="00286FC8"/>
    <w:rsid w:val="00286FFF"/>
    <w:rsid w:val="00287015"/>
    <w:rsid w:val="0028703B"/>
    <w:rsid w:val="0028703E"/>
    <w:rsid w:val="00287143"/>
    <w:rsid w:val="0028717C"/>
    <w:rsid w:val="002873C7"/>
    <w:rsid w:val="00287515"/>
    <w:rsid w:val="0028762B"/>
    <w:rsid w:val="0028775A"/>
    <w:rsid w:val="00287790"/>
    <w:rsid w:val="00287894"/>
    <w:rsid w:val="00287905"/>
    <w:rsid w:val="0028793B"/>
    <w:rsid w:val="002879DE"/>
    <w:rsid w:val="00287AC6"/>
    <w:rsid w:val="00287B60"/>
    <w:rsid w:val="00287C02"/>
    <w:rsid w:val="00287CD8"/>
    <w:rsid w:val="00287D73"/>
    <w:rsid w:val="00287DAB"/>
    <w:rsid w:val="00287DD2"/>
    <w:rsid w:val="00287EB6"/>
    <w:rsid w:val="00287F97"/>
    <w:rsid w:val="00289510"/>
    <w:rsid w:val="002900A5"/>
    <w:rsid w:val="002901FA"/>
    <w:rsid w:val="00290204"/>
    <w:rsid w:val="0029020A"/>
    <w:rsid w:val="00290231"/>
    <w:rsid w:val="0029023E"/>
    <w:rsid w:val="00290272"/>
    <w:rsid w:val="0029032D"/>
    <w:rsid w:val="002903D2"/>
    <w:rsid w:val="002904CD"/>
    <w:rsid w:val="002905B5"/>
    <w:rsid w:val="00290668"/>
    <w:rsid w:val="0029067C"/>
    <w:rsid w:val="002906D2"/>
    <w:rsid w:val="0029084E"/>
    <w:rsid w:val="0029089C"/>
    <w:rsid w:val="00290B9E"/>
    <w:rsid w:val="00290CF8"/>
    <w:rsid w:val="00290DBB"/>
    <w:rsid w:val="00290E24"/>
    <w:rsid w:val="00290EBE"/>
    <w:rsid w:val="00290EFD"/>
    <w:rsid w:val="00290F4D"/>
    <w:rsid w:val="00290FCF"/>
    <w:rsid w:val="00290FFF"/>
    <w:rsid w:val="00291222"/>
    <w:rsid w:val="00291295"/>
    <w:rsid w:val="0029140C"/>
    <w:rsid w:val="00291594"/>
    <w:rsid w:val="002915A5"/>
    <w:rsid w:val="002915B3"/>
    <w:rsid w:val="002915C0"/>
    <w:rsid w:val="002915F1"/>
    <w:rsid w:val="002915FA"/>
    <w:rsid w:val="0029164A"/>
    <w:rsid w:val="00291669"/>
    <w:rsid w:val="002916CA"/>
    <w:rsid w:val="00291714"/>
    <w:rsid w:val="00291768"/>
    <w:rsid w:val="002918D0"/>
    <w:rsid w:val="002919AA"/>
    <w:rsid w:val="00291A01"/>
    <w:rsid w:val="00291A43"/>
    <w:rsid w:val="00291C45"/>
    <w:rsid w:val="00291C64"/>
    <w:rsid w:val="00291CC1"/>
    <w:rsid w:val="00291CDF"/>
    <w:rsid w:val="00291D83"/>
    <w:rsid w:val="00291F44"/>
    <w:rsid w:val="00291FF6"/>
    <w:rsid w:val="0029201F"/>
    <w:rsid w:val="002920C3"/>
    <w:rsid w:val="002920FA"/>
    <w:rsid w:val="00292118"/>
    <w:rsid w:val="00292293"/>
    <w:rsid w:val="00292331"/>
    <w:rsid w:val="00292431"/>
    <w:rsid w:val="0029264B"/>
    <w:rsid w:val="002926A7"/>
    <w:rsid w:val="002926DB"/>
    <w:rsid w:val="002927F8"/>
    <w:rsid w:val="00292944"/>
    <w:rsid w:val="00292B97"/>
    <w:rsid w:val="00292CB7"/>
    <w:rsid w:val="00292EC8"/>
    <w:rsid w:val="00292F0D"/>
    <w:rsid w:val="00292FC7"/>
    <w:rsid w:val="002932D9"/>
    <w:rsid w:val="00293348"/>
    <w:rsid w:val="002933C1"/>
    <w:rsid w:val="002934F7"/>
    <w:rsid w:val="002937C6"/>
    <w:rsid w:val="0029383E"/>
    <w:rsid w:val="00293887"/>
    <w:rsid w:val="002938F3"/>
    <w:rsid w:val="00293C51"/>
    <w:rsid w:val="00293CB6"/>
    <w:rsid w:val="00293CBA"/>
    <w:rsid w:val="00293D0D"/>
    <w:rsid w:val="00293D50"/>
    <w:rsid w:val="00293DC7"/>
    <w:rsid w:val="00293E69"/>
    <w:rsid w:val="00293EDB"/>
    <w:rsid w:val="0029412E"/>
    <w:rsid w:val="0029416E"/>
    <w:rsid w:val="002941D0"/>
    <w:rsid w:val="00294237"/>
    <w:rsid w:val="00294311"/>
    <w:rsid w:val="00294318"/>
    <w:rsid w:val="0029435F"/>
    <w:rsid w:val="002945EF"/>
    <w:rsid w:val="0029463A"/>
    <w:rsid w:val="00294662"/>
    <w:rsid w:val="00294752"/>
    <w:rsid w:val="002947DD"/>
    <w:rsid w:val="0029480A"/>
    <w:rsid w:val="00294830"/>
    <w:rsid w:val="0029495E"/>
    <w:rsid w:val="00294ABF"/>
    <w:rsid w:val="00294AD2"/>
    <w:rsid w:val="00294AD7"/>
    <w:rsid w:val="00294AE7"/>
    <w:rsid w:val="00294B0C"/>
    <w:rsid w:val="00294BDF"/>
    <w:rsid w:val="00294D52"/>
    <w:rsid w:val="00294DBF"/>
    <w:rsid w:val="00294ECE"/>
    <w:rsid w:val="00294ED0"/>
    <w:rsid w:val="00294F51"/>
    <w:rsid w:val="00294FE5"/>
    <w:rsid w:val="00295010"/>
    <w:rsid w:val="00295094"/>
    <w:rsid w:val="002951AE"/>
    <w:rsid w:val="002951B6"/>
    <w:rsid w:val="0029520E"/>
    <w:rsid w:val="0029524E"/>
    <w:rsid w:val="0029526E"/>
    <w:rsid w:val="0029528C"/>
    <w:rsid w:val="0029536A"/>
    <w:rsid w:val="00295505"/>
    <w:rsid w:val="0029571B"/>
    <w:rsid w:val="002958F0"/>
    <w:rsid w:val="0029590D"/>
    <w:rsid w:val="00295929"/>
    <w:rsid w:val="00295A75"/>
    <w:rsid w:val="00295B3D"/>
    <w:rsid w:val="00295B43"/>
    <w:rsid w:val="00295C13"/>
    <w:rsid w:val="00295C4D"/>
    <w:rsid w:val="00295CA2"/>
    <w:rsid w:val="00295E39"/>
    <w:rsid w:val="00295E46"/>
    <w:rsid w:val="00295EBD"/>
    <w:rsid w:val="00295F1B"/>
    <w:rsid w:val="00296005"/>
    <w:rsid w:val="00296118"/>
    <w:rsid w:val="00296135"/>
    <w:rsid w:val="002964D7"/>
    <w:rsid w:val="002964D9"/>
    <w:rsid w:val="002964E6"/>
    <w:rsid w:val="0029657A"/>
    <w:rsid w:val="00296870"/>
    <w:rsid w:val="00296927"/>
    <w:rsid w:val="00296941"/>
    <w:rsid w:val="00296A0F"/>
    <w:rsid w:val="00296AA8"/>
    <w:rsid w:val="00296BB5"/>
    <w:rsid w:val="00296C28"/>
    <w:rsid w:val="00296D93"/>
    <w:rsid w:val="00296FC9"/>
    <w:rsid w:val="002970C6"/>
    <w:rsid w:val="002970F4"/>
    <w:rsid w:val="002971DC"/>
    <w:rsid w:val="00297308"/>
    <w:rsid w:val="0029734D"/>
    <w:rsid w:val="002974B7"/>
    <w:rsid w:val="00297524"/>
    <w:rsid w:val="00297599"/>
    <w:rsid w:val="00297604"/>
    <w:rsid w:val="0029772B"/>
    <w:rsid w:val="00297947"/>
    <w:rsid w:val="002979A0"/>
    <w:rsid w:val="00297B4A"/>
    <w:rsid w:val="00297B62"/>
    <w:rsid w:val="00297BD0"/>
    <w:rsid w:val="00297C96"/>
    <w:rsid w:val="00297C98"/>
    <w:rsid w:val="00297CEE"/>
    <w:rsid w:val="00297D64"/>
    <w:rsid w:val="00297D86"/>
    <w:rsid w:val="00297DFC"/>
    <w:rsid w:val="00297FD6"/>
    <w:rsid w:val="002A0137"/>
    <w:rsid w:val="002A018B"/>
    <w:rsid w:val="002A01DA"/>
    <w:rsid w:val="002A02A3"/>
    <w:rsid w:val="002A03C3"/>
    <w:rsid w:val="002A03EF"/>
    <w:rsid w:val="002A05C0"/>
    <w:rsid w:val="002A068D"/>
    <w:rsid w:val="002A06A8"/>
    <w:rsid w:val="002A0715"/>
    <w:rsid w:val="002A077A"/>
    <w:rsid w:val="002A08D1"/>
    <w:rsid w:val="002A08F2"/>
    <w:rsid w:val="002A0903"/>
    <w:rsid w:val="002A094F"/>
    <w:rsid w:val="002A09E2"/>
    <w:rsid w:val="002A09FE"/>
    <w:rsid w:val="002A0A05"/>
    <w:rsid w:val="002A0A97"/>
    <w:rsid w:val="002A0AFC"/>
    <w:rsid w:val="002A0B36"/>
    <w:rsid w:val="002A0BF9"/>
    <w:rsid w:val="002A0C68"/>
    <w:rsid w:val="002A0D2C"/>
    <w:rsid w:val="002A0DF6"/>
    <w:rsid w:val="002A0E1F"/>
    <w:rsid w:val="002A0F6A"/>
    <w:rsid w:val="002A0F72"/>
    <w:rsid w:val="002A10BB"/>
    <w:rsid w:val="002A113B"/>
    <w:rsid w:val="002A116D"/>
    <w:rsid w:val="002A1297"/>
    <w:rsid w:val="002A1383"/>
    <w:rsid w:val="002A1699"/>
    <w:rsid w:val="002A16C7"/>
    <w:rsid w:val="002A1767"/>
    <w:rsid w:val="002A1A5C"/>
    <w:rsid w:val="002A1AD5"/>
    <w:rsid w:val="002A1B5A"/>
    <w:rsid w:val="002A1C5F"/>
    <w:rsid w:val="002A1CBD"/>
    <w:rsid w:val="002A1D27"/>
    <w:rsid w:val="002A1D35"/>
    <w:rsid w:val="002A1D87"/>
    <w:rsid w:val="002A1EC1"/>
    <w:rsid w:val="002A1F21"/>
    <w:rsid w:val="002A1F7D"/>
    <w:rsid w:val="002A1F93"/>
    <w:rsid w:val="002A1FA9"/>
    <w:rsid w:val="002A2335"/>
    <w:rsid w:val="002A2392"/>
    <w:rsid w:val="002A23DB"/>
    <w:rsid w:val="002A24FA"/>
    <w:rsid w:val="002A25BE"/>
    <w:rsid w:val="002A2704"/>
    <w:rsid w:val="002A2795"/>
    <w:rsid w:val="002A2820"/>
    <w:rsid w:val="002A2A30"/>
    <w:rsid w:val="002A2B73"/>
    <w:rsid w:val="002A2C46"/>
    <w:rsid w:val="002A2C69"/>
    <w:rsid w:val="002A2C79"/>
    <w:rsid w:val="002A2CA4"/>
    <w:rsid w:val="002A2D13"/>
    <w:rsid w:val="002A2E00"/>
    <w:rsid w:val="002A3073"/>
    <w:rsid w:val="002A30EB"/>
    <w:rsid w:val="002A3166"/>
    <w:rsid w:val="002A3175"/>
    <w:rsid w:val="002A31ED"/>
    <w:rsid w:val="002A3203"/>
    <w:rsid w:val="002A329A"/>
    <w:rsid w:val="002A359A"/>
    <w:rsid w:val="002A3700"/>
    <w:rsid w:val="002A3755"/>
    <w:rsid w:val="002A37BA"/>
    <w:rsid w:val="002A384D"/>
    <w:rsid w:val="002A385C"/>
    <w:rsid w:val="002A3865"/>
    <w:rsid w:val="002A3A0F"/>
    <w:rsid w:val="002A3A23"/>
    <w:rsid w:val="002A3A24"/>
    <w:rsid w:val="002A3A47"/>
    <w:rsid w:val="002A3ADB"/>
    <w:rsid w:val="002A3B94"/>
    <w:rsid w:val="002A3CB2"/>
    <w:rsid w:val="002A3ED3"/>
    <w:rsid w:val="002A3FBE"/>
    <w:rsid w:val="002A4019"/>
    <w:rsid w:val="002A4223"/>
    <w:rsid w:val="002A4429"/>
    <w:rsid w:val="002A44FC"/>
    <w:rsid w:val="002A4512"/>
    <w:rsid w:val="002A458A"/>
    <w:rsid w:val="002A4807"/>
    <w:rsid w:val="002A480E"/>
    <w:rsid w:val="002A4842"/>
    <w:rsid w:val="002A4939"/>
    <w:rsid w:val="002A4963"/>
    <w:rsid w:val="002A4A03"/>
    <w:rsid w:val="002A4B10"/>
    <w:rsid w:val="002A4B32"/>
    <w:rsid w:val="002A4B67"/>
    <w:rsid w:val="002A4BD6"/>
    <w:rsid w:val="002A4D10"/>
    <w:rsid w:val="002A4D11"/>
    <w:rsid w:val="002A4D60"/>
    <w:rsid w:val="002A4E3F"/>
    <w:rsid w:val="002A4F0E"/>
    <w:rsid w:val="002A4F7A"/>
    <w:rsid w:val="002A5188"/>
    <w:rsid w:val="002A520C"/>
    <w:rsid w:val="002A53A1"/>
    <w:rsid w:val="002A53E7"/>
    <w:rsid w:val="002A53FD"/>
    <w:rsid w:val="002A54F2"/>
    <w:rsid w:val="002A55B8"/>
    <w:rsid w:val="002A55CE"/>
    <w:rsid w:val="002A5668"/>
    <w:rsid w:val="002A56A3"/>
    <w:rsid w:val="002A56F0"/>
    <w:rsid w:val="002A5808"/>
    <w:rsid w:val="002A5885"/>
    <w:rsid w:val="002A590A"/>
    <w:rsid w:val="002A5A57"/>
    <w:rsid w:val="002A5AC8"/>
    <w:rsid w:val="002A5BC4"/>
    <w:rsid w:val="002A5BED"/>
    <w:rsid w:val="002A5C89"/>
    <w:rsid w:val="002A5CE7"/>
    <w:rsid w:val="002A5D9A"/>
    <w:rsid w:val="002A5E7D"/>
    <w:rsid w:val="002A5EF0"/>
    <w:rsid w:val="002A5EFD"/>
    <w:rsid w:val="002A6032"/>
    <w:rsid w:val="002A6035"/>
    <w:rsid w:val="002A6105"/>
    <w:rsid w:val="002A61E4"/>
    <w:rsid w:val="002A62D6"/>
    <w:rsid w:val="002A6348"/>
    <w:rsid w:val="002A638B"/>
    <w:rsid w:val="002A6412"/>
    <w:rsid w:val="002A6498"/>
    <w:rsid w:val="002A6520"/>
    <w:rsid w:val="002A6547"/>
    <w:rsid w:val="002A6700"/>
    <w:rsid w:val="002A674D"/>
    <w:rsid w:val="002A678E"/>
    <w:rsid w:val="002A67BC"/>
    <w:rsid w:val="002A67C3"/>
    <w:rsid w:val="002A6832"/>
    <w:rsid w:val="002A6A00"/>
    <w:rsid w:val="002A6A8A"/>
    <w:rsid w:val="002A6B1B"/>
    <w:rsid w:val="002A6B39"/>
    <w:rsid w:val="002A6CB9"/>
    <w:rsid w:val="002A6D40"/>
    <w:rsid w:val="002A6E1B"/>
    <w:rsid w:val="002A6E8C"/>
    <w:rsid w:val="002A6EA7"/>
    <w:rsid w:val="002A6EB6"/>
    <w:rsid w:val="002A6F14"/>
    <w:rsid w:val="002A701A"/>
    <w:rsid w:val="002A7034"/>
    <w:rsid w:val="002A7093"/>
    <w:rsid w:val="002A70BB"/>
    <w:rsid w:val="002A7155"/>
    <w:rsid w:val="002A71D0"/>
    <w:rsid w:val="002A7233"/>
    <w:rsid w:val="002A72D2"/>
    <w:rsid w:val="002A730A"/>
    <w:rsid w:val="002A7448"/>
    <w:rsid w:val="002A7588"/>
    <w:rsid w:val="002A76F6"/>
    <w:rsid w:val="002A7982"/>
    <w:rsid w:val="002A7AEC"/>
    <w:rsid w:val="002A7B62"/>
    <w:rsid w:val="002A7BC3"/>
    <w:rsid w:val="002A7C97"/>
    <w:rsid w:val="002A7CEA"/>
    <w:rsid w:val="002A7D67"/>
    <w:rsid w:val="002A7E0C"/>
    <w:rsid w:val="002A7E1F"/>
    <w:rsid w:val="002A7E28"/>
    <w:rsid w:val="002A7E31"/>
    <w:rsid w:val="002A7E9C"/>
    <w:rsid w:val="002A7EB6"/>
    <w:rsid w:val="002A7F5B"/>
    <w:rsid w:val="002A7F99"/>
    <w:rsid w:val="002A7FEA"/>
    <w:rsid w:val="002B0065"/>
    <w:rsid w:val="002B0074"/>
    <w:rsid w:val="002B00DA"/>
    <w:rsid w:val="002B015D"/>
    <w:rsid w:val="002B0198"/>
    <w:rsid w:val="002B01B6"/>
    <w:rsid w:val="002B02D4"/>
    <w:rsid w:val="002B02DE"/>
    <w:rsid w:val="002B02F2"/>
    <w:rsid w:val="002B02FC"/>
    <w:rsid w:val="002B030A"/>
    <w:rsid w:val="002B0325"/>
    <w:rsid w:val="002B037B"/>
    <w:rsid w:val="002B03AB"/>
    <w:rsid w:val="002B050D"/>
    <w:rsid w:val="002B051A"/>
    <w:rsid w:val="002B0540"/>
    <w:rsid w:val="002B06AA"/>
    <w:rsid w:val="002B0923"/>
    <w:rsid w:val="002B093D"/>
    <w:rsid w:val="002B0A51"/>
    <w:rsid w:val="002B0ABD"/>
    <w:rsid w:val="002B0AC7"/>
    <w:rsid w:val="002B0E4F"/>
    <w:rsid w:val="002B0E8A"/>
    <w:rsid w:val="002B1019"/>
    <w:rsid w:val="002B101F"/>
    <w:rsid w:val="002B104A"/>
    <w:rsid w:val="002B1286"/>
    <w:rsid w:val="002B1304"/>
    <w:rsid w:val="002B1447"/>
    <w:rsid w:val="002B145D"/>
    <w:rsid w:val="002B147E"/>
    <w:rsid w:val="002B151A"/>
    <w:rsid w:val="002B156A"/>
    <w:rsid w:val="002B15EC"/>
    <w:rsid w:val="002B16CC"/>
    <w:rsid w:val="002B1708"/>
    <w:rsid w:val="002B1766"/>
    <w:rsid w:val="002B18A1"/>
    <w:rsid w:val="002B18AF"/>
    <w:rsid w:val="002B1A4F"/>
    <w:rsid w:val="002B1AA4"/>
    <w:rsid w:val="002B1AC6"/>
    <w:rsid w:val="002B1AC7"/>
    <w:rsid w:val="002B1B24"/>
    <w:rsid w:val="002B1BA2"/>
    <w:rsid w:val="002B1C16"/>
    <w:rsid w:val="002B1E0A"/>
    <w:rsid w:val="002B1EAE"/>
    <w:rsid w:val="002B1EEF"/>
    <w:rsid w:val="002B1F02"/>
    <w:rsid w:val="002B1F68"/>
    <w:rsid w:val="002B1F9B"/>
    <w:rsid w:val="002B1FCB"/>
    <w:rsid w:val="002B1FF1"/>
    <w:rsid w:val="002B2009"/>
    <w:rsid w:val="002B222A"/>
    <w:rsid w:val="002B22AE"/>
    <w:rsid w:val="002B246F"/>
    <w:rsid w:val="002B2470"/>
    <w:rsid w:val="002B2528"/>
    <w:rsid w:val="002B26BB"/>
    <w:rsid w:val="002B27F2"/>
    <w:rsid w:val="002B28A5"/>
    <w:rsid w:val="002B28B9"/>
    <w:rsid w:val="002B2934"/>
    <w:rsid w:val="002B2A5A"/>
    <w:rsid w:val="002B2A8B"/>
    <w:rsid w:val="002B2ACB"/>
    <w:rsid w:val="002B2BDF"/>
    <w:rsid w:val="002B2C5B"/>
    <w:rsid w:val="002B2D38"/>
    <w:rsid w:val="002B2D44"/>
    <w:rsid w:val="002B2D76"/>
    <w:rsid w:val="002B2E17"/>
    <w:rsid w:val="002B2F54"/>
    <w:rsid w:val="002B3072"/>
    <w:rsid w:val="002B30A4"/>
    <w:rsid w:val="002B31ED"/>
    <w:rsid w:val="002B3433"/>
    <w:rsid w:val="002B34E5"/>
    <w:rsid w:val="002B372C"/>
    <w:rsid w:val="002B37E6"/>
    <w:rsid w:val="002B3887"/>
    <w:rsid w:val="002B3940"/>
    <w:rsid w:val="002B39B3"/>
    <w:rsid w:val="002B3A0E"/>
    <w:rsid w:val="002B3A2C"/>
    <w:rsid w:val="002B3A39"/>
    <w:rsid w:val="002B3AD3"/>
    <w:rsid w:val="002B3B23"/>
    <w:rsid w:val="002B3BF1"/>
    <w:rsid w:val="002B3C4F"/>
    <w:rsid w:val="002B3F16"/>
    <w:rsid w:val="002B3F36"/>
    <w:rsid w:val="002B3F53"/>
    <w:rsid w:val="002B3FA2"/>
    <w:rsid w:val="002B3FF1"/>
    <w:rsid w:val="002B401E"/>
    <w:rsid w:val="002B4039"/>
    <w:rsid w:val="002B4049"/>
    <w:rsid w:val="002B4060"/>
    <w:rsid w:val="002B4094"/>
    <w:rsid w:val="002B40FF"/>
    <w:rsid w:val="002B421C"/>
    <w:rsid w:val="002B4223"/>
    <w:rsid w:val="002B4235"/>
    <w:rsid w:val="002B4252"/>
    <w:rsid w:val="002B4265"/>
    <w:rsid w:val="002B434D"/>
    <w:rsid w:val="002B437D"/>
    <w:rsid w:val="002B44E1"/>
    <w:rsid w:val="002B450F"/>
    <w:rsid w:val="002B453E"/>
    <w:rsid w:val="002B4620"/>
    <w:rsid w:val="002B47C4"/>
    <w:rsid w:val="002B482E"/>
    <w:rsid w:val="002B49BE"/>
    <w:rsid w:val="002B4A67"/>
    <w:rsid w:val="002B4AEA"/>
    <w:rsid w:val="002B4B9C"/>
    <w:rsid w:val="002B4C24"/>
    <w:rsid w:val="002B4DB9"/>
    <w:rsid w:val="002B4E34"/>
    <w:rsid w:val="002B5029"/>
    <w:rsid w:val="002B506E"/>
    <w:rsid w:val="002B50FE"/>
    <w:rsid w:val="002B51B5"/>
    <w:rsid w:val="002B528B"/>
    <w:rsid w:val="002B539B"/>
    <w:rsid w:val="002B53A1"/>
    <w:rsid w:val="002B540D"/>
    <w:rsid w:val="002B5415"/>
    <w:rsid w:val="002B5551"/>
    <w:rsid w:val="002B5553"/>
    <w:rsid w:val="002B559C"/>
    <w:rsid w:val="002B55C8"/>
    <w:rsid w:val="002B55D2"/>
    <w:rsid w:val="002B5753"/>
    <w:rsid w:val="002B58E4"/>
    <w:rsid w:val="002B5957"/>
    <w:rsid w:val="002B59DB"/>
    <w:rsid w:val="002B5A96"/>
    <w:rsid w:val="002B5B86"/>
    <w:rsid w:val="002B5B90"/>
    <w:rsid w:val="002B5BD8"/>
    <w:rsid w:val="002B5C42"/>
    <w:rsid w:val="002B5C89"/>
    <w:rsid w:val="002B5CB7"/>
    <w:rsid w:val="002B5D20"/>
    <w:rsid w:val="002B5D68"/>
    <w:rsid w:val="002B5DB0"/>
    <w:rsid w:val="002B5DC2"/>
    <w:rsid w:val="002B5E5A"/>
    <w:rsid w:val="002B5F21"/>
    <w:rsid w:val="002B5F3A"/>
    <w:rsid w:val="002B5FDF"/>
    <w:rsid w:val="002B604E"/>
    <w:rsid w:val="002B60EC"/>
    <w:rsid w:val="002B6198"/>
    <w:rsid w:val="002B6201"/>
    <w:rsid w:val="002B622B"/>
    <w:rsid w:val="002B6417"/>
    <w:rsid w:val="002B646D"/>
    <w:rsid w:val="002B6570"/>
    <w:rsid w:val="002B667C"/>
    <w:rsid w:val="002B668F"/>
    <w:rsid w:val="002B66B1"/>
    <w:rsid w:val="002B6786"/>
    <w:rsid w:val="002B67AA"/>
    <w:rsid w:val="002B68FB"/>
    <w:rsid w:val="002B6903"/>
    <w:rsid w:val="002B696D"/>
    <w:rsid w:val="002B6AEF"/>
    <w:rsid w:val="002B6B5A"/>
    <w:rsid w:val="002B6B9F"/>
    <w:rsid w:val="002B6CC6"/>
    <w:rsid w:val="002B6CE8"/>
    <w:rsid w:val="002B6D0F"/>
    <w:rsid w:val="002B6D89"/>
    <w:rsid w:val="002B6E2F"/>
    <w:rsid w:val="002B6ECE"/>
    <w:rsid w:val="002B6F2F"/>
    <w:rsid w:val="002B7044"/>
    <w:rsid w:val="002B70F1"/>
    <w:rsid w:val="002B71E0"/>
    <w:rsid w:val="002B73C5"/>
    <w:rsid w:val="002B7433"/>
    <w:rsid w:val="002B7499"/>
    <w:rsid w:val="002B7744"/>
    <w:rsid w:val="002B7864"/>
    <w:rsid w:val="002B793F"/>
    <w:rsid w:val="002B79FA"/>
    <w:rsid w:val="002B7AEE"/>
    <w:rsid w:val="002B7AF6"/>
    <w:rsid w:val="002B7C12"/>
    <w:rsid w:val="002B7DFC"/>
    <w:rsid w:val="002B7E95"/>
    <w:rsid w:val="002B7ED3"/>
    <w:rsid w:val="002B7F1D"/>
    <w:rsid w:val="002B7F44"/>
    <w:rsid w:val="002C0007"/>
    <w:rsid w:val="002C006F"/>
    <w:rsid w:val="002C0190"/>
    <w:rsid w:val="002C01EF"/>
    <w:rsid w:val="002C0302"/>
    <w:rsid w:val="002C0416"/>
    <w:rsid w:val="002C04DF"/>
    <w:rsid w:val="002C0505"/>
    <w:rsid w:val="002C0578"/>
    <w:rsid w:val="002C05EA"/>
    <w:rsid w:val="002C0711"/>
    <w:rsid w:val="002C07EE"/>
    <w:rsid w:val="002C08AA"/>
    <w:rsid w:val="002C0934"/>
    <w:rsid w:val="002C0AE2"/>
    <w:rsid w:val="002C0B4C"/>
    <w:rsid w:val="002C0B9D"/>
    <w:rsid w:val="002C0BCB"/>
    <w:rsid w:val="002C0C37"/>
    <w:rsid w:val="002C0D00"/>
    <w:rsid w:val="002C0DC0"/>
    <w:rsid w:val="002C0EB6"/>
    <w:rsid w:val="002C0F54"/>
    <w:rsid w:val="002C106E"/>
    <w:rsid w:val="002C108C"/>
    <w:rsid w:val="002C10EE"/>
    <w:rsid w:val="002C1130"/>
    <w:rsid w:val="002C1142"/>
    <w:rsid w:val="002C11AC"/>
    <w:rsid w:val="002C1207"/>
    <w:rsid w:val="002C120E"/>
    <w:rsid w:val="002C13FB"/>
    <w:rsid w:val="002C14D8"/>
    <w:rsid w:val="002C14FD"/>
    <w:rsid w:val="002C15B4"/>
    <w:rsid w:val="002C1602"/>
    <w:rsid w:val="002C166D"/>
    <w:rsid w:val="002C167B"/>
    <w:rsid w:val="002C16DF"/>
    <w:rsid w:val="002C16E3"/>
    <w:rsid w:val="002C1745"/>
    <w:rsid w:val="002C17ED"/>
    <w:rsid w:val="002C18C5"/>
    <w:rsid w:val="002C18D8"/>
    <w:rsid w:val="002C19A9"/>
    <w:rsid w:val="002C1C88"/>
    <w:rsid w:val="002C1CA6"/>
    <w:rsid w:val="002C1DBD"/>
    <w:rsid w:val="002C1EE2"/>
    <w:rsid w:val="002C1FB8"/>
    <w:rsid w:val="002C20CE"/>
    <w:rsid w:val="002C20E1"/>
    <w:rsid w:val="002C20E6"/>
    <w:rsid w:val="002C2224"/>
    <w:rsid w:val="002C2298"/>
    <w:rsid w:val="002C22B0"/>
    <w:rsid w:val="002C2316"/>
    <w:rsid w:val="002C2417"/>
    <w:rsid w:val="002C2500"/>
    <w:rsid w:val="002C2519"/>
    <w:rsid w:val="002C2527"/>
    <w:rsid w:val="002C26F5"/>
    <w:rsid w:val="002C2877"/>
    <w:rsid w:val="002C2A3F"/>
    <w:rsid w:val="002C2AB2"/>
    <w:rsid w:val="002C2B7D"/>
    <w:rsid w:val="002C2B9E"/>
    <w:rsid w:val="002C2C19"/>
    <w:rsid w:val="002C2C4C"/>
    <w:rsid w:val="002C2C58"/>
    <w:rsid w:val="002C2D84"/>
    <w:rsid w:val="002C2D8E"/>
    <w:rsid w:val="002C2D92"/>
    <w:rsid w:val="002C2E20"/>
    <w:rsid w:val="002C2E8F"/>
    <w:rsid w:val="002C2EAB"/>
    <w:rsid w:val="002C2F00"/>
    <w:rsid w:val="002C2F0E"/>
    <w:rsid w:val="002C2F26"/>
    <w:rsid w:val="002C2F33"/>
    <w:rsid w:val="002C307F"/>
    <w:rsid w:val="002C3109"/>
    <w:rsid w:val="002C3184"/>
    <w:rsid w:val="002C31B3"/>
    <w:rsid w:val="002C3247"/>
    <w:rsid w:val="002C349D"/>
    <w:rsid w:val="002C3577"/>
    <w:rsid w:val="002C38ED"/>
    <w:rsid w:val="002C38F4"/>
    <w:rsid w:val="002C3916"/>
    <w:rsid w:val="002C3A79"/>
    <w:rsid w:val="002C3B75"/>
    <w:rsid w:val="002C3BD0"/>
    <w:rsid w:val="002C3C02"/>
    <w:rsid w:val="002C3DA1"/>
    <w:rsid w:val="002C3EB2"/>
    <w:rsid w:val="002C3EEB"/>
    <w:rsid w:val="002C3EF0"/>
    <w:rsid w:val="002C3FDD"/>
    <w:rsid w:val="002C4076"/>
    <w:rsid w:val="002C410C"/>
    <w:rsid w:val="002C4122"/>
    <w:rsid w:val="002C4188"/>
    <w:rsid w:val="002C425D"/>
    <w:rsid w:val="002C4386"/>
    <w:rsid w:val="002C438C"/>
    <w:rsid w:val="002C43B0"/>
    <w:rsid w:val="002C448C"/>
    <w:rsid w:val="002C4606"/>
    <w:rsid w:val="002C4740"/>
    <w:rsid w:val="002C4810"/>
    <w:rsid w:val="002C4877"/>
    <w:rsid w:val="002C489F"/>
    <w:rsid w:val="002C48F1"/>
    <w:rsid w:val="002C49E5"/>
    <w:rsid w:val="002C4A3D"/>
    <w:rsid w:val="002C4A64"/>
    <w:rsid w:val="002C4A8F"/>
    <w:rsid w:val="002C4ACF"/>
    <w:rsid w:val="002C4B7E"/>
    <w:rsid w:val="002C4D50"/>
    <w:rsid w:val="002C4DD6"/>
    <w:rsid w:val="002C4EF1"/>
    <w:rsid w:val="002C4F31"/>
    <w:rsid w:val="002C5066"/>
    <w:rsid w:val="002C51D9"/>
    <w:rsid w:val="002C51F2"/>
    <w:rsid w:val="002C5325"/>
    <w:rsid w:val="002C5347"/>
    <w:rsid w:val="002C5442"/>
    <w:rsid w:val="002C54DE"/>
    <w:rsid w:val="002C5540"/>
    <w:rsid w:val="002C558E"/>
    <w:rsid w:val="002C55C3"/>
    <w:rsid w:val="002C5630"/>
    <w:rsid w:val="002C56BD"/>
    <w:rsid w:val="002C5801"/>
    <w:rsid w:val="002C58BD"/>
    <w:rsid w:val="002C5908"/>
    <w:rsid w:val="002C5915"/>
    <w:rsid w:val="002C5941"/>
    <w:rsid w:val="002C598B"/>
    <w:rsid w:val="002C5A94"/>
    <w:rsid w:val="002C5C55"/>
    <w:rsid w:val="002C5D29"/>
    <w:rsid w:val="002C5D2D"/>
    <w:rsid w:val="002C5DF0"/>
    <w:rsid w:val="002C5E2D"/>
    <w:rsid w:val="002C5EDD"/>
    <w:rsid w:val="002C6098"/>
    <w:rsid w:val="002C625F"/>
    <w:rsid w:val="002C62D3"/>
    <w:rsid w:val="002C6322"/>
    <w:rsid w:val="002C634E"/>
    <w:rsid w:val="002C63D5"/>
    <w:rsid w:val="002C640C"/>
    <w:rsid w:val="002C6510"/>
    <w:rsid w:val="002C652E"/>
    <w:rsid w:val="002C6559"/>
    <w:rsid w:val="002C6650"/>
    <w:rsid w:val="002C66AD"/>
    <w:rsid w:val="002C66CB"/>
    <w:rsid w:val="002C6706"/>
    <w:rsid w:val="002C6744"/>
    <w:rsid w:val="002C6848"/>
    <w:rsid w:val="002C6860"/>
    <w:rsid w:val="002C6A21"/>
    <w:rsid w:val="002C6BEA"/>
    <w:rsid w:val="002C6CB5"/>
    <w:rsid w:val="002C6D51"/>
    <w:rsid w:val="002C6DB6"/>
    <w:rsid w:val="002C6E3B"/>
    <w:rsid w:val="002C6E8E"/>
    <w:rsid w:val="002C6F35"/>
    <w:rsid w:val="002C6FB3"/>
    <w:rsid w:val="002C6FFE"/>
    <w:rsid w:val="002C70C1"/>
    <w:rsid w:val="002C715C"/>
    <w:rsid w:val="002C7177"/>
    <w:rsid w:val="002C72A0"/>
    <w:rsid w:val="002C7336"/>
    <w:rsid w:val="002C73FA"/>
    <w:rsid w:val="002C741B"/>
    <w:rsid w:val="002C7424"/>
    <w:rsid w:val="002C74B4"/>
    <w:rsid w:val="002C753C"/>
    <w:rsid w:val="002C757E"/>
    <w:rsid w:val="002C7780"/>
    <w:rsid w:val="002C7A83"/>
    <w:rsid w:val="002C7A8F"/>
    <w:rsid w:val="002C7B52"/>
    <w:rsid w:val="002C7B5C"/>
    <w:rsid w:val="002C7BD7"/>
    <w:rsid w:val="002C7D2E"/>
    <w:rsid w:val="002C7D4E"/>
    <w:rsid w:val="002C7DF7"/>
    <w:rsid w:val="002C7ED5"/>
    <w:rsid w:val="002C7EEA"/>
    <w:rsid w:val="002C7F44"/>
    <w:rsid w:val="002C7F9E"/>
    <w:rsid w:val="002C7FAC"/>
    <w:rsid w:val="002C96C1"/>
    <w:rsid w:val="002CDBB0"/>
    <w:rsid w:val="002D0223"/>
    <w:rsid w:val="002D0236"/>
    <w:rsid w:val="002D0296"/>
    <w:rsid w:val="002D02DC"/>
    <w:rsid w:val="002D03A6"/>
    <w:rsid w:val="002D04FE"/>
    <w:rsid w:val="002D0575"/>
    <w:rsid w:val="002D0755"/>
    <w:rsid w:val="002D0806"/>
    <w:rsid w:val="002D0A56"/>
    <w:rsid w:val="002D0E7A"/>
    <w:rsid w:val="002D0ECB"/>
    <w:rsid w:val="002D0EEF"/>
    <w:rsid w:val="002D0EFC"/>
    <w:rsid w:val="002D0F42"/>
    <w:rsid w:val="002D1055"/>
    <w:rsid w:val="002D116E"/>
    <w:rsid w:val="002D1467"/>
    <w:rsid w:val="002D1491"/>
    <w:rsid w:val="002D1927"/>
    <w:rsid w:val="002D1B11"/>
    <w:rsid w:val="002D1BE1"/>
    <w:rsid w:val="002D1EBB"/>
    <w:rsid w:val="002D1EBC"/>
    <w:rsid w:val="002D2023"/>
    <w:rsid w:val="002D221D"/>
    <w:rsid w:val="002D2296"/>
    <w:rsid w:val="002D22BE"/>
    <w:rsid w:val="002D22FD"/>
    <w:rsid w:val="002D2387"/>
    <w:rsid w:val="002D2408"/>
    <w:rsid w:val="002D252E"/>
    <w:rsid w:val="002D253C"/>
    <w:rsid w:val="002D2A2A"/>
    <w:rsid w:val="002D2A61"/>
    <w:rsid w:val="002D2BA2"/>
    <w:rsid w:val="002D2BA6"/>
    <w:rsid w:val="002D2C70"/>
    <w:rsid w:val="002D2CAA"/>
    <w:rsid w:val="002D2CF0"/>
    <w:rsid w:val="002D2D4F"/>
    <w:rsid w:val="002D2E32"/>
    <w:rsid w:val="002D2EBD"/>
    <w:rsid w:val="002D325F"/>
    <w:rsid w:val="002D3307"/>
    <w:rsid w:val="002D33C7"/>
    <w:rsid w:val="002D34E9"/>
    <w:rsid w:val="002D3529"/>
    <w:rsid w:val="002D35E3"/>
    <w:rsid w:val="002D3602"/>
    <w:rsid w:val="002D367A"/>
    <w:rsid w:val="002D36F7"/>
    <w:rsid w:val="002D36FD"/>
    <w:rsid w:val="002D3745"/>
    <w:rsid w:val="002D3874"/>
    <w:rsid w:val="002D387A"/>
    <w:rsid w:val="002D3893"/>
    <w:rsid w:val="002D38BF"/>
    <w:rsid w:val="002D39D6"/>
    <w:rsid w:val="002D3A15"/>
    <w:rsid w:val="002D3C20"/>
    <w:rsid w:val="002D3D34"/>
    <w:rsid w:val="002D3DC6"/>
    <w:rsid w:val="002D3EAB"/>
    <w:rsid w:val="002D3F2F"/>
    <w:rsid w:val="002D3FA7"/>
    <w:rsid w:val="002D3FF5"/>
    <w:rsid w:val="002D4009"/>
    <w:rsid w:val="002D40F0"/>
    <w:rsid w:val="002D4192"/>
    <w:rsid w:val="002D4202"/>
    <w:rsid w:val="002D4236"/>
    <w:rsid w:val="002D4258"/>
    <w:rsid w:val="002D437E"/>
    <w:rsid w:val="002D43B2"/>
    <w:rsid w:val="002D454D"/>
    <w:rsid w:val="002D465B"/>
    <w:rsid w:val="002D47D8"/>
    <w:rsid w:val="002D4951"/>
    <w:rsid w:val="002D4960"/>
    <w:rsid w:val="002D4992"/>
    <w:rsid w:val="002D49D2"/>
    <w:rsid w:val="002D4B14"/>
    <w:rsid w:val="002D4BF6"/>
    <w:rsid w:val="002D4D3D"/>
    <w:rsid w:val="002D4D66"/>
    <w:rsid w:val="002D4E06"/>
    <w:rsid w:val="002D4E47"/>
    <w:rsid w:val="002D4E49"/>
    <w:rsid w:val="002D4EA4"/>
    <w:rsid w:val="002D5020"/>
    <w:rsid w:val="002D5126"/>
    <w:rsid w:val="002D51D2"/>
    <w:rsid w:val="002D5289"/>
    <w:rsid w:val="002D529A"/>
    <w:rsid w:val="002D5472"/>
    <w:rsid w:val="002D551E"/>
    <w:rsid w:val="002D564F"/>
    <w:rsid w:val="002D577E"/>
    <w:rsid w:val="002D57EE"/>
    <w:rsid w:val="002D5832"/>
    <w:rsid w:val="002D58CE"/>
    <w:rsid w:val="002D58E9"/>
    <w:rsid w:val="002D5913"/>
    <w:rsid w:val="002D5923"/>
    <w:rsid w:val="002D5943"/>
    <w:rsid w:val="002D59C1"/>
    <w:rsid w:val="002D59CA"/>
    <w:rsid w:val="002D59E4"/>
    <w:rsid w:val="002D5AD0"/>
    <w:rsid w:val="002D5B4F"/>
    <w:rsid w:val="002D5D2D"/>
    <w:rsid w:val="002D5DDF"/>
    <w:rsid w:val="002D5E40"/>
    <w:rsid w:val="002D5EE2"/>
    <w:rsid w:val="002D5FAF"/>
    <w:rsid w:val="002D600D"/>
    <w:rsid w:val="002D6109"/>
    <w:rsid w:val="002D6180"/>
    <w:rsid w:val="002D61E1"/>
    <w:rsid w:val="002D627E"/>
    <w:rsid w:val="002D6291"/>
    <w:rsid w:val="002D62CA"/>
    <w:rsid w:val="002D62DA"/>
    <w:rsid w:val="002D63B6"/>
    <w:rsid w:val="002D63CF"/>
    <w:rsid w:val="002D652B"/>
    <w:rsid w:val="002D658A"/>
    <w:rsid w:val="002D6605"/>
    <w:rsid w:val="002D66BF"/>
    <w:rsid w:val="002D6724"/>
    <w:rsid w:val="002D67CC"/>
    <w:rsid w:val="002D69EB"/>
    <w:rsid w:val="002D6A16"/>
    <w:rsid w:val="002D6A3D"/>
    <w:rsid w:val="002D6B0C"/>
    <w:rsid w:val="002D6B61"/>
    <w:rsid w:val="002D6BB3"/>
    <w:rsid w:val="002D6BDC"/>
    <w:rsid w:val="002D6BE3"/>
    <w:rsid w:val="002D6BEE"/>
    <w:rsid w:val="002D6C02"/>
    <w:rsid w:val="002D6C0B"/>
    <w:rsid w:val="002D6C66"/>
    <w:rsid w:val="002D6CA6"/>
    <w:rsid w:val="002D6D38"/>
    <w:rsid w:val="002D6DB1"/>
    <w:rsid w:val="002D6E1D"/>
    <w:rsid w:val="002D6E4D"/>
    <w:rsid w:val="002D6E52"/>
    <w:rsid w:val="002D702E"/>
    <w:rsid w:val="002D705D"/>
    <w:rsid w:val="002D7093"/>
    <w:rsid w:val="002D71C1"/>
    <w:rsid w:val="002D72D0"/>
    <w:rsid w:val="002D7320"/>
    <w:rsid w:val="002D73F6"/>
    <w:rsid w:val="002D74DA"/>
    <w:rsid w:val="002D7532"/>
    <w:rsid w:val="002D7582"/>
    <w:rsid w:val="002D7653"/>
    <w:rsid w:val="002D7675"/>
    <w:rsid w:val="002D78BA"/>
    <w:rsid w:val="002D78DF"/>
    <w:rsid w:val="002D78E3"/>
    <w:rsid w:val="002D7903"/>
    <w:rsid w:val="002D797E"/>
    <w:rsid w:val="002D7AC8"/>
    <w:rsid w:val="002D7ADA"/>
    <w:rsid w:val="002D7B4A"/>
    <w:rsid w:val="002D7B5D"/>
    <w:rsid w:val="002D7B73"/>
    <w:rsid w:val="002D7BAA"/>
    <w:rsid w:val="002D7BDA"/>
    <w:rsid w:val="002D7BE3"/>
    <w:rsid w:val="002D7CFB"/>
    <w:rsid w:val="002D7D04"/>
    <w:rsid w:val="002D7DFB"/>
    <w:rsid w:val="002D7EE6"/>
    <w:rsid w:val="002D7F28"/>
    <w:rsid w:val="002D7FD6"/>
    <w:rsid w:val="002DF067"/>
    <w:rsid w:val="002E0034"/>
    <w:rsid w:val="002E00B9"/>
    <w:rsid w:val="002E00F1"/>
    <w:rsid w:val="002E013D"/>
    <w:rsid w:val="002E0186"/>
    <w:rsid w:val="002E01CE"/>
    <w:rsid w:val="002E0206"/>
    <w:rsid w:val="002E030D"/>
    <w:rsid w:val="002E038C"/>
    <w:rsid w:val="002E03F2"/>
    <w:rsid w:val="002E04A3"/>
    <w:rsid w:val="002E04BE"/>
    <w:rsid w:val="002E058E"/>
    <w:rsid w:val="002E05A6"/>
    <w:rsid w:val="002E05F6"/>
    <w:rsid w:val="002E07A2"/>
    <w:rsid w:val="002E0840"/>
    <w:rsid w:val="002E08D3"/>
    <w:rsid w:val="002E0958"/>
    <w:rsid w:val="002E099F"/>
    <w:rsid w:val="002E0B1C"/>
    <w:rsid w:val="002E0B29"/>
    <w:rsid w:val="002E0C29"/>
    <w:rsid w:val="002E0FCE"/>
    <w:rsid w:val="002E10EB"/>
    <w:rsid w:val="002E11E8"/>
    <w:rsid w:val="002E122A"/>
    <w:rsid w:val="002E12ED"/>
    <w:rsid w:val="002E130A"/>
    <w:rsid w:val="002E1319"/>
    <w:rsid w:val="002E1386"/>
    <w:rsid w:val="002E139A"/>
    <w:rsid w:val="002E1569"/>
    <w:rsid w:val="002E15EF"/>
    <w:rsid w:val="002E1777"/>
    <w:rsid w:val="002E17BB"/>
    <w:rsid w:val="002E17E0"/>
    <w:rsid w:val="002E183A"/>
    <w:rsid w:val="002E19E9"/>
    <w:rsid w:val="002E1A6A"/>
    <w:rsid w:val="002E1A87"/>
    <w:rsid w:val="002E1AD6"/>
    <w:rsid w:val="002E1B39"/>
    <w:rsid w:val="002E1BFF"/>
    <w:rsid w:val="002E1CA4"/>
    <w:rsid w:val="002E1D3E"/>
    <w:rsid w:val="002E1E30"/>
    <w:rsid w:val="002E207B"/>
    <w:rsid w:val="002E2103"/>
    <w:rsid w:val="002E2306"/>
    <w:rsid w:val="002E23D0"/>
    <w:rsid w:val="002E2402"/>
    <w:rsid w:val="002E243E"/>
    <w:rsid w:val="002E2538"/>
    <w:rsid w:val="002E2915"/>
    <w:rsid w:val="002E29A2"/>
    <w:rsid w:val="002E29BD"/>
    <w:rsid w:val="002E29D7"/>
    <w:rsid w:val="002E2A9E"/>
    <w:rsid w:val="002E2AEC"/>
    <w:rsid w:val="002E2C44"/>
    <w:rsid w:val="002E2C72"/>
    <w:rsid w:val="002E2D1F"/>
    <w:rsid w:val="002E2DAF"/>
    <w:rsid w:val="002E2E38"/>
    <w:rsid w:val="002E2E88"/>
    <w:rsid w:val="002E2FF1"/>
    <w:rsid w:val="002E305C"/>
    <w:rsid w:val="002E314F"/>
    <w:rsid w:val="002E3201"/>
    <w:rsid w:val="002E32B8"/>
    <w:rsid w:val="002E32E2"/>
    <w:rsid w:val="002E331F"/>
    <w:rsid w:val="002E3327"/>
    <w:rsid w:val="002E33E3"/>
    <w:rsid w:val="002E34D5"/>
    <w:rsid w:val="002E363E"/>
    <w:rsid w:val="002E364C"/>
    <w:rsid w:val="002E3659"/>
    <w:rsid w:val="002E3670"/>
    <w:rsid w:val="002E3688"/>
    <w:rsid w:val="002E37B4"/>
    <w:rsid w:val="002E387B"/>
    <w:rsid w:val="002E3A2A"/>
    <w:rsid w:val="002E3B3C"/>
    <w:rsid w:val="002E3B6D"/>
    <w:rsid w:val="002E3C87"/>
    <w:rsid w:val="002E3CEC"/>
    <w:rsid w:val="002E3D2A"/>
    <w:rsid w:val="002E3D48"/>
    <w:rsid w:val="002E3D5E"/>
    <w:rsid w:val="002E3D63"/>
    <w:rsid w:val="002E3DC6"/>
    <w:rsid w:val="002E3EA9"/>
    <w:rsid w:val="002E3F8E"/>
    <w:rsid w:val="002E3F95"/>
    <w:rsid w:val="002E404C"/>
    <w:rsid w:val="002E4191"/>
    <w:rsid w:val="002E422C"/>
    <w:rsid w:val="002E43A8"/>
    <w:rsid w:val="002E4534"/>
    <w:rsid w:val="002E4645"/>
    <w:rsid w:val="002E4683"/>
    <w:rsid w:val="002E468E"/>
    <w:rsid w:val="002E46D8"/>
    <w:rsid w:val="002E47C5"/>
    <w:rsid w:val="002E48BC"/>
    <w:rsid w:val="002E48E1"/>
    <w:rsid w:val="002E495A"/>
    <w:rsid w:val="002E4A35"/>
    <w:rsid w:val="002E4A4A"/>
    <w:rsid w:val="002E4A56"/>
    <w:rsid w:val="002E4B97"/>
    <w:rsid w:val="002E4C8C"/>
    <w:rsid w:val="002E4CB2"/>
    <w:rsid w:val="002E4CED"/>
    <w:rsid w:val="002E4D9F"/>
    <w:rsid w:val="002E4E4E"/>
    <w:rsid w:val="002E4EA9"/>
    <w:rsid w:val="002E500B"/>
    <w:rsid w:val="002E50AC"/>
    <w:rsid w:val="002E5251"/>
    <w:rsid w:val="002E52EC"/>
    <w:rsid w:val="002E52F3"/>
    <w:rsid w:val="002E533D"/>
    <w:rsid w:val="002E5425"/>
    <w:rsid w:val="002E54ED"/>
    <w:rsid w:val="002E550F"/>
    <w:rsid w:val="002E5531"/>
    <w:rsid w:val="002E554D"/>
    <w:rsid w:val="002E5614"/>
    <w:rsid w:val="002E583C"/>
    <w:rsid w:val="002E588F"/>
    <w:rsid w:val="002E5954"/>
    <w:rsid w:val="002E595C"/>
    <w:rsid w:val="002E5ADB"/>
    <w:rsid w:val="002E5B81"/>
    <w:rsid w:val="002E5C13"/>
    <w:rsid w:val="002E5D6A"/>
    <w:rsid w:val="002E5F2D"/>
    <w:rsid w:val="002E5F49"/>
    <w:rsid w:val="002E6017"/>
    <w:rsid w:val="002E617F"/>
    <w:rsid w:val="002E6183"/>
    <w:rsid w:val="002E62A5"/>
    <w:rsid w:val="002E62DD"/>
    <w:rsid w:val="002E6329"/>
    <w:rsid w:val="002E633A"/>
    <w:rsid w:val="002E642D"/>
    <w:rsid w:val="002E64B6"/>
    <w:rsid w:val="002E6503"/>
    <w:rsid w:val="002E6556"/>
    <w:rsid w:val="002E658A"/>
    <w:rsid w:val="002E6593"/>
    <w:rsid w:val="002E659C"/>
    <w:rsid w:val="002E65E6"/>
    <w:rsid w:val="002E66BF"/>
    <w:rsid w:val="002E66D9"/>
    <w:rsid w:val="002E6716"/>
    <w:rsid w:val="002E6749"/>
    <w:rsid w:val="002E6829"/>
    <w:rsid w:val="002E68DF"/>
    <w:rsid w:val="002E6A91"/>
    <w:rsid w:val="002E6AD7"/>
    <w:rsid w:val="002E6B4B"/>
    <w:rsid w:val="002E6B55"/>
    <w:rsid w:val="002E6B6F"/>
    <w:rsid w:val="002E6C06"/>
    <w:rsid w:val="002E6E90"/>
    <w:rsid w:val="002E7021"/>
    <w:rsid w:val="002E7046"/>
    <w:rsid w:val="002E7064"/>
    <w:rsid w:val="002E708F"/>
    <w:rsid w:val="002E72FE"/>
    <w:rsid w:val="002E7419"/>
    <w:rsid w:val="002E758E"/>
    <w:rsid w:val="002E75C6"/>
    <w:rsid w:val="002E7609"/>
    <w:rsid w:val="002E76A4"/>
    <w:rsid w:val="002E76EC"/>
    <w:rsid w:val="002E789B"/>
    <w:rsid w:val="002E78E7"/>
    <w:rsid w:val="002E7957"/>
    <w:rsid w:val="002E7A22"/>
    <w:rsid w:val="002E7A86"/>
    <w:rsid w:val="002E7B3E"/>
    <w:rsid w:val="002E7B5D"/>
    <w:rsid w:val="002E7B9D"/>
    <w:rsid w:val="002E7BE5"/>
    <w:rsid w:val="002E7CEB"/>
    <w:rsid w:val="002E7D55"/>
    <w:rsid w:val="002E7D57"/>
    <w:rsid w:val="002E7DCC"/>
    <w:rsid w:val="002E7DF9"/>
    <w:rsid w:val="002E7FB8"/>
    <w:rsid w:val="002F0043"/>
    <w:rsid w:val="002F0061"/>
    <w:rsid w:val="002F03D3"/>
    <w:rsid w:val="002F04D8"/>
    <w:rsid w:val="002F060F"/>
    <w:rsid w:val="002F064A"/>
    <w:rsid w:val="002F067D"/>
    <w:rsid w:val="002F06A1"/>
    <w:rsid w:val="002F06DD"/>
    <w:rsid w:val="002F0728"/>
    <w:rsid w:val="002F07D6"/>
    <w:rsid w:val="002F0845"/>
    <w:rsid w:val="002F0890"/>
    <w:rsid w:val="002F09F9"/>
    <w:rsid w:val="002F0A32"/>
    <w:rsid w:val="002F0B0C"/>
    <w:rsid w:val="002F0B21"/>
    <w:rsid w:val="002F0B35"/>
    <w:rsid w:val="002F0C16"/>
    <w:rsid w:val="002F0D14"/>
    <w:rsid w:val="002F0D78"/>
    <w:rsid w:val="002F0DC5"/>
    <w:rsid w:val="002F0E9E"/>
    <w:rsid w:val="002F106E"/>
    <w:rsid w:val="002F1213"/>
    <w:rsid w:val="002F127A"/>
    <w:rsid w:val="002F13A0"/>
    <w:rsid w:val="002F14C9"/>
    <w:rsid w:val="002F1500"/>
    <w:rsid w:val="002F150B"/>
    <w:rsid w:val="002F1513"/>
    <w:rsid w:val="002F151B"/>
    <w:rsid w:val="002F163B"/>
    <w:rsid w:val="002F165D"/>
    <w:rsid w:val="002F16F9"/>
    <w:rsid w:val="002F1704"/>
    <w:rsid w:val="002F1740"/>
    <w:rsid w:val="002F189D"/>
    <w:rsid w:val="002F1A02"/>
    <w:rsid w:val="002F1ACA"/>
    <w:rsid w:val="002F1B48"/>
    <w:rsid w:val="002F1D75"/>
    <w:rsid w:val="002F1EA7"/>
    <w:rsid w:val="002F1EBB"/>
    <w:rsid w:val="002F1F6B"/>
    <w:rsid w:val="002F2072"/>
    <w:rsid w:val="002F20F0"/>
    <w:rsid w:val="002F21A3"/>
    <w:rsid w:val="002F2224"/>
    <w:rsid w:val="002F2303"/>
    <w:rsid w:val="002F236C"/>
    <w:rsid w:val="002F23BF"/>
    <w:rsid w:val="002F23D3"/>
    <w:rsid w:val="002F248D"/>
    <w:rsid w:val="002F24E3"/>
    <w:rsid w:val="002F24FE"/>
    <w:rsid w:val="002F2516"/>
    <w:rsid w:val="002F2551"/>
    <w:rsid w:val="002F25DC"/>
    <w:rsid w:val="002F26C2"/>
    <w:rsid w:val="002F26CF"/>
    <w:rsid w:val="002F27F3"/>
    <w:rsid w:val="002F28AA"/>
    <w:rsid w:val="002F294D"/>
    <w:rsid w:val="002F296F"/>
    <w:rsid w:val="002F2A24"/>
    <w:rsid w:val="002F2AD3"/>
    <w:rsid w:val="002F2B72"/>
    <w:rsid w:val="002F2C17"/>
    <w:rsid w:val="002F2D5D"/>
    <w:rsid w:val="002F2E26"/>
    <w:rsid w:val="002F2E78"/>
    <w:rsid w:val="002F2E79"/>
    <w:rsid w:val="002F2E95"/>
    <w:rsid w:val="002F3038"/>
    <w:rsid w:val="002F306F"/>
    <w:rsid w:val="002F314D"/>
    <w:rsid w:val="002F3229"/>
    <w:rsid w:val="002F3247"/>
    <w:rsid w:val="002F337F"/>
    <w:rsid w:val="002F345B"/>
    <w:rsid w:val="002F3476"/>
    <w:rsid w:val="002F368C"/>
    <w:rsid w:val="002F37CC"/>
    <w:rsid w:val="002F38E1"/>
    <w:rsid w:val="002F3969"/>
    <w:rsid w:val="002F39E5"/>
    <w:rsid w:val="002F3BA1"/>
    <w:rsid w:val="002F3C2E"/>
    <w:rsid w:val="002F3DF2"/>
    <w:rsid w:val="002F3E47"/>
    <w:rsid w:val="002F3E52"/>
    <w:rsid w:val="002F3EE9"/>
    <w:rsid w:val="002F3F39"/>
    <w:rsid w:val="002F3F6F"/>
    <w:rsid w:val="002F402F"/>
    <w:rsid w:val="002F40F6"/>
    <w:rsid w:val="002F4161"/>
    <w:rsid w:val="002F41AA"/>
    <w:rsid w:val="002F420E"/>
    <w:rsid w:val="002F421F"/>
    <w:rsid w:val="002F4454"/>
    <w:rsid w:val="002F448B"/>
    <w:rsid w:val="002F44FF"/>
    <w:rsid w:val="002F4544"/>
    <w:rsid w:val="002F45DB"/>
    <w:rsid w:val="002F45F6"/>
    <w:rsid w:val="002F468C"/>
    <w:rsid w:val="002F4792"/>
    <w:rsid w:val="002F479E"/>
    <w:rsid w:val="002F483D"/>
    <w:rsid w:val="002F494E"/>
    <w:rsid w:val="002F497A"/>
    <w:rsid w:val="002F4AE7"/>
    <w:rsid w:val="002F4B37"/>
    <w:rsid w:val="002F4B5A"/>
    <w:rsid w:val="002F4B96"/>
    <w:rsid w:val="002F4C01"/>
    <w:rsid w:val="002F4D7E"/>
    <w:rsid w:val="002F4DB7"/>
    <w:rsid w:val="002F4DF3"/>
    <w:rsid w:val="002F4E47"/>
    <w:rsid w:val="002F4FA3"/>
    <w:rsid w:val="002F5169"/>
    <w:rsid w:val="002F519C"/>
    <w:rsid w:val="002F5210"/>
    <w:rsid w:val="002F52CE"/>
    <w:rsid w:val="002F5372"/>
    <w:rsid w:val="002F54AE"/>
    <w:rsid w:val="002F54B8"/>
    <w:rsid w:val="002F5552"/>
    <w:rsid w:val="002F56AB"/>
    <w:rsid w:val="002F56D2"/>
    <w:rsid w:val="002F5796"/>
    <w:rsid w:val="002F57F1"/>
    <w:rsid w:val="002F5931"/>
    <w:rsid w:val="002F59BE"/>
    <w:rsid w:val="002F59C6"/>
    <w:rsid w:val="002F5A2D"/>
    <w:rsid w:val="002F5BF8"/>
    <w:rsid w:val="002F5CA8"/>
    <w:rsid w:val="002F5CF6"/>
    <w:rsid w:val="002F5D86"/>
    <w:rsid w:val="002F5D99"/>
    <w:rsid w:val="002F5DED"/>
    <w:rsid w:val="002F5E3E"/>
    <w:rsid w:val="002F5ED1"/>
    <w:rsid w:val="002F5F98"/>
    <w:rsid w:val="002F60B8"/>
    <w:rsid w:val="002F6118"/>
    <w:rsid w:val="002F6156"/>
    <w:rsid w:val="002F63C0"/>
    <w:rsid w:val="002F657A"/>
    <w:rsid w:val="002F657F"/>
    <w:rsid w:val="002F68A6"/>
    <w:rsid w:val="002F6A85"/>
    <w:rsid w:val="002F6B4F"/>
    <w:rsid w:val="002F6C93"/>
    <w:rsid w:val="002F6CDE"/>
    <w:rsid w:val="002F6EAE"/>
    <w:rsid w:val="002F6EBC"/>
    <w:rsid w:val="002F6F26"/>
    <w:rsid w:val="002F7030"/>
    <w:rsid w:val="002F7048"/>
    <w:rsid w:val="002F717C"/>
    <w:rsid w:val="002F71A1"/>
    <w:rsid w:val="002F71AD"/>
    <w:rsid w:val="002F7232"/>
    <w:rsid w:val="002F72F3"/>
    <w:rsid w:val="002F7324"/>
    <w:rsid w:val="002F766F"/>
    <w:rsid w:val="002F769B"/>
    <w:rsid w:val="002F76F3"/>
    <w:rsid w:val="002F771B"/>
    <w:rsid w:val="002F771C"/>
    <w:rsid w:val="002F783F"/>
    <w:rsid w:val="002F78BA"/>
    <w:rsid w:val="002F7A02"/>
    <w:rsid w:val="002F7BF4"/>
    <w:rsid w:val="002F7CDB"/>
    <w:rsid w:val="002F7D9E"/>
    <w:rsid w:val="0030004A"/>
    <w:rsid w:val="00300059"/>
    <w:rsid w:val="00300157"/>
    <w:rsid w:val="0030027C"/>
    <w:rsid w:val="003002D2"/>
    <w:rsid w:val="003002D9"/>
    <w:rsid w:val="00300345"/>
    <w:rsid w:val="0030037E"/>
    <w:rsid w:val="003004CB"/>
    <w:rsid w:val="00300664"/>
    <w:rsid w:val="00300787"/>
    <w:rsid w:val="003008F7"/>
    <w:rsid w:val="00300905"/>
    <w:rsid w:val="0030094E"/>
    <w:rsid w:val="00300A08"/>
    <w:rsid w:val="00300A8E"/>
    <w:rsid w:val="00300AED"/>
    <w:rsid w:val="00300BFC"/>
    <w:rsid w:val="00300C06"/>
    <w:rsid w:val="00300D4D"/>
    <w:rsid w:val="00300F07"/>
    <w:rsid w:val="00300FF5"/>
    <w:rsid w:val="003010A6"/>
    <w:rsid w:val="0030111D"/>
    <w:rsid w:val="00301192"/>
    <w:rsid w:val="003011F5"/>
    <w:rsid w:val="00301275"/>
    <w:rsid w:val="003012E1"/>
    <w:rsid w:val="003012F4"/>
    <w:rsid w:val="00301334"/>
    <w:rsid w:val="00301338"/>
    <w:rsid w:val="0030133D"/>
    <w:rsid w:val="00301393"/>
    <w:rsid w:val="00301540"/>
    <w:rsid w:val="0030157D"/>
    <w:rsid w:val="003018FA"/>
    <w:rsid w:val="003019FD"/>
    <w:rsid w:val="00301AE8"/>
    <w:rsid w:val="00301B23"/>
    <w:rsid w:val="00301B7E"/>
    <w:rsid w:val="00301BA9"/>
    <w:rsid w:val="00301DA7"/>
    <w:rsid w:val="00301DDC"/>
    <w:rsid w:val="00301DEB"/>
    <w:rsid w:val="00301E0D"/>
    <w:rsid w:val="00301EB9"/>
    <w:rsid w:val="00301F89"/>
    <w:rsid w:val="003020B6"/>
    <w:rsid w:val="00302230"/>
    <w:rsid w:val="0030226F"/>
    <w:rsid w:val="003022E8"/>
    <w:rsid w:val="0030237D"/>
    <w:rsid w:val="003023AA"/>
    <w:rsid w:val="003024B2"/>
    <w:rsid w:val="003024DD"/>
    <w:rsid w:val="00302516"/>
    <w:rsid w:val="00302573"/>
    <w:rsid w:val="0030261F"/>
    <w:rsid w:val="00302655"/>
    <w:rsid w:val="0030266D"/>
    <w:rsid w:val="003026D7"/>
    <w:rsid w:val="00302706"/>
    <w:rsid w:val="00302782"/>
    <w:rsid w:val="00302856"/>
    <w:rsid w:val="0030285B"/>
    <w:rsid w:val="00302913"/>
    <w:rsid w:val="00302952"/>
    <w:rsid w:val="00302982"/>
    <w:rsid w:val="003029DC"/>
    <w:rsid w:val="003029EA"/>
    <w:rsid w:val="003029EE"/>
    <w:rsid w:val="00302A0E"/>
    <w:rsid w:val="00302B17"/>
    <w:rsid w:val="00302B86"/>
    <w:rsid w:val="00302BA3"/>
    <w:rsid w:val="00302BF4"/>
    <w:rsid w:val="00302C94"/>
    <w:rsid w:val="00302E2B"/>
    <w:rsid w:val="00303063"/>
    <w:rsid w:val="003031B2"/>
    <w:rsid w:val="003031DA"/>
    <w:rsid w:val="003031F8"/>
    <w:rsid w:val="003032B1"/>
    <w:rsid w:val="00303513"/>
    <w:rsid w:val="00303518"/>
    <w:rsid w:val="00303603"/>
    <w:rsid w:val="0030365F"/>
    <w:rsid w:val="00303685"/>
    <w:rsid w:val="0030374F"/>
    <w:rsid w:val="0030377F"/>
    <w:rsid w:val="003037C5"/>
    <w:rsid w:val="003038C2"/>
    <w:rsid w:val="003038E9"/>
    <w:rsid w:val="0030399D"/>
    <w:rsid w:val="003039AE"/>
    <w:rsid w:val="003039CC"/>
    <w:rsid w:val="00303AFD"/>
    <w:rsid w:val="00303B42"/>
    <w:rsid w:val="00303B6E"/>
    <w:rsid w:val="00303D10"/>
    <w:rsid w:val="00303E1F"/>
    <w:rsid w:val="00303ECC"/>
    <w:rsid w:val="00303ED3"/>
    <w:rsid w:val="0030406D"/>
    <w:rsid w:val="003040CF"/>
    <w:rsid w:val="00304232"/>
    <w:rsid w:val="003042EF"/>
    <w:rsid w:val="00304377"/>
    <w:rsid w:val="003043D0"/>
    <w:rsid w:val="003044B6"/>
    <w:rsid w:val="00304652"/>
    <w:rsid w:val="003047C4"/>
    <w:rsid w:val="003047E6"/>
    <w:rsid w:val="00304832"/>
    <w:rsid w:val="0030488F"/>
    <w:rsid w:val="00304894"/>
    <w:rsid w:val="003048AF"/>
    <w:rsid w:val="003048C5"/>
    <w:rsid w:val="00304A0B"/>
    <w:rsid w:val="00304B3C"/>
    <w:rsid w:val="00304C81"/>
    <w:rsid w:val="00304D73"/>
    <w:rsid w:val="00304F64"/>
    <w:rsid w:val="00304FAD"/>
    <w:rsid w:val="00304FC6"/>
    <w:rsid w:val="0030525C"/>
    <w:rsid w:val="003052DB"/>
    <w:rsid w:val="003052FB"/>
    <w:rsid w:val="0030536D"/>
    <w:rsid w:val="00305452"/>
    <w:rsid w:val="003054B5"/>
    <w:rsid w:val="003054C0"/>
    <w:rsid w:val="00305590"/>
    <w:rsid w:val="0030574B"/>
    <w:rsid w:val="00305765"/>
    <w:rsid w:val="00305814"/>
    <w:rsid w:val="003058FB"/>
    <w:rsid w:val="0030596D"/>
    <w:rsid w:val="00305C73"/>
    <w:rsid w:val="00305C88"/>
    <w:rsid w:val="00305D37"/>
    <w:rsid w:val="00305D60"/>
    <w:rsid w:val="00305D69"/>
    <w:rsid w:val="003060CE"/>
    <w:rsid w:val="003060E7"/>
    <w:rsid w:val="0030626C"/>
    <w:rsid w:val="00306371"/>
    <w:rsid w:val="003063E2"/>
    <w:rsid w:val="00306421"/>
    <w:rsid w:val="00306466"/>
    <w:rsid w:val="0030651F"/>
    <w:rsid w:val="00306591"/>
    <w:rsid w:val="003065D3"/>
    <w:rsid w:val="00306614"/>
    <w:rsid w:val="0030663E"/>
    <w:rsid w:val="00306755"/>
    <w:rsid w:val="00306785"/>
    <w:rsid w:val="003067B6"/>
    <w:rsid w:val="003067E3"/>
    <w:rsid w:val="003068FE"/>
    <w:rsid w:val="0030694C"/>
    <w:rsid w:val="003069F4"/>
    <w:rsid w:val="00306A0D"/>
    <w:rsid w:val="00306A31"/>
    <w:rsid w:val="00306C8B"/>
    <w:rsid w:val="00306D3A"/>
    <w:rsid w:val="00306D52"/>
    <w:rsid w:val="00306D82"/>
    <w:rsid w:val="00306DBE"/>
    <w:rsid w:val="003070BD"/>
    <w:rsid w:val="003070FA"/>
    <w:rsid w:val="00307151"/>
    <w:rsid w:val="00307211"/>
    <w:rsid w:val="0030726C"/>
    <w:rsid w:val="00307407"/>
    <w:rsid w:val="0030750B"/>
    <w:rsid w:val="00307580"/>
    <w:rsid w:val="0030761A"/>
    <w:rsid w:val="00307642"/>
    <w:rsid w:val="003076BC"/>
    <w:rsid w:val="00307871"/>
    <w:rsid w:val="0030787C"/>
    <w:rsid w:val="003078A2"/>
    <w:rsid w:val="003078C4"/>
    <w:rsid w:val="00307957"/>
    <w:rsid w:val="00307997"/>
    <w:rsid w:val="00307B78"/>
    <w:rsid w:val="00307BF0"/>
    <w:rsid w:val="00307CA8"/>
    <w:rsid w:val="00307D31"/>
    <w:rsid w:val="00307D74"/>
    <w:rsid w:val="00307D8C"/>
    <w:rsid w:val="00307F84"/>
    <w:rsid w:val="00307F9E"/>
    <w:rsid w:val="00310157"/>
    <w:rsid w:val="0031017F"/>
    <w:rsid w:val="00310272"/>
    <w:rsid w:val="003102FE"/>
    <w:rsid w:val="003103E7"/>
    <w:rsid w:val="00310569"/>
    <w:rsid w:val="003107E5"/>
    <w:rsid w:val="0031094B"/>
    <w:rsid w:val="00310985"/>
    <w:rsid w:val="00310EF9"/>
    <w:rsid w:val="00310F71"/>
    <w:rsid w:val="00311018"/>
    <w:rsid w:val="00311046"/>
    <w:rsid w:val="00311095"/>
    <w:rsid w:val="003112B8"/>
    <w:rsid w:val="00311372"/>
    <w:rsid w:val="00311382"/>
    <w:rsid w:val="003113CA"/>
    <w:rsid w:val="00311404"/>
    <w:rsid w:val="00311465"/>
    <w:rsid w:val="0031152C"/>
    <w:rsid w:val="00311611"/>
    <w:rsid w:val="003116D3"/>
    <w:rsid w:val="0031174A"/>
    <w:rsid w:val="003117C7"/>
    <w:rsid w:val="0031195D"/>
    <w:rsid w:val="00311A58"/>
    <w:rsid w:val="00311B37"/>
    <w:rsid w:val="00311C18"/>
    <w:rsid w:val="00311C59"/>
    <w:rsid w:val="00311C8E"/>
    <w:rsid w:val="00311CFC"/>
    <w:rsid w:val="00311D4C"/>
    <w:rsid w:val="00311DBD"/>
    <w:rsid w:val="00311FBE"/>
    <w:rsid w:val="003120C6"/>
    <w:rsid w:val="003121BF"/>
    <w:rsid w:val="003122AD"/>
    <w:rsid w:val="003122D2"/>
    <w:rsid w:val="0031230A"/>
    <w:rsid w:val="003123B8"/>
    <w:rsid w:val="0031252A"/>
    <w:rsid w:val="0031259E"/>
    <w:rsid w:val="003125A1"/>
    <w:rsid w:val="00312858"/>
    <w:rsid w:val="003129F7"/>
    <w:rsid w:val="00312AAA"/>
    <w:rsid w:val="00312BFA"/>
    <w:rsid w:val="00312D37"/>
    <w:rsid w:val="00312DF2"/>
    <w:rsid w:val="00312F2E"/>
    <w:rsid w:val="00312FB6"/>
    <w:rsid w:val="0031318C"/>
    <w:rsid w:val="003134AD"/>
    <w:rsid w:val="003134DB"/>
    <w:rsid w:val="00313585"/>
    <w:rsid w:val="00313640"/>
    <w:rsid w:val="003136B7"/>
    <w:rsid w:val="003136CB"/>
    <w:rsid w:val="003136EA"/>
    <w:rsid w:val="00313747"/>
    <w:rsid w:val="0031375D"/>
    <w:rsid w:val="00313831"/>
    <w:rsid w:val="003139C3"/>
    <w:rsid w:val="00313A29"/>
    <w:rsid w:val="00313A62"/>
    <w:rsid w:val="00313AE0"/>
    <w:rsid w:val="00313AFC"/>
    <w:rsid w:val="00313B2C"/>
    <w:rsid w:val="00313CDD"/>
    <w:rsid w:val="00313CF1"/>
    <w:rsid w:val="00313DFD"/>
    <w:rsid w:val="00313E37"/>
    <w:rsid w:val="00313F1C"/>
    <w:rsid w:val="00313F27"/>
    <w:rsid w:val="00313F47"/>
    <w:rsid w:val="00313F5A"/>
    <w:rsid w:val="00313F81"/>
    <w:rsid w:val="00313F92"/>
    <w:rsid w:val="003140CD"/>
    <w:rsid w:val="003140E4"/>
    <w:rsid w:val="0031412D"/>
    <w:rsid w:val="00314163"/>
    <w:rsid w:val="00314406"/>
    <w:rsid w:val="0031448F"/>
    <w:rsid w:val="003144E4"/>
    <w:rsid w:val="00314538"/>
    <w:rsid w:val="00314683"/>
    <w:rsid w:val="00314740"/>
    <w:rsid w:val="00314766"/>
    <w:rsid w:val="003148A7"/>
    <w:rsid w:val="003148C3"/>
    <w:rsid w:val="003148D5"/>
    <w:rsid w:val="00314A00"/>
    <w:rsid w:val="00314A6A"/>
    <w:rsid w:val="00314AFB"/>
    <w:rsid w:val="00314BC2"/>
    <w:rsid w:val="00314BD4"/>
    <w:rsid w:val="00314C15"/>
    <w:rsid w:val="00314CC9"/>
    <w:rsid w:val="00314DCE"/>
    <w:rsid w:val="00314E20"/>
    <w:rsid w:val="00314E50"/>
    <w:rsid w:val="00314E8B"/>
    <w:rsid w:val="00314FA2"/>
    <w:rsid w:val="00314FAD"/>
    <w:rsid w:val="00314FCA"/>
    <w:rsid w:val="00315025"/>
    <w:rsid w:val="003150CD"/>
    <w:rsid w:val="003150DB"/>
    <w:rsid w:val="00315104"/>
    <w:rsid w:val="0031513E"/>
    <w:rsid w:val="003151AC"/>
    <w:rsid w:val="003151D7"/>
    <w:rsid w:val="003151F4"/>
    <w:rsid w:val="0031527F"/>
    <w:rsid w:val="0031528C"/>
    <w:rsid w:val="00315295"/>
    <w:rsid w:val="00315412"/>
    <w:rsid w:val="00315552"/>
    <w:rsid w:val="00315670"/>
    <w:rsid w:val="00315680"/>
    <w:rsid w:val="00315739"/>
    <w:rsid w:val="00315784"/>
    <w:rsid w:val="00315823"/>
    <w:rsid w:val="003158F3"/>
    <w:rsid w:val="00315A38"/>
    <w:rsid w:val="00315A9E"/>
    <w:rsid w:val="00315BA5"/>
    <w:rsid w:val="00315C08"/>
    <w:rsid w:val="00315C53"/>
    <w:rsid w:val="00315D78"/>
    <w:rsid w:val="00315DB3"/>
    <w:rsid w:val="003160FE"/>
    <w:rsid w:val="0031612D"/>
    <w:rsid w:val="00316177"/>
    <w:rsid w:val="00316252"/>
    <w:rsid w:val="00316262"/>
    <w:rsid w:val="0031626B"/>
    <w:rsid w:val="00316283"/>
    <w:rsid w:val="003163D1"/>
    <w:rsid w:val="00316480"/>
    <w:rsid w:val="00316580"/>
    <w:rsid w:val="0031663F"/>
    <w:rsid w:val="00316641"/>
    <w:rsid w:val="00316652"/>
    <w:rsid w:val="00316859"/>
    <w:rsid w:val="0031686D"/>
    <w:rsid w:val="00316884"/>
    <w:rsid w:val="003168CE"/>
    <w:rsid w:val="00316BC4"/>
    <w:rsid w:val="00316BE5"/>
    <w:rsid w:val="00316C55"/>
    <w:rsid w:val="00316C7E"/>
    <w:rsid w:val="00316CA6"/>
    <w:rsid w:val="00316CD4"/>
    <w:rsid w:val="00316DDF"/>
    <w:rsid w:val="00316EB3"/>
    <w:rsid w:val="00316F7A"/>
    <w:rsid w:val="00317020"/>
    <w:rsid w:val="0031711F"/>
    <w:rsid w:val="00317147"/>
    <w:rsid w:val="0031719A"/>
    <w:rsid w:val="003171BA"/>
    <w:rsid w:val="00317234"/>
    <w:rsid w:val="003172B0"/>
    <w:rsid w:val="003173B4"/>
    <w:rsid w:val="00317457"/>
    <w:rsid w:val="003175D9"/>
    <w:rsid w:val="00317636"/>
    <w:rsid w:val="00317699"/>
    <w:rsid w:val="0031769D"/>
    <w:rsid w:val="0031770E"/>
    <w:rsid w:val="003177DF"/>
    <w:rsid w:val="003177F9"/>
    <w:rsid w:val="003178B0"/>
    <w:rsid w:val="00317914"/>
    <w:rsid w:val="00317971"/>
    <w:rsid w:val="003179B5"/>
    <w:rsid w:val="003179B7"/>
    <w:rsid w:val="00317AF6"/>
    <w:rsid w:val="00317BD0"/>
    <w:rsid w:val="00317D05"/>
    <w:rsid w:val="00317D20"/>
    <w:rsid w:val="00317ECE"/>
    <w:rsid w:val="00320009"/>
    <w:rsid w:val="0032004A"/>
    <w:rsid w:val="00320113"/>
    <w:rsid w:val="00320128"/>
    <w:rsid w:val="00320187"/>
    <w:rsid w:val="00320192"/>
    <w:rsid w:val="0032040E"/>
    <w:rsid w:val="003204C2"/>
    <w:rsid w:val="003204D9"/>
    <w:rsid w:val="00320507"/>
    <w:rsid w:val="0032057B"/>
    <w:rsid w:val="003205F0"/>
    <w:rsid w:val="0032060D"/>
    <w:rsid w:val="00320682"/>
    <w:rsid w:val="00320705"/>
    <w:rsid w:val="0032070E"/>
    <w:rsid w:val="003207AB"/>
    <w:rsid w:val="0032080B"/>
    <w:rsid w:val="00320847"/>
    <w:rsid w:val="00320980"/>
    <w:rsid w:val="003209DA"/>
    <w:rsid w:val="00320A4B"/>
    <w:rsid w:val="00320A77"/>
    <w:rsid w:val="00320CD1"/>
    <w:rsid w:val="00320D10"/>
    <w:rsid w:val="00320D49"/>
    <w:rsid w:val="00320D8A"/>
    <w:rsid w:val="00320E25"/>
    <w:rsid w:val="00320F8E"/>
    <w:rsid w:val="00320FEB"/>
    <w:rsid w:val="00321009"/>
    <w:rsid w:val="003210E0"/>
    <w:rsid w:val="00321196"/>
    <w:rsid w:val="003211EF"/>
    <w:rsid w:val="0032128F"/>
    <w:rsid w:val="003212A8"/>
    <w:rsid w:val="003212DF"/>
    <w:rsid w:val="0032131E"/>
    <w:rsid w:val="0032143D"/>
    <w:rsid w:val="00321497"/>
    <w:rsid w:val="003215E1"/>
    <w:rsid w:val="00321616"/>
    <w:rsid w:val="00321642"/>
    <w:rsid w:val="0032164B"/>
    <w:rsid w:val="00321707"/>
    <w:rsid w:val="00321765"/>
    <w:rsid w:val="00321AAD"/>
    <w:rsid w:val="00321BEC"/>
    <w:rsid w:val="00321BFF"/>
    <w:rsid w:val="00321C28"/>
    <w:rsid w:val="00321C78"/>
    <w:rsid w:val="00321D64"/>
    <w:rsid w:val="00321D93"/>
    <w:rsid w:val="00321E61"/>
    <w:rsid w:val="00321EE4"/>
    <w:rsid w:val="00321F5B"/>
    <w:rsid w:val="00321FDB"/>
    <w:rsid w:val="00322010"/>
    <w:rsid w:val="00322146"/>
    <w:rsid w:val="00322185"/>
    <w:rsid w:val="00322186"/>
    <w:rsid w:val="00322219"/>
    <w:rsid w:val="003223A0"/>
    <w:rsid w:val="0032251F"/>
    <w:rsid w:val="003225EF"/>
    <w:rsid w:val="0032268E"/>
    <w:rsid w:val="0032278A"/>
    <w:rsid w:val="0032286A"/>
    <w:rsid w:val="0032294A"/>
    <w:rsid w:val="003229C1"/>
    <w:rsid w:val="00322B9E"/>
    <w:rsid w:val="00322BB3"/>
    <w:rsid w:val="00322CBB"/>
    <w:rsid w:val="00322DC0"/>
    <w:rsid w:val="00322E05"/>
    <w:rsid w:val="0032307D"/>
    <w:rsid w:val="0032308B"/>
    <w:rsid w:val="00323283"/>
    <w:rsid w:val="003232A3"/>
    <w:rsid w:val="003232A4"/>
    <w:rsid w:val="003233FC"/>
    <w:rsid w:val="00323461"/>
    <w:rsid w:val="00323551"/>
    <w:rsid w:val="003235B3"/>
    <w:rsid w:val="003235F5"/>
    <w:rsid w:val="0032363F"/>
    <w:rsid w:val="0032369F"/>
    <w:rsid w:val="00323703"/>
    <w:rsid w:val="0032370E"/>
    <w:rsid w:val="00323722"/>
    <w:rsid w:val="003237B3"/>
    <w:rsid w:val="003237FE"/>
    <w:rsid w:val="00323AF7"/>
    <w:rsid w:val="00323C1C"/>
    <w:rsid w:val="00323CD2"/>
    <w:rsid w:val="00323E0F"/>
    <w:rsid w:val="00324007"/>
    <w:rsid w:val="00324052"/>
    <w:rsid w:val="00324113"/>
    <w:rsid w:val="00324197"/>
    <w:rsid w:val="003241EA"/>
    <w:rsid w:val="003243D0"/>
    <w:rsid w:val="003243E5"/>
    <w:rsid w:val="0032457E"/>
    <w:rsid w:val="00324667"/>
    <w:rsid w:val="003247B9"/>
    <w:rsid w:val="00324860"/>
    <w:rsid w:val="003248F3"/>
    <w:rsid w:val="003249F8"/>
    <w:rsid w:val="00324A0D"/>
    <w:rsid w:val="00324A2B"/>
    <w:rsid w:val="00324C15"/>
    <w:rsid w:val="00324CBB"/>
    <w:rsid w:val="00324CFE"/>
    <w:rsid w:val="00324E37"/>
    <w:rsid w:val="00324E5C"/>
    <w:rsid w:val="00324EE3"/>
    <w:rsid w:val="00324FAB"/>
    <w:rsid w:val="00325045"/>
    <w:rsid w:val="0032508A"/>
    <w:rsid w:val="00325117"/>
    <w:rsid w:val="0032514D"/>
    <w:rsid w:val="00325246"/>
    <w:rsid w:val="00325269"/>
    <w:rsid w:val="00325358"/>
    <w:rsid w:val="003254C0"/>
    <w:rsid w:val="003255C3"/>
    <w:rsid w:val="003255C7"/>
    <w:rsid w:val="00325611"/>
    <w:rsid w:val="00325677"/>
    <w:rsid w:val="00325723"/>
    <w:rsid w:val="0032597D"/>
    <w:rsid w:val="00325A4D"/>
    <w:rsid w:val="00325AF3"/>
    <w:rsid w:val="00325BD9"/>
    <w:rsid w:val="00325CCA"/>
    <w:rsid w:val="00325CFD"/>
    <w:rsid w:val="00325D2A"/>
    <w:rsid w:val="00325DBA"/>
    <w:rsid w:val="00325DDB"/>
    <w:rsid w:val="00325E18"/>
    <w:rsid w:val="003260E5"/>
    <w:rsid w:val="0032623C"/>
    <w:rsid w:val="00326267"/>
    <w:rsid w:val="0032627C"/>
    <w:rsid w:val="00326485"/>
    <w:rsid w:val="003264B5"/>
    <w:rsid w:val="0032665C"/>
    <w:rsid w:val="003266E9"/>
    <w:rsid w:val="003268DE"/>
    <w:rsid w:val="00326978"/>
    <w:rsid w:val="003269EB"/>
    <w:rsid w:val="00326A28"/>
    <w:rsid w:val="00326A3D"/>
    <w:rsid w:val="00326C52"/>
    <w:rsid w:val="00326C83"/>
    <w:rsid w:val="00326DAB"/>
    <w:rsid w:val="00326DCF"/>
    <w:rsid w:val="00326E51"/>
    <w:rsid w:val="00326ED2"/>
    <w:rsid w:val="00326F48"/>
    <w:rsid w:val="00326FDE"/>
    <w:rsid w:val="00327003"/>
    <w:rsid w:val="0032703D"/>
    <w:rsid w:val="00327226"/>
    <w:rsid w:val="0032722A"/>
    <w:rsid w:val="003272E2"/>
    <w:rsid w:val="0032735F"/>
    <w:rsid w:val="00327363"/>
    <w:rsid w:val="003275B7"/>
    <w:rsid w:val="003275EC"/>
    <w:rsid w:val="003275F1"/>
    <w:rsid w:val="00327696"/>
    <w:rsid w:val="003276C1"/>
    <w:rsid w:val="0032773A"/>
    <w:rsid w:val="00327754"/>
    <w:rsid w:val="00327832"/>
    <w:rsid w:val="003278D4"/>
    <w:rsid w:val="00327934"/>
    <w:rsid w:val="0032794F"/>
    <w:rsid w:val="003279AF"/>
    <w:rsid w:val="003279DC"/>
    <w:rsid w:val="00327A26"/>
    <w:rsid w:val="00327A44"/>
    <w:rsid w:val="00327A6E"/>
    <w:rsid w:val="00327B98"/>
    <w:rsid w:val="00327BE3"/>
    <w:rsid w:val="00327C45"/>
    <w:rsid w:val="00327C75"/>
    <w:rsid w:val="00327F3E"/>
    <w:rsid w:val="00330039"/>
    <w:rsid w:val="0033005C"/>
    <w:rsid w:val="003300B9"/>
    <w:rsid w:val="003300F4"/>
    <w:rsid w:val="003302EA"/>
    <w:rsid w:val="00330421"/>
    <w:rsid w:val="0033046C"/>
    <w:rsid w:val="00330488"/>
    <w:rsid w:val="00330621"/>
    <w:rsid w:val="0033065A"/>
    <w:rsid w:val="0033067D"/>
    <w:rsid w:val="003307C5"/>
    <w:rsid w:val="003307E8"/>
    <w:rsid w:val="00330977"/>
    <w:rsid w:val="00330983"/>
    <w:rsid w:val="00330AE4"/>
    <w:rsid w:val="00330CCD"/>
    <w:rsid w:val="00330D2E"/>
    <w:rsid w:val="00330D8D"/>
    <w:rsid w:val="00330E9A"/>
    <w:rsid w:val="00330F77"/>
    <w:rsid w:val="00331033"/>
    <w:rsid w:val="0033105D"/>
    <w:rsid w:val="003310E5"/>
    <w:rsid w:val="00331265"/>
    <w:rsid w:val="00331291"/>
    <w:rsid w:val="003312A3"/>
    <w:rsid w:val="00331365"/>
    <w:rsid w:val="0033144F"/>
    <w:rsid w:val="0033158F"/>
    <w:rsid w:val="00331592"/>
    <w:rsid w:val="003315AA"/>
    <w:rsid w:val="003315EB"/>
    <w:rsid w:val="003315FE"/>
    <w:rsid w:val="0033169A"/>
    <w:rsid w:val="00331702"/>
    <w:rsid w:val="00331719"/>
    <w:rsid w:val="00331764"/>
    <w:rsid w:val="003318BA"/>
    <w:rsid w:val="0033192E"/>
    <w:rsid w:val="00331937"/>
    <w:rsid w:val="003319B3"/>
    <w:rsid w:val="00331C1C"/>
    <w:rsid w:val="00331C2E"/>
    <w:rsid w:val="00331CD3"/>
    <w:rsid w:val="00331EB7"/>
    <w:rsid w:val="00331ED5"/>
    <w:rsid w:val="0033202F"/>
    <w:rsid w:val="0033203F"/>
    <w:rsid w:val="00332299"/>
    <w:rsid w:val="003323BB"/>
    <w:rsid w:val="00332425"/>
    <w:rsid w:val="003324FB"/>
    <w:rsid w:val="0033255F"/>
    <w:rsid w:val="00332608"/>
    <w:rsid w:val="00332631"/>
    <w:rsid w:val="00332632"/>
    <w:rsid w:val="0033268E"/>
    <w:rsid w:val="003326AF"/>
    <w:rsid w:val="00332749"/>
    <w:rsid w:val="00332779"/>
    <w:rsid w:val="00332881"/>
    <w:rsid w:val="003328E0"/>
    <w:rsid w:val="003329BA"/>
    <w:rsid w:val="00332A6C"/>
    <w:rsid w:val="00332AF0"/>
    <w:rsid w:val="00332B03"/>
    <w:rsid w:val="00332BC1"/>
    <w:rsid w:val="00332CF0"/>
    <w:rsid w:val="00332F4B"/>
    <w:rsid w:val="00332F93"/>
    <w:rsid w:val="0033313D"/>
    <w:rsid w:val="003331E4"/>
    <w:rsid w:val="0033326C"/>
    <w:rsid w:val="003332C1"/>
    <w:rsid w:val="0033332A"/>
    <w:rsid w:val="00333588"/>
    <w:rsid w:val="003336B1"/>
    <w:rsid w:val="003336B7"/>
    <w:rsid w:val="0033396B"/>
    <w:rsid w:val="003339A2"/>
    <w:rsid w:val="00333B3A"/>
    <w:rsid w:val="00333B91"/>
    <w:rsid w:val="00333CA7"/>
    <w:rsid w:val="00333D01"/>
    <w:rsid w:val="00333D73"/>
    <w:rsid w:val="00333D7A"/>
    <w:rsid w:val="00333ED2"/>
    <w:rsid w:val="00333F48"/>
    <w:rsid w:val="00333FB4"/>
    <w:rsid w:val="00334110"/>
    <w:rsid w:val="00334137"/>
    <w:rsid w:val="00334259"/>
    <w:rsid w:val="003342B7"/>
    <w:rsid w:val="003342C8"/>
    <w:rsid w:val="00334414"/>
    <w:rsid w:val="0033446B"/>
    <w:rsid w:val="00334532"/>
    <w:rsid w:val="00334613"/>
    <w:rsid w:val="003346F9"/>
    <w:rsid w:val="003347D7"/>
    <w:rsid w:val="003348C6"/>
    <w:rsid w:val="00334967"/>
    <w:rsid w:val="003349BC"/>
    <w:rsid w:val="00334AD2"/>
    <w:rsid w:val="00334B29"/>
    <w:rsid w:val="00334B3D"/>
    <w:rsid w:val="00334BDB"/>
    <w:rsid w:val="00334C7A"/>
    <w:rsid w:val="00334CF1"/>
    <w:rsid w:val="00334E68"/>
    <w:rsid w:val="00334E73"/>
    <w:rsid w:val="00334E82"/>
    <w:rsid w:val="00334FEA"/>
    <w:rsid w:val="00335083"/>
    <w:rsid w:val="003351B1"/>
    <w:rsid w:val="0033527E"/>
    <w:rsid w:val="0033542B"/>
    <w:rsid w:val="0033566A"/>
    <w:rsid w:val="003356AF"/>
    <w:rsid w:val="003358EF"/>
    <w:rsid w:val="003358F9"/>
    <w:rsid w:val="00335938"/>
    <w:rsid w:val="003359F5"/>
    <w:rsid w:val="00335A9D"/>
    <w:rsid w:val="00335ABD"/>
    <w:rsid w:val="00335B1F"/>
    <w:rsid w:val="00335BB9"/>
    <w:rsid w:val="00335BE8"/>
    <w:rsid w:val="00335C68"/>
    <w:rsid w:val="00335D7A"/>
    <w:rsid w:val="00335DB7"/>
    <w:rsid w:val="00335DD3"/>
    <w:rsid w:val="00335EE1"/>
    <w:rsid w:val="00335F56"/>
    <w:rsid w:val="00335F9F"/>
    <w:rsid w:val="00335FC3"/>
    <w:rsid w:val="0033601D"/>
    <w:rsid w:val="003360CA"/>
    <w:rsid w:val="00336114"/>
    <w:rsid w:val="003361D5"/>
    <w:rsid w:val="003362B9"/>
    <w:rsid w:val="00336305"/>
    <w:rsid w:val="0033635E"/>
    <w:rsid w:val="00336365"/>
    <w:rsid w:val="0033636B"/>
    <w:rsid w:val="003363D2"/>
    <w:rsid w:val="003364AF"/>
    <w:rsid w:val="003364E6"/>
    <w:rsid w:val="00336569"/>
    <w:rsid w:val="003365FF"/>
    <w:rsid w:val="003366D9"/>
    <w:rsid w:val="00336788"/>
    <w:rsid w:val="003367B7"/>
    <w:rsid w:val="00336809"/>
    <w:rsid w:val="0033684A"/>
    <w:rsid w:val="0033695B"/>
    <w:rsid w:val="00336987"/>
    <w:rsid w:val="00336A43"/>
    <w:rsid w:val="00336A45"/>
    <w:rsid w:val="00336B76"/>
    <w:rsid w:val="00336B99"/>
    <w:rsid w:val="00336BA0"/>
    <w:rsid w:val="00336BA2"/>
    <w:rsid w:val="00336BC8"/>
    <w:rsid w:val="00336BCF"/>
    <w:rsid w:val="00336CAF"/>
    <w:rsid w:val="00336E51"/>
    <w:rsid w:val="00336ECE"/>
    <w:rsid w:val="00336EE9"/>
    <w:rsid w:val="0033707C"/>
    <w:rsid w:val="00337088"/>
    <w:rsid w:val="00337227"/>
    <w:rsid w:val="00337278"/>
    <w:rsid w:val="00337420"/>
    <w:rsid w:val="003374F5"/>
    <w:rsid w:val="0033752F"/>
    <w:rsid w:val="003375BC"/>
    <w:rsid w:val="00337626"/>
    <w:rsid w:val="00337638"/>
    <w:rsid w:val="003376B1"/>
    <w:rsid w:val="003376C1"/>
    <w:rsid w:val="003376CB"/>
    <w:rsid w:val="003376DB"/>
    <w:rsid w:val="0033774E"/>
    <w:rsid w:val="00337A9E"/>
    <w:rsid w:val="00337AE2"/>
    <w:rsid w:val="00337C13"/>
    <w:rsid w:val="00337C4C"/>
    <w:rsid w:val="00337D50"/>
    <w:rsid w:val="00337E33"/>
    <w:rsid w:val="00337E3E"/>
    <w:rsid w:val="00337F90"/>
    <w:rsid w:val="00340029"/>
    <w:rsid w:val="00340066"/>
    <w:rsid w:val="00340069"/>
    <w:rsid w:val="003400BB"/>
    <w:rsid w:val="003400D4"/>
    <w:rsid w:val="003400E1"/>
    <w:rsid w:val="00340117"/>
    <w:rsid w:val="003402D8"/>
    <w:rsid w:val="0034031B"/>
    <w:rsid w:val="00340430"/>
    <w:rsid w:val="00340447"/>
    <w:rsid w:val="0034049E"/>
    <w:rsid w:val="003406A6"/>
    <w:rsid w:val="003406DE"/>
    <w:rsid w:val="00340729"/>
    <w:rsid w:val="0034082E"/>
    <w:rsid w:val="0034086E"/>
    <w:rsid w:val="00340887"/>
    <w:rsid w:val="003409C9"/>
    <w:rsid w:val="00340BB5"/>
    <w:rsid w:val="00340C7E"/>
    <w:rsid w:val="00340D55"/>
    <w:rsid w:val="00340E4F"/>
    <w:rsid w:val="00341208"/>
    <w:rsid w:val="00341416"/>
    <w:rsid w:val="00341468"/>
    <w:rsid w:val="00341491"/>
    <w:rsid w:val="00341523"/>
    <w:rsid w:val="00341674"/>
    <w:rsid w:val="003416D8"/>
    <w:rsid w:val="0034176C"/>
    <w:rsid w:val="003417C5"/>
    <w:rsid w:val="00341844"/>
    <w:rsid w:val="0034184D"/>
    <w:rsid w:val="00341963"/>
    <w:rsid w:val="00341971"/>
    <w:rsid w:val="00341B7C"/>
    <w:rsid w:val="00341C2B"/>
    <w:rsid w:val="00341C6C"/>
    <w:rsid w:val="00341CE7"/>
    <w:rsid w:val="00341D28"/>
    <w:rsid w:val="00341DE1"/>
    <w:rsid w:val="00341DEE"/>
    <w:rsid w:val="00341E21"/>
    <w:rsid w:val="00341E58"/>
    <w:rsid w:val="00341E5D"/>
    <w:rsid w:val="00341E71"/>
    <w:rsid w:val="00341F2C"/>
    <w:rsid w:val="00341FFB"/>
    <w:rsid w:val="00341FFC"/>
    <w:rsid w:val="00342074"/>
    <w:rsid w:val="003420D2"/>
    <w:rsid w:val="00342103"/>
    <w:rsid w:val="003421AD"/>
    <w:rsid w:val="00342283"/>
    <w:rsid w:val="0034233E"/>
    <w:rsid w:val="0034238D"/>
    <w:rsid w:val="00342396"/>
    <w:rsid w:val="003423BD"/>
    <w:rsid w:val="003423C2"/>
    <w:rsid w:val="00342634"/>
    <w:rsid w:val="0034271D"/>
    <w:rsid w:val="003428AF"/>
    <w:rsid w:val="0034295C"/>
    <w:rsid w:val="00342B78"/>
    <w:rsid w:val="00342B97"/>
    <w:rsid w:val="00342CCE"/>
    <w:rsid w:val="00342D0B"/>
    <w:rsid w:val="00342D9A"/>
    <w:rsid w:val="00342DD1"/>
    <w:rsid w:val="00342DF3"/>
    <w:rsid w:val="00342E74"/>
    <w:rsid w:val="00342F3F"/>
    <w:rsid w:val="00343118"/>
    <w:rsid w:val="00343137"/>
    <w:rsid w:val="00343156"/>
    <w:rsid w:val="003431C3"/>
    <w:rsid w:val="00343273"/>
    <w:rsid w:val="0034334D"/>
    <w:rsid w:val="00343424"/>
    <w:rsid w:val="00343441"/>
    <w:rsid w:val="00343559"/>
    <w:rsid w:val="0034367B"/>
    <w:rsid w:val="0034368F"/>
    <w:rsid w:val="003437D4"/>
    <w:rsid w:val="0034381F"/>
    <w:rsid w:val="00343954"/>
    <w:rsid w:val="003439B4"/>
    <w:rsid w:val="00343A04"/>
    <w:rsid w:val="00343A27"/>
    <w:rsid w:val="00343A5B"/>
    <w:rsid w:val="00343AD0"/>
    <w:rsid w:val="00343B12"/>
    <w:rsid w:val="00343B44"/>
    <w:rsid w:val="00343B86"/>
    <w:rsid w:val="00343CBB"/>
    <w:rsid w:val="00343D64"/>
    <w:rsid w:val="00343F4B"/>
    <w:rsid w:val="00343FB8"/>
    <w:rsid w:val="00343FF3"/>
    <w:rsid w:val="003440D1"/>
    <w:rsid w:val="0034415F"/>
    <w:rsid w:val="003441D7"/>
    <w:rsid w:val="003442A0"/>
    <w:rsid w:val="003443BF"/>
    <w:rsid w:val="00344418"/>
    <w:rsid w:val="00344420"/>
    <w:rsid w:val="00344483"/>
    <w:rsid w:val="003444A7"/>
    <w:rsid w:val="00344522"/>
    <w:rsid w:val="00344603"/>
    <w:rsid w:val="00344611"/>
    <w:rsid w:val="0034467E"/>
    <w:rsid w:val="0034484B"/>
    <w:rsid w:val="0034486C"/>
    <w:rsid w:val="00344887"/>
    <w:rsid w:val="00344A67"/>
    <w:rsid w:val="00344A84"/>
    <w:rsid w:val="00344ADC"/>
    <w:rsid w:val="00344CAB"/>
    <w:rsid w:val="00344D2E"/>
    <w:rsid w:val="00344E1E"/>
    <w:rsid w:val="00344E7D"/>
    <w:rsid w:val="00344E7F"/>
    <w:rsid w:val="00345078"/>
    <w:rsid w:val="0034513B"/>
    <w:rsid w:val="003451BB"/>
    <w:rsid w:val="00345478"/>
    <w:rsid w:val="003455F1"/>
    <w:rsid w:val="003456B7"/>
    <w:rsid w:val="003457AE"/>
    <w:rsid w:val="00345822"/>
    <w:rsid w:val="0034583D"/>
    <w:rsid w:val="00345A6F"/>
    <w:rsid w:val="00345BCE"/>
    <w:rsid w:val="00345D17"/>
    <w:rsid w:val="00345D92"/>
    <w:rsid w:val="00345D93"/>
    <w:rsid w:val="00345EE8"/>
    <w:rsid w:val="00345F26"/>
    <w:rsid w:val="00345F2E"/>
    <w:rsid w:val="00346035"/>
    <w:rsid w:val="00346040"/>
    <w:rsid w:val="003461B2"/>
    <w:rsid w:val="003461E3"/>
    <w:rsid w:val="0034622D"/>
    <w:rsid w:val="00346295"/>
    <w:rsid w:val="00346310"/>
    <w:rsid w:val="00346384"/>
    <w:rsid w:val="0034639F"/>
    <w:rsid w:val="0034651C"/>
    <w:rsid w:val="003465A1"/>
    <w:rsid w:val="0034666B"/>
    <w:rsid w:val="003466FF"/>
    <w:rsid w:val="00346807"/>
    <w:rsid w:val="00346BB3"/>
    <w:rsid w:val="00346C42"/>
    <w:rsid w:val="00346DD4"/>
    <w:rsid w:val="00346DDE"/>
    <w:rsid w:val="00346EBB"/>
    <w:rsid w:val="00346ED0"/>
    <w:rsid w:val="00346EE7"/>
    <w:rsid w:val="00346F30"/>
    <w:rsid w:val="00346FBB"/>
    <w:rsid w:val="0034708F"/>
    <w:rsid w:val="00347309"/>
    <w:rsid w:val="00347346"/>
    <w:rsid w:val="00347548"/>
    <w:rsid w:val="00347554"/>
    <w:rsid w:val="00347AB3"/>
    <w:rsid w:val="00347AF6"/>
    <w:rsid w:val="00347BD7"/>
    <w:rsid w:val="00347CE5"/>
    <w:rsid w:val="00347D06"/>
    <w:rsid w:val="00347D82"/>
    <w:rsid w:val="00347E7D"/>
    <w:rsid w:val="00347FAB"/>
    <w:rsid w:val="003500F4"/>
    <w:rsid w:val="00350261"/>
    <w:rsid w:val="00350271"/>
    <w:rsid w:val="0035030B"/>
    <w:rsid w:val="0035033B"/>
    <w:rsid w:val="003503B3"/>
    <w:rsid w:val="0035040E"/>
    <w:rsid w:val="0035041B"/>
    <w:rsid w:val="003504A6"/>
    <w:rsid w:val="003505A0"/>
    <w:rsid w:val="00350626"/>
    <w:rsid w:val="0035072E"/>
    <w:rsid w:val="00350779"/>
    <w:rsid w:val="0035083B"/>
    <w:rsid w:val="00350945"/>
    <w:rsid w:val="003509D1"/>
    <w:rsid w:val="00350AD6"/>
    <w:rsid w:val="00350B0B"/>
    <w:rsid w:val="00350E6F"/>
    <w:rsid w:val="00350EB7"/>
    <w:rsid w:val="00350F0B"/>
    <w:rsid w:val="00350F39"/>
    <w:rsid w:val="00350F46"/>
    <w:rsid w:val="003510AC"/>
    <w:rsid w:val="00351220"/>
    <w:rsid w:val="00351247"/>
    <w:rsid w:val="00351272"/>
    <w:rsid w:val="003512A5"/>
    <w:rsid w:val="003512FD"/>
    <w:rsid w:val="00351345"/>
    <w:rsid w:val="003513A2"/>
    <w:rsid w:val="00351529"/>
    <w:rsid w:val="00351619"/>
    <w:rsid w:val="00351637"/>
    <w:rsid w:val="003516EB"/>
    <w:rsid w:val="00351790"/>
    <w:rsid w:val="0035193D"/>
    <w:rsid w:val="00351A33"/>
    <w:rsid w:val="00351A3A"/>
    <w:rsid w:val="00351A82"/>
    <w:rsid w:val="00351B10"/>
    <w:rsid w:val="00351B67"/>
    <w:rsid w:val="00351CC4"/>
    <w:rsid w:val="00351CCE"/>
    <w:rsid w:val="00351CED"/>
    <w:rsid w:val="00351DBE"/>
    <w:rsid w:val="003520C3"/>
    <w:rsid w:val="00352122"/>
    <w:rsid w:val="003521E0"/>
    <w:rsid w:val="0035225E"/>
    <w:rsid w:val="003523E1"/>
    <w:rsid w:val="00352413"/>
    <w:rsid w:val="00352630"/>
    <w:rsid w:val="00352689"/>
    <w:rsid w:val="0035278C"/>
    <w:rsid w:val="003527BD"/>
    <w:rsid w:val="003529C4"/>
    <w:rsid w:val="00352AE4"/>
    <w:rsid w:val="00352BCE"/>
    <w:rsid w:val="00352BDA"/>
    <w:rsid w:val="00352CFD"/>
    <w:rsid w:val="00352D37"/>
    <w:rsid w:val="00352DC9"/>
    <w:rsid w:val="00352E84"/>
    <w:rsid w:val="00352EB1"/>
    <w:rsid w:val="00352EEE"/>
    <w:rsid w:val="0035302A"/>
    <w:rsid w:val="00353039"/>
    <w:rsid w:val="00353110"/>
    <w:rsid w:val="003531AA"/>
    <w:rsid w:val="00353235"/>
    <w:rsid w:val="00353381"/>
    <w:rsid w:val="00353416"/>
    <w:rsid w:val="00353450"/>
    <w:rsid w:val="0035357E"/>
    <w:rsid w:val="00353819"/>
    <w:rsid w:val="00353846"/>
    <w:rsid w:val="00353913"/>
    <w:rsid w:val="003539C9"/>
    <w:rsid w:val="00353A91"/>
    <w:rsid w:val="00353BA3"/>
    <w:rsid w:val="00353C76"/>
    <w:rsid w:val="00353DCE"/>
    <w:rsid w:val="00354023"/>
    <w:rsid w:val="003540D5"/>
    <w:rsid w:val="003540E0"/>
    <w:rsid w:val="00354123"/>
    <w:rsid w:val="00354135"/>
    <w:rsid w:val="003541CF"/>
    <w:rsid w:val="003541E3"/>
    <w:rsid w:val="003541EB"/>
    <w:rsid w:val="00354252"/>
    <w:rsid w:val="00354265"/>
    <w:rsid w:val="0035437C"/>
    <w:rsid w:val="0035454D"/>
    <w:rsid w:val="0035465F"/>
    <w:rsid w:val="00354838"/>
    <w:rsid w:val="00354A3D"/>
    <w:rsid w:val="00354A89"/>
    <w:rsid w:val="00354AC2"/>
    <w:rsid w:val="00354BB5"/>
    <w:rsid w:val="00354BBA"/>
    <w:rsid w:val="00354C7E"/>
    <w:rsid w:val="00354D9E"/>
    <w:rsid w:val="00354DE5"/>
    <w:rsid w:val="00354E04"/>
    <w:rsid w:val="00355018"/>
    <w:rsid w:val="0035507E"/>
    <w:rsid w:val="003551D1"/>
    <w:rsid w:val="0035525D"/>
    <w:rsid w:val="003552A4"/>
    <w:rsid w:val="003552B5"/>
    <w:rsid w:val="003552D6"/>
    <w:rsid w:val="00355445"/>
    <w:rsid w:val="00355497"/>
    <w:rsid w:val="0035552F"/>
    <w:rsid w:val="003555AE"/>
    <w:rsid w:val="003556D5"/>
    <w:rsid w:val="003557B3"/>
    <w:rsid w:val="003557F7"/>
    <w:rsid w:val="00355815"/>
    <w:rsid w:val="0035582A"/>
    <w:rsid w:val="003558E3"/>
    <w:rsid w:val="00355929"/>
    <w:rsid w:val="00355956"/>
    <w:rsid w:val="003559C4"/>
    <w:rsid w:val="00355BC3"/>
    <w:rsid w:val="00355BCE"/>
    <w:rsid w:val="00355BF5"/>
    <w:rsid w:val="00355DB5"/>
    <w:rsid w:val="00355DBB"/>
    <w:rsid w:val="00355E10"/>
    <w:rsid w:val="00355E31"/>
    <w:rsid w:val="00355F2B"/>
    <w:rsid w:val="00355F42"/>
    <w:rsid w:val="00355F6E"/>
    <w:rsid w:val="00355F7E"/>
    <w:rsid w:val="0035606B"/>
    <w:rsid w:val="00356153"/>
    <w:rsid w:val="0035618D"/>
    <w:rsid w:val="0035630A"/>
    <w:rsid w:val="0035635D"/>
    <w:rsid w:val="00356360"/>
    <w:rsid w:val="00356415"/>
    <w:rsid w:val="0035644F"/>
    <w:rsid w:val="003565CD"/>
    <w:rsid w:val="00356613"/>
    <w:rsid w:val="00356647"/>
    <w:rsid w:val="0035665D"/>
    <w:rsid w:val="00356661"/>
    <w:rsid w:val="0035670D"/>
    <w:rsid w:val="0035684B"/>
    <w:rsid w:val="003568FA"/>
    <w:rsid w:val="00356A1F"/>
    <w:rsid w:val="00356A41"/>
    <w:rsid w:val="00356B23"/>
    <w:rsid w:val="00356C2F"/>
    <w:rsid w:val="00356EC2"/>
    <w:rsid w:val="00356ED5"/>
    <w:rsid w:val="003572BD"/>
    <w:rsid w:val="00357404"/>
    <w:rsid w:val="00357444"/>
    <w:rsid w:val="00357480"/>
    <w:rsid w:val="00357523"/>
    <w:rsid w:val="0035755F"/>
    <w:rsid w:val="00357577"/>
    <w:rsid w:val="00357602"/>
    <w:rsid w:val="003576A5"/>
    <w:rsid w:val="003576B9"/>
    <w:rsid w:val="003577BC"/>
    <w:rsid w:val="00357951"/>
    <w:rsid w:val="00357ADD"/>
    <w:rsid w:val="00357B3D"/>
    <w:rsid w:val="00357B7A"/>
    <w:rsid w:val="00357BC7"/>
    <w:rsid w:val="00357BE0"/>
    <w:rsid w:val="00357C00"/>
    <w:rsid w:val="00357C30"/>
    <w:rsid w:val="00357C36"/>
    <w:rsid w:val="00357C70"/>
    <w:rsid w:val="00357EBD"/>
    <w:rsid w:val="00357F0F"/>
    <w:rsid w:val="00357F34"/>
    <w:rsid w:val="00357F6A"/>
    <w:rsid w:val="00357FDA"/>
    <w:rsid w:val="00360000"/>
    <w:rsid w:val="003602AC"/>
    <w:rsid w:val="003603A5"/>
    <w:rsid w:val="003603B6"/>
    <w:rsid w:val="00360441"/>
    <w:rsid w:val="003604DA"/>
    <w:rsid w:val="00360743"/>
    <w:rsid w:val="00360919"/>
    <w:rsid w:val="0036092F"/>
    <w:rsid w:val="0036097D"/>
    <w:rsid w:val="003609D9"/>
    <w:rsid w:val="00360A6A"/>
    <w:rsid w:val="00360A80"/>
    <w:rsid w:val="00360AC6"/>
    <w:rsid w:val="00360ACC"/>
    <w:rsid w:val="00360BD1"/>
    <w:rsid w:val="00360C13"/>
    <w:rsid w:val="00360D3C"/>
    <w:rsid w:val="00360DDD"/>
    <w:rsid w:val="00360E02"/>
    <w:rsid w:val="00360E1F"/>
    <w:rsid w:val="00360E2E"/>
    <w:rsid w:val="00360EAD"/>
    <w:rsid w:val="00361272"/>
    <w:rsid w:val="00361438"/>
    <w:rsid w:val="00361480"/>
    <w:rsid w:val="003614C8"/>
    <w:rsid w:val="0036176B"/>
    <w:rsid w:val="003617ED"/>
    <w:rsid w:val="003617EE"/>
    <w:rsid w:val="003618BA"/>
    <w:rsid w:val="003618E3"/>
    <w:rsid w:val="00361941"/>
    <w:rsid w:val="003619AE"/>
    <w:rsid w:val="003619C2"/>
    <w:rsid w:val="003619E6"/>
    <w:rsid w:val="00361B54"/>
    <w:rsid w:val="00361CBE"/>
    <w:rsid w:val="00361D19"/>
    <w:rsid w:val="00361DF0"/>
    <w:rsid w:val="00361EE9"/>
    <w:rsid w:val="00361FF8"/>
    <w:rsid w:val="00362051"/>
    <w:rsid w:val="00362156"/>
    <w:rsid w:val="003621FC"/>
    <w:rsid w:val="0036221C"/>
    <w:rsid w:val="0036230F"/>
    <w:rsid w:val="0036236F"/>
    <w:rsid w:val="0036237F"/>
    <w:rsid w:val="003623E3"/>
    <w:rsid w:val="00362429"/>
    <w:rsid w:val="00362529"/>
    <w:rsid w:val="00362747"/>
    <w:rsid w:val="003628E2"/>
    <w:rsid w:val="00362A3A"/>
    <w:rsid w:val="00362A91"/>
    <w:rsid w:val="00362AEC"/>
    <w:rsid w:val="00362B96"/>
    <w:rsid w:val="00362C50"/>
    <w:rsid w:val="00362C9D"/>
    <w:rsid w:val="00362D0A"/>
    <w:rsid w:val="00362D45"/>
    <w:rsid w:val="00362D91"/>
    <w:rsid w:val="00362DC5"/>
    <w:rsid w:val="00362E16"/>
    <w:rsid w:val="00363001"/>
    <w:rsid w:val="0036300A"/>
    <w:rsid w:val="00363150"/>
    <w:rsid w:val="003631BF"/>
    <w:rsid w:val="00363200"/>
    <w:rsid w:val="00363372"/>
    <w:rsid w:val="0036345D"/>
    <w:rsid w:val="003634AB"/>
    <w:rsid w:val="0036350A"/>
    <w:rsid w:val="00363745"/>
    <w:rsid w:val="003637A1"/>
    <w:rsid w:val="0036388B"/>
    <w:rsid w:val="003638B0"/>
    <w:rsid w:val="00363915"/>
    <w:rsid w:val="00363935"/>
    <w:rsid w:val="00363994"/>
    <w:rsid w:val="003639DD"/>
    <w:rsid w:val="00363AAA"/>
    <w:rsid w:val="00363B22"/>
    <w:rsid w:val="00363C2D"/>
    <w:rsid w:val="00363DE2"/>
    <w:rsid w:val="00363E38"/>
    <w:rsid w:val="00363E80"/>
    <w:rsid w:val="00363EF0"/>
    <w:rsid w:val="00363F4B"/>
    <w:rsid w:val="00363FC5"/>
    <w:rsid w:val="003640D7"/>
    <w:rsid w:val="00364243"/>
    <w:rsid w:val="0036429A"/>
    <w:rsid w:val="00364308"/>
    <w:rsid w:val="003644AF"/>
    <w:rsid w:val="00364517"/>
    <w:rsid w:val="00364604"/>
    <w:rsid w:val="0036461E"/>
    <w:rsid w:val="00364655"/>
    <w:rsid w:val="00364695"/>
    <w:rsid w:val="003648B3"/>
    <w:rsid w:val="003649C4"/>
    <w:rsid w:val="00364A05"/>
    <w:rsid w:val="00364A0D"/>
    <w:rsid w:val="00364A3F"/>
    <w:rsid w:val="00364A90"/>
    <w:rsid w:val="00364AF6"/>
    <w:rsid w:val="00364C70"/>
    <w:rsid w:val="00364C84"/>
    <w:rsid w:val="00364D89"/>
    <w:rsid w:val="00364DEF"/>
    <w:rsid w:val="00364F30"/>
    <w:rsid w:val="00364F48"/>
    <w:rsid w:val="00365090"/>
    <w:rsid w:val="003651F5"/>
    <w:rsid w:val="00365245"/>
    <w:rsid w:val="003652FC"/>
    <w:rsid w:val="00365367"/>
    <w:rsid w:val="00365383"/>
    <w:rsid w:val="003653C3"/>
    <w:rsid w:val="003655A4"/>
    <w:rsid w:val="003655CF"/>
    <w:rsid w:val="003656B7"/>
    <w:rsid w:val="00365848"/>
    <w:rsid w:val="0036587A"/>
    <w:rsid w:val="00365940"/>
    <w:rsid w:val="00365979"/>
    <w:rsid w:val="003659FC"/>
    <w:rsid w:val="00365A34"/>
    <w:rsid w:val="00365B21"/>
    <w:rsid w:val="00365CD7"/>
    <w:rsid w:val="00365D83"/>
    <w:rsid w:val="00365DAE"/>
    <w:rsid w:val="00365E7A"/>
    <w:rsid w:val="00365FC8"/>
    <w:rsid w:val="00366119"/>
    <w:rsid w:val="003661BE"/>
    <w:rsid w:val="00366224"/>
    <w:rsid w:val="003662A9"/>
    <w:rsid w:val="003662D9"/>
    <w:rsid w:val="00366329"/>
    <w:rsid w:val="0036650E"/>
    <w:rsid w:val="00366561"/>
    <w:rsid w:val="003666C5"/>
    <w:rsid w:val="00366724"/>
    <w:rsid w:val="003667F6"/>
    <w:rsid w:val="0036681B"/>
    <w:rsid w:val="0036688F"/>
    <w:rsid w:val="003668F7"/>
    <w:rsid w:val="003669FF"/>
    <w:rsid w:val="00366A6B"/>
    <w:rsid w:val="00366A7B"/>
    <w:rsid w:val="00366AC8"/>
    <w:rsid w:val="00366ACD"/>
    <w:rsid w:val="00366B55"/>
    <w:rsid w:val="00366BE7"/>
    <w:rsid w:val="00366C4D"/>
    <w:rsid w:val="00366D07"/>
    <w:rsid w:val="00366EC2"/>
    <w:rsid w:val="00366F2F"/>
    <w:rsid w:val="00366FF3"/>
    <w:rsid w:val="00367004"/>
    <w:rsid w:val="00367079"/>
    <w:rsid w:val="003670F3"/>
    <w:rsid w:val="00367122"/>
    <w:rsid w:val="00367127"/>
    <w:rsid w:val="0036718A"/>
    <w:rsid w:val="00367473"/>
    <w:rsid w:val="003676F2"/>
    <w:rsid w:val="0036774D"/>
    <w:rsid w:val="00367799"/>
    <w:rsid w:val="003678CB"/>
    <w:rsid w:val="00367963"/>
    <w:rsid w:val="00367A0C"/>
    <w:rsid w:val="00367A80"/>
    <w:rsid w:val="00367B15"/>
    <w:rsid w:val="00367B37"/>
    <w:rsid w:val="00367B65"/>
    <w:rsid w:val="00367BA2"/>
    <w:rsid w:val="00367BCD"/>
    <w:rsid w:val="00367C24"/>
    <w:rsid w:val="00367C27"/>
    <w:rsid w:val="00367C33"/>
    <w:rsid w:val="00367C43"/>
    <w:rsid w:val="00367E8C"/>
    <w:rsid w:val="00367EE4"/>
    <w:rsid w:val="00367F5B"/>
    <w:rsid w:val="00367FFA"/>
    <w:rsid w:val="00370124"/>
    <w:rsid w:val="003701AC"/>
    <w:rsid w:val="00370259"/>
    <w:rsid w:val="003702FF"/>
    <w:rsid w:val="00370382"/>
    <w:rsid w:val="0037041A"/>
    <w:rsid w:val="00370423"/>
    <w:rsid w:val="00370451"/>
    <w:rsid w:val="003704D6"/>
    <w:rsid w:val="003705BE"/>
    <w:rsid w:val="0037060B"/>
    <w:rsid w:val="00370695"/>
    <w:rsid w:val="003706B4"/>
    <w:rsid w:val="0037086F"/>
    <w:rsid w:val="0037088C"/>
    <w:rsid w:val="00370A2C"/>
    <w:rsid w:val="00370B32"/>
    <w:rsid w:val="00370BB1"/>
    <w:rsid w:val="00370BEE"/>
    <w:rsid w:val="00370CA1"/>
    <w:rsid w:val="00370D2B"/>
    <w:rsid w:val="00370D40"/>
    <w:rsid w:val="00370E09"/>
    <w:rsid w:val="00370E1B"/>
    <w:rsid w:val="00370E68"/>
    <w:rsid w:val="00370E99"/>
    <w:rsid w:val="00370EB3"/>
    <w:rsid w:val="00370FFE"/>
    <w:rsid w:val="0037104A"/>
    <w:rsid w:val="0037113F"/>
    <w:rsid w:val="00371496"/>
    <w:rsid w:val="0037156A"/>
    <w:rsid w:val="003715FF"/>
    <w:rsid w:val="003717D1"/>
    <w:rsid w:val="0037189C"/>
    <w:rsid w:val="003718AF"/>
    <w:rsid w:val="003719D7"/>
    <w:rsid w:val="00371B7C"/>
    <w:rsid w:val="00371EB5"/>
    <w:rsid w:val="00371ED1"/>
    <w:rsid w:val="00371EE4"/>
    <w:rsid w:val="00371F61"/>
    <w:rsid w:val="00371FC1"/>
    <w:rsid w:val="00372108"/>
    <w:rsid w:val="00372118"/>
    <w:rsid w:val="00372301"/>
    <w:rsid w:val="0037236F"/>
    <w:rsid w:val="0037237D"/>
    <w:rsid w:val="003723B3"/>
    <w:rsid w:val="00372424"/>
    <w:rsid w:val="0037244D"/>
    <w:rsid w:val="003725AF"/>
    <w:rsid w:val="0037269A"/>
    <w:rsid w:val="0037279A"/>
    <w:rsid w:val="003727EC"/>
    <w:rsid w:val="00372970"/>
    <w:rsid w:val="00372AA9"/>
    <w:rsid w:val="00372B39"/>
    <w:rsid w:val="00372B6B"/>
    <w:rsid w:val="00372CEC"/>
    <w:rsid w:val="00372D56"/>
    <w:rsid w:val="00372D70"/>
    <w:rsid w:val="00372E41"/>
    <w:rsid w:val="00372F44"/>
    <w:rsid w:val="003730B2"/>
    <w:rsid w:val="0037321D"/>
    <w:rsid w:val="00373222"/>
    <w:rsid w:val="00373250"/>
    <w:rsid w:val="003733B3"/>
    <w:rsid w:val="003733F6"/>
    <w:rsid w:val="003734D0"/>
    <w:rsid w:val="0037353D"/>
    <w:rsid w:val="0037354A"/>
    <w:rsid w:val="003735DF"/>
    <w:rsid w:val="0037365C"/>
    <w:rsid w:val="00373851"/>
    <w:rsid w:val="00373918"/>
    <w:rsid w:val="0037393E"/>
    <w:rsid w:val="00373A1E"/>
    <w:rsid w:val="00373A7C"/>
    <w:rsid w:val="00373AEE"/>
    <w:rsid w:val="00373B95"/>
    <w:rsid w:val="00373C87"/>
    <w:rsid w:val="00373CEF"/>
    <w:rsid w:val="00373D10"/>
    <w:rsid w:val="00373DA9"/>
    <w:rsid w:val="00373F3B"/>
    <w:rsid w:val="00373FA1"/>
    <w:rsid w:val="00374014"/>
    <w:rsid w:val="00374066"/>
    <w:rsid w:val="00374085"/>
    <w:rsid w:val="00374087"/>
    <w:rsid w:val="003741A2"/>
    <w:rsid w:val="00374274"/>
    <w:rsid w:val="0037427C"/>
    <w:rsid w:val="003742F1"/>
    <w:rsid w:val="0037433F"/>
    <w:rsid w:val="00374340"/>
    <w:rsid w:val="0037441B"/>
    <w:rsid w:val="0037462E"/>
    <w:rsid w:val="00374654"/>
    <w:rsid w:val="003746EF"/>
    <w:rsid w:val="0037481D"/>
    <w:rsid w:val="0037487F"/>
    <w:rsid w:val="0037488F"/>
    <w:rsid w:val="003749A4"/>
    <w:rsid w:val="00374A64"/>
    <w:rsid w:val="00374A84"/>
    <w:rsid w:val="00374AEB"/>
    <w:rsid w:val="00374D5C"/>
    <w:rsid w:val="00374ED5"/>
    <w:rsid w:val="00374FD0"/>
    <w:rsid w:val="00374FD5"/>
    <w:rsid w:val="0037500A"/>
    <w:rsid w:val="00375069"/>
    <w:rsid w:val="003750B6"/>
    <w:rsid w:val="00375152"/>
    <w:rsid w:val="00375353"/>
    <w:rsid w:val="0037536B"/>
    <w:rsid w:val="00375557"/>
    <w:rsid w:val="00375701"/>
    <w:rsid w:val="00375753"/>
    <w:rsid w:val="00375864"/>
    <w:rsid w:val="003758AA"/>
    <w:rsid w:val="0037597F"/>
    <w:rsid w:val="00375A29"/>
    <w:rsid w:val="00375AEB"/>
    <w:rsid w:val="00375BB5"/>
    <w:rsid w:val="00375C35"/>
    <w:rsid w:val="00375D31"/>
    <w:rsid w:val="00375D7D"/>
    <w:rsid w:val="00375E68"/>
    <w:rsid w:val="00375F9B"/>
    <w:rsid w:val="00375FCF"/>
    <w:rsid w:val="00376053"/>
    <w:rsid w:val="00376325"/>
    <w:rsid w:val="003763ED"/>
    <w:rsid w:val="0037656C"/>
    <w:rsid w:val="003765E0"/>
    <w:rsid w:val="003766EA"/>
    <w:rsid w:val="003766ED"/>
    <w:rsid w:val="003766F1"/>
    <w:rsid w:val="003767F4"/>
    <w:rsid w:val="003768A0"/>
    <w:rsid w:val="0037697D"/>
    <w:rsid w:val="00376A33"/>
    <w:rsid w:val="00376A4C"/>
    <w:rsid w:val="00376A67"/>
    <w:rsid w:val="00376BE4"/>
    <w:rsid w:val="00376C7D"/>
    <w:rsid w:val="00376D1C"/>
    <w:rsid w:val="00376D70"/>
    <w:rsid w:val="00376DCC"/>
    <w:rsid w:val="00376DFC"/>
    <w:rsid w:val="00376E02"/>
    <w:rsid w:val="00376E86"/>
    <w:rsid w:val="00376ECA"/>
    <w:rsid w:val="00376FB9"/>
    <w:rsid w:val="00376FC9"/>
    <w:rsid w:val="00377062"/>
    <w:rsid w:val="00377065"/>
    <w:rsid w:val="0037709E"/>
    <w:rsid w:val="003771D9"/>
    <w:rsid w:val="003771E3"/>
    <w:rsid w:val="0037722A"/>
    <w:rsid w:val="0037722E"/>
    <w:rsid w:val="00377352"/>
    <w:rsid w:val="003774A9"/>
    <w:rsid w:val="003774CB"/>
    <w:rsid w:val="00377586"/>
    <w:rsid w:val="003775D1"/>
    <w:rsid w:val="00377648"/>
    <w:rsid w:val="0037764A"/>
    <w:rsid w:val="00377671"/>
    <w:rsid w:val="00377739"/>
    <w:rsid w:val="0037775C"/>
    <w:rsid w:val="0037778F"/>
    <w:rsid w:val="003777BC"/>
    <w:rsid w:val="00377853"/>
    <w:rsid w:val="0037787D"/>
    <w:rsid w:val="00377936"/>
    <w:rsid w:val="003779B6"/>
    <w:rsid w:val="003779DE"/>
    <w:rsid w:val="003779EC"/>
    <w:rsid w:val="00377A3D"/>
    <w:rsid w:val="00377ACE"/>
    <w:rsid w:val="00377B71"/>
    <w:rsid w:val="00377BD3"/>
    <w:rsid w:val="00377C3A"/>
    <w:rsid w:val="00377D25"/>
    <w:rsid w:val="00377D4E"/>
    <w:rsid w:val="00377D9D"/>
    <w:rsid w:val="0037A4A1"/>
    <w:rsid w:val="003800F4"/>
    <w:rsid w:val="00380134"/>
    <w:rsid w:val="00380182"/>
    <w:rsid w:val="0038033E"/>
    <w:rsid w:val="003803A7"/>
    <w:rsid w:val="003804F7"/>
    <w:rsid w:val="00380556"/>
    <w:rsid w:val="0038058D"/>
    <w:rsid w:val="003805D9"/>
    <w:rsid w:val="0038063F"/>
    <w:rsid w:val="00380644"/>
    <w:rsid w:val="00380666"/>
    <w:rsid w:val="0038066A"/>
    <w:rsid w:val="003806A4"/>
    <w:rsid w:val="003806A5"/>
    <w:rsid w:val="00380713"/>
    <w:rsid w:val="00380753"/>
    <w:rsid w:val="00380754"/>
    <w:rsid w:val="003807B4"/>
    <w:rsid w:val="003807BE"/>
    <w:rsid w:val="003807CB"/>
    <w:rsid w:val="0038096B"/>
    <w:rsid w:val="003809D5"/>
    <w:rsid w:val="00380A3C"/>
    <w:rsid w:val="00380A82"/>
    <w:rsid w:val="00380A9B"/>
    <w:rsid w:val="00380B1B"/>
    <w:rsid w:val="00380BBB"/>
    <w:rsid w:val="00380C88"/>
    <w:rsid w:val="00380CC9"/>
    <w:rsid w:val="00380D35"/>
    <w:rsid w:val="00380E05"/>
    <w:rsid w:val="00380ED5"/>
    <w:rsid w:val="00380FB2"/>
    <w:rsid w:val="00380FFA"/>
    <w:rsid w:val="003810D4"/>
    <w:rsid w:val="003811ED"/>
    <w:rsid w:val="00381293"/>
    <w:rsid w:val="003813C8"/>
    <w:rsid w:val="00381439"/>
    <w:rsid w:val="00381466"/>
    <w:rsid w:val="003814F9"/>
    <w:rsid w:val="0038151F"/>
    <w:rsid w:val="00381670"/>
    <w:rsid w:val="003816FA"/>
    <w:rsid w:val="00381710"/>
    <w:rsid w:val="00381757"/>
    <w:rsid w:val="003817E7"/>
    <w:rsid w:val="00381928"/>
    <w:rsid w:val="0038193D"/>
    <w:rsid w:val="0038196C"/>
    <w:rsid w:val="003819D2"/>
    <w:rsid w:val="00381A21"/>
    <w:rsid w:val="00381A85"/>
    <w:rsid w:val="00381B7A"/>
    <w:rsid w:val="00381C52"/>
    <w:rsid w:val="00381C96"/>
    <w:rsid w:val="00381CA3"/>
    <w:rsid w:val="00381CEA"/>
    <w:rsid w:val="00381CFE"/>
    <w:rsid w:val="00381DA8"/>
    <w:rsid w:val="00381DD1"/>
    <w:rsid w:val="00381DDB"/>
    <w:rsid w:val="00381F11"/>
    <w:rsid w:val="00381FDB"/>
    <w:rsid w:val="0038206A"/>
    <w:rsid w:val="003820B5"/>
    <w:rsid w:val="003821AE"/>
    <w:rsid w:val="003822AC"/>
    <w:rsid w:val="003822F3"/>
    <w:rsid w:val="00382301"/>
    <w:rsid w:val="00382331"/>
    <w:rsid w:val="00382368"/>
    <w:rsid w:val="00382373"/>
    <w:rsid w:val="0038242B"/>
    <w:rsid w:val="003824F2"/>
    <w:rsid w:val="00382520"/>
    <w:rsid w:val="0038261F"/>
    <w:rsid w:val="0038262A"/>
    <w:rsid w:val="00382632"/>
    <w:rsid w:val="0038264D"/>
    <w:rsid w:val="003826C4"/>
    <w:rsid w:val="00382784"/>
    <w:rsid w:val="00382838"/>
    <w:rsid w:val="00382878"/>
    <w:rsid w:val="00382AE3"/>
    <w:rsid w:val="00382CD8"/>
    <w:rsid w:val="00382F43"/>
    <w:rsid w:val="00383079"/>
    <w:rsid w:val="003830B1"/>
    <w:rsid w:val="00383279"/>
    <w:rsid w:val="0038327E"/>
    <w:rsid w:val="0038329E"/>
    <w:rsid w:val="003833A0"/>
    <w:rsid w:val="003833FE"/>
    <w:rsid w:val="00383411"/>
    <w:rsid w:val="0038344F"/>
    <w:rsid w:val="00383472"/>
    <w:rsid w:val="0038348A"/>
    <w:rsid w:val="00383518"/>
    <w:rsid w:val="00383567"/>
    <w:rsid w:val="00383587"/>
    <w:rsid w:val="003835D2"/>
    <w:rsid w:val="003835DA"/>
    <w:rsid w:val="003836C1"/>
    <w:rsid w:val="00383700"/>
    <w:rsid w:val="0038387B"/>
    <w:rsid w:val="003838AA"/>
    <w:rsid w:val="003838D3"/>
    <w:rsid w:val="003838FA"/>
    <w:rsid w:val="00383A6B"/>
    <w:rsid w:val="00383B74"/>
    <w:rsid w:val="00383C8D"/>
    <w:rsid w:val="00383CCD"/>
    <w:rsid w:val="00383CDA"/>
    <w:rsid w:val="00383E59"/>
    <w:rsid w:val="00383EC9"/>
    <w:rsid w:val="00383FF0"/>
    <w:rsid w:val="0038401B"/>
    <w:rsid w:val="0038417E"/>
    <w:rsid w:val="00384330"/>
    <w:rsid w:val="003844BC"/>
    <w:rsid w:val="0038472A"/>
    <w:rsid w:val="0038488B"/>
    <w:rsid w:val="00384A19"/>
    <w:rsid w:val="00384B21"/>
    <w:rsid w:val="00384B50"/>
    <w:rsid w:val="00384BF5"/>
    <w:rsid w:val="00384C8F"/>
    <w:rsid w:val="00384CA4"/>
    <w:rsid w:val="00384CBE"/>
    <w:rsid w:val="00384CE4"/>
    <w:rsid w:val="00384D24"/>
    <w:rsid w:val="00384F4E"/>
    <w:rsid w:val="00384F6D"/>
    <w:rsid w:val="00384FBE"/>
    <w:rsid w:val="00384FF4"/>
    <w:rsid w:val="0038514F"/>
    <w:rsid w:val="003851F0"/>
    <w:rsid w:val="00385285"/>
    <w:rsid w:val="003853D7"/>
    <w:rsid w:val="0038541E"/>
    <w:rsid w:val="00385536"/>
    <w:rsid w:val="003855BC"/>
    <w:rsid w:val="003855CF"/>
    <w:rsid w:val="0038568F"/>
    <w:rsid w:val="003857C3"/>
    <w:rsid w:val="00385956"/>
    <w:rsid w:val="00385A04"/>
    <w:rsid w:val="00385A0D"/>
    <w:rsid w:val="00385B15"/>
    <w:rsid w:val="00385B23"/>
    <w:rsid w:val="00385C09"/>
    <w:rsid w:val="00385CD2"/>
    <w:rsid w:val="00385D67"/>
    <w:rsid w:val="00385E06"/>
    <w:rsid w:val="00385EF3"/>
    <w:rsid w:val="00385F1F"/>
    <w:rsid w:val="00385F24"/>
    <w:rsid w:val="00385F4A"/>
    <w:rsid w:val="003860DB"/>
    <w:rsid w:val="00386158"/>
    <w:rsid w:val="0038628C"/>
    <w:rsid w:val="003862EB"/>
    <w:rsid w:val="0038637E"/>
    <w:rsid w:val="00386635"/>
    <w:rsid w:val="0038682E"/>
    <w:rsid w:val="003868B8"/>
    <w:rsid w:val="003868BB"/>
    <w:rsid w:val="00386A0D"/>
    <w:rsid w:val="00386B3A"/>
    <w:rsid w:val="00386C4F"/>
    <w:rsid w:val="00386CF4"/>
    <w:rsid w:val="00386DA0"/>
    <w:rsid w:val="00386F13"/>
    <w:rsid w:val="00386FB1"/>
    <w:rsid w:val="00387043"/>
    <w:rsid w:val="0038724B"/>
    <w:rsid w:val="00387339"/>
    <w:rsid w:val="003873C8"/>
    <w:rsid w:val="003873CC"/>
    <w:rsid w:val="00387437"/>
    <w:rsid w:val="0038747F"/>
    <w:rsid w:val="0038778F"/>
    <w:rsid w:val="003877BC"/>
    <w:rsid w:val="003877E0"/>
    <w:rsid w:val="003877EC"/>
    <w:rsid w:val="003878AB"/>
    <w:rsid w:val="0038794F"/>
    <w:rsid w:val="00387AFA"/>
    <w:rsid w:val="00387B75"/>
    <w:rsid w:val="00387BD5"/>
    <w:rsid w:val="00387BEA"/>
    <w:rsid w:val="00387C77"/>
    <w:rsid w:val="00387CE7"/>
    <w:rsid w:val="00387D48"/>
    <w:rsid w:val="00387D58"/>
    <w:rsid w:val="00387DC2"/>
    <w:rsid w:val="00387DFC"/>
    <w:rsid w:val="00387E1D"/>
    <w:rsid w:val="0038BFE8"/>
    <w:rsid w:val="003900BB"/>
    <w:rsid w:val="003901B8"/>
    <w:rsid w:val="00390292"/>
    <w:rsid w:val="003902A8"/>
    <w:rsid w:val="00390401"/>
    <w:rsid w:val="00390411"/>
    <w:rsid w:val="00390593"/>
    <w:rsid w:val="003905DA"/>
    <w:rsid w:val="00390716"/>
    <w:rsid w:val="003907A7"/>
    <w:rsid w:val="003907F0"/>
    <w:rsid w:val="0039089E"/>
    <w:rsid w:val="00390944"/>
    <w:rsid w:val="00390AD5"/>
    <w:rsid w:val="00390B16"/>
    <w:rsid w:val="00390C69"/>
    <w:rsid w:val="00390C99"/>
    <w:rsid w:val="00390E43"/>
    <w:rsid w:val="00390E95"/>
    <w:rsid w:val="00390EFB"/>
    <w:rsid w:val="00390F38"/>
    <w:rsid w:val="00390F5D"/>
    <w:rsid w:val="00390F96"/>
    <w:rsid w:val="00391058"/>
    <w:rsid w:val="00391122"/>
    <w:rsid w:val="00391177"/>
    <w:rsid w:val="00391253"/>
    <w:rsid w:val="00391513"/>
    <w:rsid w:val="0039158F"/>
    <w:rsid w:val="0039159A"/>
    <w:rsid w:val="003915B1"/>
    <w:rsid w:val="00391607"/>
    <w:rsid w:val="003916FE"/>
    <w:rsid w:val="00391725"/>
    <w:rsid w:val="00391947"/>
    <w:rsid w:val="00391959"/>
    <w:rsid w:val="0039199A"/>
    <w:rsid w:val="00391A08"/>
    <w:rsid w:val="00391A76"/>
    <w:rsid w:val="00391AAB"/>
    <w:rsid w:val="00391AB7"/>
    <w:rsid w:val="00391AEB"/>
    <w:rsid w:val="00391C8B"/>
    <w:rsid w:val="00391CCA"/>
    <w:rsid w:val="00391F0F"/>
    <w:rsid w:val="00391F34"/>
    <w:rsid w:val="00392173"/>
    <w:rsid w:val="00392283"/>
    <w:rsid w:val="00392408"/>
    <w:rsid w:val="0039244E"/>
    <w:rsid w:val="00392517"/>
    <w:rsid w:val="0039256C"/>
    <w:rsid w:val="0039259C"/>
    <w:rsid w:val="00392622"/>
    <w:rsid w:val="00392642"/>
    <w:rsid w:val="003926A0"/>
    <w:rsid w:val="003926DD"/>
    <w:rsid w:val="00392742"/>
    <w:rsid w:val="0039274C"/>
    <w:rsid w:val="00392948"/>
    <w:rsid w:val="003929E5"/>
    <w:rsid w:val="00392BB6"/>
    <w:rsid w:val="00392C48"/>
    <w:rsid w:val="00392C87"/>
    <w:rsid w:val="00392C8D"/>
    <w:rsid w:val="00392DA6"/>
    <w:rsid w:val="00392EF2"/>
    <w:rsid w:val="00392F32"/>
    <w:rsid w:val="00392F3D"/>
    <w:rsid w:val="003930A6"/>
    <w:rsid w:val="00393181"/>
    <w:rsid w:val="003931D4"/>
    <w:rsid w:val="0039321C"/>
    <w:rsid w:val="00393327"/>
    <w:rsid w:val="00393350"/>
    <w:rsid w:val="003933C3"/>
    <w:rsid w:val="003933CA"/>
    <w:rsid w:val="0039341D"/>
    <w:rsid w:val="0039349C"/>
    <w:rsid w:val="00393526"/>
    <w:rsid w:val="00393851"/>
    <w:rsid w:val="00393862"/>
    <w:rsid w:val="0039388D"/>
    <w:rsid w:val="00393992"/>
    <w:rsid w:val="003939CE"/>
    <w:rsid w:val="00393A19"/>
    <w:rsid w:val="00393ACC"/>
    <w:rsid w:val="00393B35"/>
    <w:rsid w:val="00393B6E"/>
    <w:rsid w:val="00393D04"/>
    <w:rsid w:val="00393D1C"/>
    <w:rsid w:val="00393E61"/>
    <w:rsid w:val="00393E6A"/>
    <w:rsid w:val="00393F20"/>
    <w:rsid w:val="00393F8F"/>
    <w:rsid w:val="00393FAF"/>
    <w:rsid w:val="00394042"/>
    <w:rsid w:val="003940B0"/>
    <w:rsid w:val="00394162"/>
    <w:rsid w:val="003943C0"/>
    <w:rsid w:val="00394473"/>
    <w:rsid w:val="003944A3"/>
    <w:rsid w:val="00394646"/>
    <w:rsid w:val="00394800"/>
    <w:rsid w:val="003948BE"/>
    <w:rsid w:val="00394909"/>
    <w:rsid w:val="003949BD"/>
    <w:rsid w:val="003949DD"/>
    <w:rsid w:val="00394A89"/>
    <w:rsid w:val="00394AA9"/>
    <w:rsid w:val="00394D3A"/>
    <w:rsid w:val="00394D7B"/>
    <w:rsid w:val="00394EBC"/>
    <w:rsid w:val="00394F11"/>
    <w:rsid w:val="00394F63"/>
    <w:rsid w:val="00394FB5"/>
    <w:rsid w:val="00394FFC"/>
    <w:rsid w:val="003950F3"/>
    <w:rsid w:val="00395138"/>
    <w:rsid w:val="00395201"/>
    <w:rsid w:val="00395207"/>
    <w:rsid w:val="0039543C"/>
    <w:rsid w:val="0039550B"/>
    <w:rsid w:val="00395539"/>
    <w:rsid w:val="0039559A"/>
    <w:rsid w:val="003956EF"/>
    <w:rsid w:val="00395768"/>
    <w:rsid w:val="003957AC"/>
    <w:rsid w:val="003957B2"/>
    <w:rsid w:val="00395863"/>
    <w:rsid w:val="00395A65"/>
    <w:rsid w:val="00395B39"/>
    <w:rsid w:val="00395C25"/>
    <w:rsid w:val="00395C40"/>
    <w:rsid w:val="00395C7C"/>
    <w:rsid w:val="00395CB8"/>
    <w:rsid w:val="00395CF6"/>
    <w:rsid w:val="00395D5B"/>
    <w:rsid w:val="00395D6B"/>
    <w:rsid w:val="00395DAE"/>
    <w:rsid w:val="00395DD0"/>
    <w:rsid w:val="00395E09"/>
    <w:rsid w:val="00395E5B"/>
    <w:rsid w:val="00395EBD"/>
    <w:rsid w:val="00395EE9"/>
    <w:rsid w:val="00395FBA"/>
    <w:rsid w:val="00395FFC"/>
    <w:rsid w:val="0039611C"/>
    <w:rsid w:val="00396152"/>
    <w:rsid w:val="0039616B"/>
    <w:rsid w:val="003965EC"/>
    <w:rsid w:val="0039668A"/>
    <w:rsid w:val="0039669F"/>
    <w:rsid w:val="00396782"/>
    <w:rsid w:val="003967C4"/>
    <w:rsid w:val="003967CC"/>
    <w:rsid w:val="003967CF"/>
    <w:rsid w:val="0039686B"/>
    <w:rsid w:val="003968C1"/>
    <w:rsid w:val="00396910"/>
    <w:rsid w:val="0039691F"/>
    <w:rsid w:val="00396952"/>
    <w:rsid w:val="00396998"/>
    <w:rsid w:val="003969CD"/>
    <w:rsid w:val="00396A33"/>
    <w:rsid w:val="00396AC0"/>
    <w:rsid w:val="00396CB7"/>
    <w:rsid w:val="003970F0"/>
    <w:rsid w:val="00397167"/>
    <w:rsid w:val="003971E0"/>
    <w:rsid w:val="0039723C"/>
    <w:rsid w:val="0039729B"/>
    <w:rsid w:val="003972B5"/>
    <w:rsid w:val="00397314"/>
    <w:rsid w:val="003973E7"/>
    <w:rsid w:val="00397454"/>
    <w:rsid w:val="00397550"/>
    <w:rsid w:val="003975C9"/>
    <w:rsid w:val="003975E9"/>
    <w:rsid w:val="00397753"/>
    <w:rsid w:val="003977A7"/>
    <w:rsid w:val="00397834"/>
    <w:rsid w:val="003978A0"/>
    <w:rsid w:val="00397923"/>
    <w:rsid w:val="00397C59"/>
    <w:rsid w:val="00397C77"/>
    <w:rsid w:val="00397C9D"/>
    <w:rsid w:val="00397E3F"/>
    <w:rsid w:val="00397FFB"/>
    <w:rsid w:val="003A0059"/>
    <w:rsid w:val="003A015C"/>
    <w:rsid w:val="003A016B"/>
    <w:rsid w:val="003A0282"/>
    <w:rsid w:val="003A0509"/>
    <w:rsid w:val="003A061D"/>
    <w:rsid w:val="003A0622"/>
    <w:rsid w:val="003A0656"/>
    <w:rsid w:val="003A065B"/>
    <w:rsid w:val="003A0776"/>
    <w:rsid w:val="003A07AC"/>
    <w:rsid w:val="003A0832"/>
    <w:rsid w:val="003A0959"/>
    <w:rsid w:val="003A0980"/>
    <w:rsid w:val="003A098C"/>
    <w:rsid w:val="003A09F4"/>
    <w:rsid w:val="003A0A25"/>
    <w:rsid w:val="003A0A50"/>
    <w:rsid w:val="003A0A63"/>
    <w:rsid w:val="003A0B8C"/>
    <w:rsid w:val="003A0C9D"/>
    <w:rsid w:val="003A0DF4"/>
    <w:rsid w:val="003A0E07"/>
    <w:rsid w:val="003A0F77"/>
    <w:rsid w:val="003A0F9C"/>
    <w:rsid w:val="003A0FEF"/>
    <w:rsid w:val="003A10A8"/>
    <w:rsid w:val="003A1210"/>
    <w:rsid w:val="003A122D"/>
    <w:rsid w:val="003A1271"/>
    <w:rsid w:val="003A127E"/>
    <w:rsid w:val="003A12A4"/>
    <w:rsid w:val="003A12B1"/>
    <w:rsid w:val="003A139C"/>
    <w:rsid w:val="003A14CA"/>
    <w:rsid w:val="003A14DB"/>
    <w:rsid w:val="003A1532"/>
    <w:rsid w:val="003A161D"/>
    <w:rsid w:val="003A1830"/>
    <w:rsid w:val="003A1945"/>
    <w:rsid w:val="003A1966"/>
    <w:rsid w:val="003A1A16"/>
    <w:rsid w:val="003A1A37"/>
    <w:rsid w:val="003A1A86"/>
    <w:rsid w:val="003A1AA7"/>
    <w:rsid w:val="003A1B52"/>
    <w:rsid w:val="003A1C38"/>
    <w:rsid w:val="003A1C74"/>
    <w:rsid w:val="003A1CF6"/>
    <w:rsid w:val="003A1D0D"/>
    <w:rsid w:val="003A1D2D"/>
    <w:rsid w:val="003A1DD7"/>
    <w:rsid w:val="003A1F0C"/>
    <w:rsid w:val="003A1FD1"/>
    <w:rsid w:val="003A204A"/>
    <w:rsid w:val="003A20B8"/>
    <w:rsid w:val="003A20F6"/>
    <w:rsid w:val="003A214D"/>
    <w:rsid w:val="003A2520"/>
    <w:rsid w:val="003A254F"/>
    <w:rsid w:val="003A2567"/>
    <w:rsid w:val="003A2655"/>
    <w:rsid w:val="003A26E1"/>
    <w:rsid w:val="003A273F"/>
    <w:rsid w:val="003A277A"/>
    <w:rsid w:val="003A28DC"/>
    <w:rsid w:val="003A2BE4"/>
    <w:rsid w:val="003A2C34"/>
    <w:rsid w:val="003A2C37"/>
    <w:rsid w:val="003A2C52"/>
    <w:rsid w:val="003A2CAE"/>
    <w:rsid w:val="003A2D82"/>
    <w:rsid w:val="003A2DE0"/>
    <w:rsid w:val="003A2DE5"/>
    <w:rsid w:val="003A2F1E"/>
    <w:rsid w:val="003A2F22"/>
    <w:rsid w:val="003A2FAA"/>
    <w:rsid w:val="003A317C"/>
    <w:rsid w:val="003A326D"/>
    <w:rsid w:val="003A3293"/>
    <w:rsid w:val="003A339E"/>
    <w:rsid w:val="003A33CC"/>
    <w:rsid w:val="003A3402"/>
    <w:rsid w:val="003A3419"/>
    <w:rsid w:val="003A3435"/>
    <w:rsid w:val="003A3481"/>
    <w:rsid w:val="003A35D5"/>
    <w:rsid w:val="003A367C"/>
    <w:rsid w:val="003A3698"/>
    <w:rsid w:val="003A37AC"/>
    <w:rsid w:val="003A38AD"/>
    <w:rsid w:val="003A38BC"/>
    <w:rsid w:val="003A39A8"/>
    <w:rsid w:val="003A3A21"/>
    <w:rsid w:val="003A3A8E"/>
    <w:rsid w:val="003A3ADB"/>
    <w:rsid w:val="003A3AFF"/>
    <w:rsid w:val="003A3BD9"/>
    <w:rsid w:val="003A3C75"/>
    <w:rsid w:val="003A3D94"/>
    <w:rsid w:val="003A3EC9"/>
    <w:rsid w:val="003A3F9E"/>
    <w:rsid w:val="003A3FB6"/>
    <w:rsid w:val="003A3FF7"/>
    <w:rsid w:val="003A4057"/>
    <w:rsid w:val="003A40D2"/>
    <w:rsid w:val="003A4161"/>
    <w:rsid w:val="003A4328"/>
    <w:rsid w:val="003A43A9"/>
    <w:rsid w:val="003A44FC"/>
    <w:rsid w:val="003A4598"/>
    <w:rsid w:val="003A4786"/>
    <w:rsid w:val="003A47BF"/>
    <w:rsid w:val="003A481C"/>
    <w:rsid w:val="003A4878"/>
    <w:rsid w:val="003A4977"/>
    <w:rsid w:val="003A499D"/>
    <w:rsid w:val="003A4B89"/>
    <w:rsid w:val="003A4BC2"/>
    <w:rsid w:val="003A4C77"/>
    <w:rsid w:val="003A4CDB"/>
    <w:rsid w:val="003A4DD2"/>
    <w:rsid w:val="003A4ED3"/>
    <w:rsid w:val="003A510D"/>
    <w:rsid w:val="003A5149"/>
    <w:rsid w:val="003A523A"/>
    <w:rsid w:val="003A526F"/>
    <w:rsid w:val="003A53A5"/>
    <w:rsid w:val="003A5518"/>
    <w:rsid w:val="003A556A"/>
    <w:rsid w:val="003A55EB"/>
    <w:rsid w:val="003A5695"/>
    <w:rsid w:val="003A57A3"/>
    <w:rsid w:val="003A58A7"/>
    <w:rsid w:val="003A58AB"/>
    <w:rsid w:val="003A59A7"/>
    <w:rsid w:val="003A59EC"/>
    <w:rsid w:val="003A5A3B"/>
    <w:rsid w:val="003A5A9D"/>
    <w:rsid w:val="003A5AD8"/>
    <w:rsid w:val="003A5B37"/>
    <w:rsid w:val="003A5C3B"/>
    <w:rsid w:val="003A5CAC"/>
    <w:rsid w:val="003A5CCC"/>
    <w:rsid w:val="003A5CD4"/>
    <w:rsid w:val="003A5D04"/>
    <w:rsid w:val="003A5D15"/>
    <w:rsid w:val="003A5D42"/>
    <w:rsid w:val="003A5FD9"/>
    <w:rsid w:val="003A5FDB"/>
    <w:rsid w:val="003A60E0"/>
    <w:rsid w:val="003A60F8"/>
    <w:rsid w:val="003A61A8"/>
    <w:rsid w:val="003A6234"/>
    <w:rsid w:val="003A62BC"/>
    <w:rsid w:val="003A63D3"/>
    <w:rsid w:val="003A63F0"/>
    <w:rsid w:val="003A6622"/>
    <w:rsid w:val="003A66C1"/>
    <w:rsid w:val="003A66D6"/>
    <w:rsid w:val="003A66EE"/>
    <w:rsid w:val="003A6710"/>
    <w:rsid w:val="003A6762"/>
    <w:rsid w:val="003A685D"/>
    <w:rsid w:val="003A68E3"/>
    <w:rsid w:val="003A6908"/>
    <w:rsid w:val="003A6917"/>
    <w:rsid w:val="003A69E3"/>
    <w:rsid w:val="003A69F4"/>
    <w:rsid w:val="003A6A62"/>
    <w:rsid w:val="003A6C5F"/>
    <w:rsid w:val="003A6E5C"/>
    <w:rsid w:val="003A700B"/>
    <w:rsid w:val="003A70DE"/>
    <w:rsid w:val="003A7189"/>
    <w:rsid w:val="003A71AD"/>
    <w:rsid w:val="003A71DD"/>
    <w:rsid w:val="003A723A"/>
    <w:rsid w:val="003A72F9"/>
    <w:rsid w:val="003A7425"/>
    <w:rsid w:val="003A766D"/>
    <w:rsid w:val="003A76A4"/>
    <w:rsid w:val="003A7741"/>
    <w:rsid w:val="003A7795"/>
    <w:rsid w:val="003A77D1"/>
    <w:rsid w:val="003A786D"/>
    <w:rsid w:val="003A7907"/>
    <w:rsid w:val="003A7912"/>
    <w:rsid w:val="003A7A54"/>
    <w:rsid w:val="003A7B78"/>
    <w:rsid w:val="003A7BED"/>
    <w:rsid w:val="003A7C48"/>
    <w:rsid w:val="003A7D14"/>
    <w:rsid w:val="003A7EFC"/>
    <w:rsid w:val="003A7F38"/>
    <w:rsid w:val="003A7FD0"/>
    <w:rsid w:val="003B002D"/>
    <w:rsid w:val="003B011C"/>
    <w:rsid w:val="003B0122"/>
    <w:rsid w:val="003B019A"/>
    <w:rsid w:val="003B01E6"/>
    <w:rsid w:val="003B020D"/>
    <w:rsid w:val="003B024C"/>
    <w:rsid w:val="003B051C"/>
    <w:rsid w:val="003B06D3"/>
    <w:rsid w:val="003B082B"/>
    <w:rsid w:val="003B0A84"/>
    <w:rsid w:val="003B0AA5"/>
    <w:rsid w:val="003B0AD2"/>
    <w:rsid w:val="003B0B93"/>
    <w:rsid w:val="003B0BEA"/>
    <w:rsid w:val="003B0CB3"/>
    <w:rsid w:val="003B0CF8"/>
    <w:rsid w:val="003B0DF7"/>
    <w:rsid w:val="003B0E5E"/>
    <w:rsid w:val="003B0EB0"/>
    <w:rsid w:val="003B0F28"/>
    <w:rsid w:val="003B0FED"/>
    <w:rsid w:val="003B104E"/>
    <w:rsid w:val="003B10EC"/>
    <w:rsid w:val="003B1196"/>
    <w:rsid w:val="003B119E"/>
    <w:rsid w:val="003B1254"/>
    <w:rsid w:val="003B126D"/>
    <w:rsid w:val="003B12F5"/>
    <w:rsid w:val="003B1433"/>
    <w:rsid w:val="003B1470"/>
    <w:rsid w:val="003B15AC"/>
    <w:rsid w:val="003B15D1"/>
    <w:rsid w:val="003B16A7"/>
    <w:rsid w:val="003B1735"/>
    <w:rsid w:val="003B179C"/>
    <w:rsid w:val="003B17D8"/>
    <w:rsid w:val="003B17F3"/>
    <w:rsid w:val="003B1812"/>
    <w:rsid w:val="003B18C2"/>
    <w:rsid w:val="003B18C9"/>
    <w:rsid w:val="003B1902"/>
    <w:rsid w:val="003B190F"/>
    <w:rsid w:val="003B1974"/>
    <w:rsid w:val="003B1AB2"/>
    <w:rsid w:val="003B1C1E"/>
    <w:rsid w:val="003B1DB9"/>
    <w:rsid w:val="003B1E59"/>
    <w:rsid w:val="003B1F0E"/>
    <w:rsid w:val="003B1F22"/>
    <w:rsid w:val="003B209B"/>
    <w:rsid w:val="003B210D"/>
    <w:rsid w:val="003B2244"/>
    <w:rsid w:val="003B225E"/>
    <w:rsid w:val="003B2527"/>
    <w:rsid w:val="003B252F"/>
    <w:rsid w:val="003B26C8"/>
    <w:rsid w:val="003B26E1"/>
    <w:rsid w:val="003B2849"/>
    <w:rsid w:val="003B285F"/>
    <w:rsid w:val="003B29E4"/>
    <w:rsid w:val="003B2A63"/>
    <w:rsid w:val="003B2A95"/>
    <w:rsid w:val="003B2AFF"/>
    <w:rsid w:val="003B2B31"/>
    <w:rsid w:val="003B2B66"/>
    <w:rsid w:val="003B2B91"/>
    <w:rsid w:val="003B2BB0"/>
    <w:rsid w:val="003B2CBC"/>
    <w:rsid w:val="003B2DEE"/>
    <w:rsid w:val="003B2DFF"/>
    <w:rsid w:val="003B2E49"/>
    <w:rsid w:val="003B2EB0"/>
    <w:rsid w:val="003B2F10"/>
    <w:rsid w:val="003B2F83"/>
    <w:rsid w:val="003B2FDE"/>
    <w:rsid w:val="003B30B1"/>
    <w:rsid w:val="003B3168"/>
    <w:rsid w:val="003B31CE"/>
    <w:rsid w:val="003B33BD"/>
    <w:rsid w:val="003B33C4"/>
    <w:rsid w:val="003B340E"/>
    <w:rsid w:val="003B34A9"/>
    <w:rsid w:val="003B3596"/>
    <w:rsid w:val="003B35BC"/>
    <w:rsid w:val="003B35C2"/>
    <w:rsid w:val="003B364F"/>
    <w:rsid w:val="003B367F"/>
    <w:rsid w:val="003B3799"/>
    <w:rsid w:val="003B37AA"/>
    <w:rsid w:val="003B37BA"/>
    <w:rsid w:val="003B381E"/>
    <w:rsid w:val="003B38A8"/>
    <w:rsid w:val="003B38E8"/>
    <w:rsid w:val="003B392F"/>
    <w:rsid w:val="003B39D2"/>
    <w:rsid w:val="003B39ED"/>
    <w:rsid w:val="003B3A0B"/>
    <w:rsid w:val="003B3A2F"/>
    <w:rsid w:val="003B3A67"/>
    <w:rsid w:val="003B3B03"/>
    <w:rsid w:val="003B3B18"/>
    <w:rsid w:val="003B3DC6"/>
    <w:rsid w:val="003B3E72"/>
    <w:rsid w:val="003B3EC3"/>
    <w:rsid w:val="003B3F9B"/>
    <w:rsid w:val="003B3FAC"/>
    <w:rsid w:val="003B41D1"/>
    <w:rsid w:val="003B4266"/>
    <w:rsid w:val="003B432A"/>
    <w:rsid w:val="003B445F"/>
    <w:rsid w:val="003B44DA"/>
    <w:rsid w:val="003B45F2"/>
    <w:rsid w:val="003B46B9"/>
    <w:rsid w:val="003B4813"/>
    <w:rsid w:val="003B4870"/>
    <w:rsid w:val="003B49D4"/>
    <w:rsid w:val="003B4A7D"/>
    <w:rsid w:val="003B4AB3"/>
    <w:rsid w:val="003B4BD6"/>
    <w:rsid w:val="003B4C7D"/>
    <w:rsid w:val="003B4CA9"/>
    <w:rsid w:val="003B4DF3"/>
    <w:rsid w:val="003B4E20"/>
    <w:rsid w:val="003B5156"/>
    <w:rsid w:val="003B519D"/>
    <w:rsid w:val="003B530F"/>
    <w:rsid w:val="003B5450"/>
    <w:rsid w:val="003B5459"/>
    <w:rsid w:val="003B55C1"/>
    <w:rsid w:val="003B568A"/>
    <w:rsid w:val="003B56BC"/>
    <w:rsid w:val="003B572F"/>
    <w:rsid w:val="003B579A"/>
    <w:rsid w:val="003B5807"/>
    <w:rsid w:val="003B58E1"/>
    <w:rsid w:val="003B5936"/>
    <w:rsid w:val="003B5A3B"/>
    <w:rsid w:val="003B5A4B"/>
    <w:rsid w:val="003B5B23"/>
    <w:rsid w:val="003B5BEE"/>
    <w:rsid w:val="003B5CEA"/>
    <w:rsid w:val="003B5D00"/>
    <w:rsid w:val="003B5ECB"/>
    <w:rsid w:val="003B5EDB"/>
    <w:rsid w:val="003B6085"/>
    <w:rsid w:val="003B608A"/>
    <w:rsid w:val="003B60B3"/>
    <w:rsid w:val="003B60BB"/>
    <w:rsid w:val="003B60F6"/>
    <w:rsid w:val="003B6190"/>
    <w:rsid w:val="003B6195"/>
    <w:rsid w:val="003B61BD"/>
    <w:rsid w:val="003B6261"/>
    <w:rsid w:val="003B63B0"/>
    <w:rsid w:val="003B64A9"/>
    <w:rsid w:val="003B64EC"/>
    <w:rsid w:val="003B652B"/>
    <w:rsid w:val="003B6596"/>
    <w:rsid w:val="003B6675"/>
    <w:rsid w:val="003B67AD"/>
    <w:rsid w:val="003B6922"/>
    <w:rsid w:val="003B6CA3"/>
    <w:rsid w:val="003B6E52"/>
    <w:rsid w:val="003B6E61"/>
    <w:rsid w:val="003B6FDE"/>
    <w:rsid w:val="003B710D"/>
    <w:rsid w:val="003B7173"/>
    <w:rsid w:val="003B7278"/>
    <w:rsid w:val="003B72B5"/>
    <w:rsid w:val="003B72F0"/>
    <w:rsid w:val="003B7333"/>
    <w:rsid w:val="003B73A0"/>
    <w:rsid w:val="003B73B8"/>
    <w:rsid w:val="003B740D"/>
    <w:rsid w:val="003B746F"/>
    <w:rsid w:val="003B75D1"/>
    <w:rsid w:val="003B75E4"/>
    <w:rsid w:val="003B7698"/>
    <w:rsid w:val="003B7712"/>
    <w:rsid w:val="003B7AD0"/>
    <w:rsid w:val="003B7C56"/>
    <w:rsid w:val="003B7C92"/>
    <w:rsid w:val="003B7E01"/>
    <w:rsid w:val="003B7E46"/>
    <w:rsid w:val="003C009F"/>
    <w:rsid w:val="003C0261"/>
    <w:rsid w:val="003C02CF"/>
    <w:rsid w:val="003C037E"/>
    <w:rsid w:val="003C03B1"/>
    <w:rsid w:val="003C03B5"/>
    <w:rsid w:val="003C048D"/>
    <w:rsid w:val="003C0517"/>
    <w:rsid w:val="003C0684"/>
    <w:rsid w:val="003C06A4"/>
    <w:rsid w:val="003C06B5"/>
    <w:rsid w:val="003C0788"/>
    <w:rsid w:val="003C0884"/>
    <w:rsid w:val="003C0962"/>
    <w:rsid w:val="003C0963"/>
    <w:rsid w:val="003C09D0"/>
    <w:rsid w:val="003C0A81"/>
    <w:rsid w:val="003C0B57"/>
    <w:rsid w:val="003C0BAF"/>
    <w:rsid w:val="003C0C26"/>
    <w:rsid w:val="003C0DAE"/>
    <w:rsid w:val="003C0EEF"/>
    <w:rsid w:val="003C0F1B"/>
    <w:rsid w:val="003C0F3C"/>
    <w:rsid w:val="003C1075"/>
    <w:rsid w:val="003C1185"/>
    <w:rsid w:val="003C11AB"/>
    <w:rsid w:val="003C127B"/>
    <w:rsid w:val="003C1395"/>
    <w:rsid w:val="003C13CD"/>
    <w:rsid w:val="003C1428"/>
    <w:rsid w:val="003C1462"/>
    <w:rsid w:val="003C1473"/>
    <w:rsid w:val="003C1505"/>
    <w:rsid w:val="003C1529"/>
    <w:rsid w:val="003C1537"/>
    <w:rsid w:val="003C153F"/>
    <w:rsid w:val="003C1562"/>
    <w:rsid w:val="003C161E"/>
    <w:rsid w:val="003C16F5"/>
    <w:rsid w:val="003C180F"/>
    <w:rsid w:val="003C18F2"/>
    <w:rsid w:val="003C1985"/>
    <w:rsid w:val="003C1996"/>
    <w:rsid w:val="003C1A9E"/>
    <w:rsid w:val="003C1B32"/>
    <w:rsid w:val="003C1B81"/>
    <w:rsid w:val="003C1C10"/>
    <w:rsid w:val="003C1C88"/>
    <w:rsid w:val="003C1CF3"/>
    <w:rsid w:val="003C1D6F"/>
    <w:rsid w:val="003C1D7B"/>
    <w:rsid w:val="003C1DFB"/>
    <w:rsid w:val="003C1E36"/>
    <w:rsid w:val="003C1E5A"/>
    <w:rsid w:val="003C1E89"/>
    <w:rsid w:val="003C1EAB"/>
    <w:rsid w:val="003C1EC0"/>
    <w:rsid w:val="003C1ED2"/>
    <w:rsid w:val="003C2061"/>
    <w:rsid w:val="003C2155"/>
    <w:rsid w:val="003C223A"/>
    <w:rsid w:val="003C2275"/>
    <w:rsid w:val="003C236A"/>
    <w:rsid w:val="003C24AD"/>
    <w:rsid w:val="003C24AF"/>
    <w:rsid w:val="003C24CE"/>
    <w:rsid w:val="003C2565"/>
    <w:rsid w:val="003C25F0"/>
    <w:rsid w:val="003C27CF"/>
    <w:rsid w:val="003C289C"/>
    <w:rsid w:val="003C28A5"/>
    <w:rsid w:val="003C2920"/>
    <w:rsid w:val="003C2A20"/>
    <w:rsid w:val="003C2B9E"/>
    <w:rsid w:val="003C2C7D"/>
    <w:rsid w:val="003C2C84"/>
    <w:rsid w:val="003C2D49"/>
    <w:rsid w:val="003C2DBD"/>
    <w:rsid w:val="003C2E23"/>
    <w:rsid w:val="003C2FE3"/>
    <w:rsid w:val="003C312B"/>
    <w:rsid w:val="003C325C"/>
    <w:rsid w:val="003C32DF"/>
    <w:rsid w:val="003C33AC"/>
    <w:rsid w:val="003C34F1"/>
    <w:rsid w:val="003C3532"/>
    <w:rsid w:val="003C3586"/>
    <w:rsid w:val="003C35E0"/>
    <w:rsid w:val="003C36A8"/>
    <w:rsid w:val="003C36B6"/>
    <w:rsid w:val="003C3703"/>
    <w:rsid w:val="003C375E"/>
    <w:rsid w:val="003C3783"/>
    <w:rsid w:val="003C37BD"/>
    <w:rsid w:val="003C3904"/>
    <w:rsid w:val="003C391B"/>
    <w:rsid w:val="003C392F"/>
    <w:rsid w:val="003C3968"/>
    <w:rsid w:val="003C39F7"/>
    <w:rsid w:val="003C3A63"/>
    <w:rsid w:val="003C3ACC"/>
    <w:rsid w:val="003C3B8D"/>
    <w:rsid w:val="003C3C5A"/>
    <w:rsid w:val="003C3E13"/>
    <w:rsid w:val="003C3EC8"/>
    <w:rsid w:val="003C3EE5"/>
    <w:rsid w:val="003C3FBB"/>
    <w:rsid w:val="003C3FC7"/>
    <w:rsid w:val="003C3FF1"/>
    <w:rsid w:val="003C4056"/>
    <w:rsid w:val="003C41B0"/>
    <w:rsid w:val="003C4710"/>
    <w:rsid w:val="003C472F"/>
    <w:rsid w:val="003C49A1"/>
    <w:rsid w:val="003C49C0"/>
    <w:rsid w:val="003C4A35"/>
    <w:rsid w:val="003C4D01"/>
    <w:rsid w:val="003C4DB9"/>
    <w:rsid w:val="003C4DEF"/>
    <w:rsid w:val="003C4E36"/>
    <w:rsid w:val="003C4EEE"/>
    <w:rsid w:val="003C4F2E"/>
    <w:rsid w:val="003C4F65"/>
    <w:rsid w:val="003C4FFB"/>
    <w:rsid w:val="003C5034"/>
    <w:rsid w:val="003C5054"/>
    <w:rsid w:val="003C50DB"/>
    <w:rsid w:val="003C5112"/>
    <w:rsid w:val="003C5540"/>
    <w:rsid w:val="003C55DF"/>
    <w:rsid w:val="003C563E"/>
    <w:rsid w:val="003C567E"/>
    <w:rsid w:val="003C568D"/>
    <w:rsid w:val="003C56F2"/>
    <w:rsid w:val="003C571B"/>
    <w:rsid w:val="003C57F2"/>
    <w:rsid w:val="003C5822"/>
    <w:rsid w:val="003C5894"/>
    <w:rsid w:val="003C58E3"/>
    <w:rsid w:val="003C5908"/>
    <w:rsid w:val="003C593C"/>
    <w:rsid w:val="003C59FD"/>
    <w:rsid w:val="003C5A4B"/>
    <w:rsid w:val="003C5A4E"/>
    <w:rsid w:val="003C5B24"/>
    <w:rsid w:val="003C5B7E"/>
    <w:rsid w:val="003C5D38"/>
    <w:rsid w:val="003C5D81"/>
    <w:rsid w:val="003C5DBC"/>
    <w:rsid w:val="003C5EC4"/>
    <w:rsid w:val="003C5EF2"/>
    <w:rsid w:val="003C5FA6"/>
    <w:rsid w:val="003C5FE5"/>
    <w:rsid w:val="003C6055"/>
    <w:rsid w:val="003C612B"/>
    <w:rsid w:val="003C6157"/>
    <w:rsid w:val="003C616B"/>
    <w:rsid w:val="003C6328"/>
    <w:rsid w:val="003C637A"/>
    <w:rsid w:val="003C63BF"/>
    <w:rsid w:val="003C63C4"/>
    <w:rsid w:val="003C6417"/>
    <w:rsid w:val="003C643C"/>
    <w:rsid w:val="003C6455"/>
    <w:rsid w:val="003C6467"/>
    <w:rsid w:val="003C65A5"/>
    <w:rsid w:val="003C661E"/>
    <w:rsid w:val="003C676E"/>
    <w:rsid w:val="003C6885"/>
    <w:rsid w:val="003C6913"/>
    <w:rsid w:val="003C6953"/>
    <w:rsid w:val="003C699F"/>
    <w:rsid w:val="003C6BD7"/>
    <w:rsid w:val="003C6C39"/>
    <w:rsid w:val="003C6D31"/>
    <w:rsid w:val="003C6E4B"/>
    <w:rsid w:val="003C6ECA"/>
    <w:rsid w:val="003C6F41"/>
    <w:rsid w:val="003C6F61"/>
    <w:rsid w:val="003C6FAB"/>
    <w:rsid w:val="003C6FD4"/>
    <w:rsid w:val="003C7045"/>
    <w:rsid w:val="003C7475"/>
    <w:rsid w:val="003C74CF"/>
    <w:rsid w:val="003C74FA"/>
    <w:rsid w:val="003C7560"/>
    <w:rsid w:val="003C7669"/>
    <w:rsid w:val="003C7785"/>
    <w:rsid w:val="003C7839"/>
    <w:rsid w:val="003C79E2"/>
    <w:rsid w:val="003C7AA5"/>
    <w:rsid w:val="003C7ACE"/>
    <w:rsid w:val="003C7ACF"/>
    <w:rsid w:val="003C7C01"/>
    <w:rsid w:val="003C7E20"/>
    <w:rsid w:val="003C7EE8"/>
    <w:rsid w:val="003C7F62"/>
    <w:rsid w:val="003D00C2"/>
    <w:rsid w:val="003D00D0"/>
    <w:rsid w:val="003D01EF"/>
    <w:rsid w:val="003D02C0"/>
    <w:rsid w:val="003D0624"/>
    <w:rsid w:val="003D0633"/>
    <w:rsid w:val="003D0644"/>
    <w:rsid w:val="003D069F"/>
    <w:rsid w:val="003D092E"/>
    <w:rsid w:val="003D0A5A"/>
    <w:rsid w:val="003D0BF2"/>
    <w:rsid w:val="003D0BF3"/>
    <w:rsid w:val="003D0C18"/>
    <w:rsid w:val="003D0CE8"/>
    <w:rsid w:val="003D0E9C"/>
    <w:rsid w:val="003D0EE4"/>
    <w:rsid w:val="003D1110"/>
    <w:rsid w:val="003D133F"/>
    <w:rsid w:val="003D1376"/>
    <w:rsid w:val="003D13C3"/>
    <w:rsid w:val="003D13D6"/>
    <w:rsid w:val="003D13D9"/>
    <w:rsid w:val="003D13E6"/>
    <w:rsid w:val="003D1531"/>
    <w:rsid w:val="003D1566"/>
    <w:rsid w:val="003D15BD"/>
    <w:rsid w:val="003D1636"/>
    <w:rsid w:val="003D16B0"/>
    <w:rsid w:val="003D1744"/>
    <w:rsid w:val="003D1865"/>
    <w:rsid w:val="003D197C"/>
    <w:rsid w:val="003D1A12"/>
    <w:rsid w:val="003D1A45"/>
    <w:rsid w:val="003D1A92"/>
    <w:rsid w:val="003D1A94"/>
    <w:rsid w:val="003D1B59"/>
    <w:rsid w:val="003D1C29"/>
    <w:rsid w:val="003D1CBF"/>
    <w:rsid w:val="003D1D2A"/>
    <w:rsid w:val="003D1E40"/>
    <w:rsid w:val="003D1F35"/>
    <w:rsid w:val="003D1FC7"/>
    <w:rsid w:val="003D203D"/>
    <w:rsid w:val="003D20D4"/>
    <w:rsid w:val="003D20F8"/>
    <w:rsid w:val="003D216A"/>
    <w:rsid w:val="003D2208"/>
    <w:rsid w:val="003D224E"/>
    <w:rsid w:val="003D22B1"/>
    <w:rsid w:val="003D237E"/>
    <w:rsid w:val="003D25CC"/>
    <w:rsid w:val="003D263B"/>
    <w:rsid w:val="003D2792"/>
    <w:rsid w:val="003D28EE"/>
    <w:rsid w:val="003D2986"/>
    <w:rsid w:val="003D29B4"/>
    <w:rsid w:val="003D2AC5"/>
    <w:rsid w:val="003D2B4C"/>
    <w:rsid w:val="003D2B7B"/>
    <w:rsid w:val="003D2BB4"/>
    <w:rsid w:val="003D2C02"/>
    <w:rsid w:val="003D2DE5"/>
    <w:rsid w:val="003D2F53"/>
    <w:rsid w:val="003D2F99"/>
    <w:rsid w:val="003D2FF2"/>
    <w:rsid w:val="003D306B"/>
    <w:rsid w:val="003D3082"/>
    <w:rsid w:val="003D3181"/>
    <w:rsid w:val="003D31A2"/>
    <w:rsid w:val="003D31B2"/>
    <w:rsid w:val="003D31EC"/>
    <w:rsid w:val="003D3250"/>
    <w:rsid w:val="003D3290"/>
    <w:rsid w:val="003D336C"/>
    <w:rsid w:val="003D342D"/>
    <w:rsid w:val="003D34B1"/>
    <w:rsid w:val="003D3512"/>
    <w:rsid w:val="003D3527"/>
    <w:rsid w:val="003D3557"/>
    <w:rsid w:val="003D35B2"/>
    <w:rsid w:val="003D366A"/>
    <w:rsid w:val="003D36B8"/>
    <w:rsid w:val="003D376E"/>
    <w:rsid w:val="003D37B8"/>
    <w:rsid w:val="003D387F"/>
    <w:rsid w:val="003D398C"/>
    <w:rsid w:val="003D3A77"/>
    <w:rsid w:val="003D3BA6"/>
    <w:rsid w:val="003D3C14"/>
    <w:rsid w:val="003D3C23"/>
    <w:rsid w:val="003D3C27"/>
    <w:rsid w:val="003D3CA2"/>
    <w:rsid w:val="003D3D32"/>
    <w:rsid w:val="003D3DA8"/>
    <w:rsid w:val="003D3DE5"/>
    <w:rsid w:val="003D3E41"/>
    <w:rsid w:val="003D3E4F"/>
    <w:rsid w:val="003D3EF3"/>
    <w:rsid w:val="003D3F00"/>
    <w:rsid w:val="003D3F69"/>
    <w:rsid w:val="003D4157"/>
    <w:rsid w:val="003D4467"/>
    <w:rsid w:val="003D4487"/>
    <w:rsid w:val="003D44D4"/>
    <w:rsid w:val="003D454D"/>
    <w:rsid w:val="003D45C0"/>
    <w:rsid w:val="003D47CE"/>
    <w:rsid w:val="003D4896"/>
    <w:rsid w:val="003D4B60"/>
    <w:rsid w:val="003D4B9C"/>
    <w:rsid w:val="003D4E1C"/>
    <w:rsid w:val="003D4E74"/>
    <w:rsid w:val="003D4F5A"/>
    <w:rsid w:val="003D5019"/>
    <w:rsid w:val="003D51FB"/>
    <w:rsid w:val="003D52F2"/>
    <w:rsid w:val="003D5330"/>
    <w:rsid w:val="003D5386"/>
    <w:rsid w:val="003D53B5"/>
    <w:rsid w:val="003D5406"/>
    <w:rsid w:val="003D5474"/>
    <w:rsid w:val="003D54B8"/>
    <w:rsid w:val="003D555E"/>
    <w:rsid w:val="003D55A5"/>
    <w:rsid w:val="003D5600"/>
    <w:rsid w:val="003D5724"/>
    <w:rsid w:val="003D57A0"/>
    <w:rsid w:val="003D587A"/>
    <w:rsid w:val="003D5918"/>
    <w:rsid w:val="003D5A6D"/>
    <w:rsid w:val="003D5B09"/>
    <w:rsid w:val="003D5BA8"/>
    <w:rsid w:val="003D5C03"/>
    <w:rsid w:val="003D5C60"/>
    <w:rsid w:val="003D5CA9"/>
    <w:rsid w:val="003D5CFA"/>
    <w:rsid w:val="003D5DDA"/>
    <w:rsid w:val="003D5E36"/>
    <w:rsid w:val="003D5EB3"/>
    <w:rsid w:val="003D611E"/>
    <w:rsid w:val="003D614F"/>
    <w:rsid w:val="003D6196"/>
    <w:rsid w:val="003D61DF"/>
    <w:rsid w:val="003D620B"/>
    <w:rsid w:val="003D63BB"/>
    <w:rsid w:val="003D63EE"/>
    <w:rsid w:val="003D6488"/>
    <w:rsid w:val="003D648E"/>
    <w:rsid w:val="003D64A6"/>
    <w:rsid w:val="003D6604"/>
    <w:rsid w:val="003D6672"/>
    <w:rsid w:val="003D690A"/>
    <w:rsid w:val="003D697B"/>
    <w:rsid w:val="003D6A78"/>
    <w:rsid w:val="003D6B55"/>
    <w:rsid w:val="003D6BA0"/>
    <w:rsid w:val="003D6DC5"/>
    <w:rsid w:val="003D6DDF"/>
    <w:rsid w:val="003D6E27"/>
    <w:rsid w:val="003D6ED4"/>
    <w:rsid w:val="003D705F"/>
    <w:rsid w:val="003D7083"/>
    <w:rsid w:val="003D70A6"/>
    <w:rsid w:val="003D70F8"/>
    <w:rsid w:val="003D710E"/>
    <w:rsid w:val="003D71A6"/>
    <w:rsid w:val="003D71FE"/>
    <w:rsid w:val="003D72DC"/>
    <w:rsid w:val="003D74F3"/>
    <w:rsid w:val="003D750C"/>
    <w:rsid w:val="003D7531"/>
    <w:rsid w:val="003D7594"/>
    <w:rsid w:val="003D75FB"/>
    <w:rsid w:val="003D7643"/>
    <w:rsid w:val="003D7720"/>
    <w:rsid w:val="003D7744"/>
    <w:rsid w:val="003D7895"/>
    <w:rsid w:val="003D78FF"/>
    <w:rsid w:val="003D7917"/>
    <w:rsid w:val="003D7ADD"/>
    <w:rsid w:val="003D7B92"/>
    <w:rsid w:val="003D7D10"/>
    <w:rsid w:val="003D7DC8"/>
    <w:rsid w:val="003D7F00"/>
    <w:rsid w:val="003D7F47"/>
    <w:rsid w:val="003D7FCE"/>
    <w:rsid w:val="003E0020"/>
    <w:rsid w:val="003E00B4"/>
    <w:rsid w:val="003E00DB"/>
    <w:rsid w:val="003E013E"/>
    <w:rsid w:val="003E020D"/>
    <w:rsid w:val="003E02ED"/>
    <w:rsid w:val="003E038A"/>
    <w:rsid w:val="003E0395"/>
    <w:rsid w:val="003E04B1"/>
    <w:rsid w:val="003E04B6"/>
    <w:rsid w:val="003E05DB"/>
    <w:rsid w:val="003E06B2"/>
    <w:rsid w:val="003E0B22"/>
    <w:rsid w:val="003E0D30"/>
    <w:rsid w:val="003E0D53"/>
    <w:rsid w:val="003E0D80"/>
    <w:rsid w:val="003E0E48"/>
    <w:rsid w:val="003E0E85"/>
    <w:rsid w:val="003E0F30"/>
    <w:rsid w:val="003E0F4E"/>
    <w:rsid w:val="003E0F6F"/>
    <w:rsid w:val="003E0FB1"/>
    <w:rsid w:val="003E0FCD"/>
    <w:rsid w:val="003E10EB"/>
    <w:rsid w:val="003E12E9"/>
    <w:rsid w:val="003E1335"/>
    <w:rsid w:val="003E135E"/>
    <w:rsid w:val="003E1393"/>
    <w:rsid w:val="003E15C9"/>
    <w:rsid w:val="003E16E6"/>
    <w:rsid w:val="003E16FA"/>
    <w:rsid w:val="003E1700"/>
    <w:rsid w:val="003E18C0"/>
    <w:rsid w:val="003E1925"/>
    <w:rsid w:val="003E1962"/>
    <w:rsid w:val="003E1991"/>
    <w:rsid w:val="003E1A0B"/>
    <w:rsid w:val="003E1B15"/>
    <w:rsid w:val="003E1F19"/>
    <w:rsid w:val="003E2025"/>
    <w:rsid w:val="003E20E9"/>
    <w:rsid w:val="003E210E"/>
    <w:rsid w:val="003E217A"/>
    <w:rsid w:val="003E2182"/>
    <w:rsid w:val="003E228D"/>
    <w:rsid w:val="003E2305"/>
    <w:rsid w:val="003E2311"/>
    <w:rsid w:val="003E23E7"/>
    <w:rsid w:val="003E2433"/>
    <w:rsid w:val="003E2483"/>
    <w:rsid w:val="003E26B0"/>
    <w:rsid w:val="003E2887"/>
    <w:rsid w:val="003E288A"/>
    <w:rsid w:val="003E2A45"/>
    <w:rsid w:val="003E2ACB"/>
    <w:rsid w:val="003E2B05"/>
    <w:rsid w:val="003E2BAA"/>
    <w:rsid w:val="003E2BC5"/>
    <w:rsid w:val="003E2BDF"/>
    <w:rsid w:val="003E2C36"/>
    <w:rsid w:val="003E2D06"/>
    <w:rsid w:val="003E2D6B"/>
    <w:rsid w:val="003E2E49"/>
    <w:rsid w:val="003E2EA7"/>
    <w:rsid w:val="003E2EBB"/>
    <w:rsid w:val="003E2ECD"/>
    <w:rsid w:val="003E2F3A"/>
    <w:rsid w:val="003E2F7C"/>
    <w:rsid w:val="003E3007"/>
    <w:rsid w:val="003E300E"/>
    <w:rsid w:val="003E309B"/>
    <w:rsid w:val="003E3140"/>
    <w:rsid w:val="003E329F"/>
    <w:rsid w:val="003E32D0"/>
    <w:rsid w:val="003E3335"/>
    <w:rsid w:val="003E33C6"/>
    <w:rsid w:val="003E33E7"/>
    <w:rsid w:val="003E3483"/>
    <w:rsid w:val="003E34EC"/>
    <w:rsid w:val="003E3693"/>
    <w:rsid w:val="003E36EC"/>
    <w:rsid w:val="003E3792"/>
    <w:rsid w:val="003E3825"/>
    <w:rsid w:val="003E3831"/>
    <w:rsid w:val="003E3868"/>
    <w:rsid w:val="003E3933"/>
    <w:rsid w:val="003E396E"/>
    <w:rsid w:val="003E3AC5"/>
    <w:rsid w:val="003E3B20"/>
    <w:rsid w:val="003E3B26"/>
    <w:rsid w:val="003E3CD1"/>
    <w:rsid w:val="003E3DCB"/>
    <w:rsid w:val="003E3E57"/>
    <w:rsid w:val="003E3EAB"/>
    <w:rsid w:val="003E4072"/>
    <w:rsid w:val="003E41B1"/>
    <w:rsid w:val="003E41D1"/>
    <w:rsid w:val="003E4501"/>
    <w:rsid w:val="003E4547"/>
    <w:rsid w:val="003E455C"/>
    <w:rsid w:val="003E461A"/>
    <w:rsid w:val="003E466E"/>
    <w:rsid w:val="003E467E"/>
    <w:rsid w:val="003E476B"/>
    <w:rsid w:val="003E498D"/>
    <w:rsid w:val="003E499F"/>
    <w:rsid w:val="003E4B27"/>
    <w:rsid w:val="003E4C46"/>
    <w:rsid w:val="003E4C7A"/>
    <w:rsid w:val="003E4CBA"/>
    <w:rsid w:val="003E4D47"/>
    <w:rsid w:val="003E4D64"/>
    <w:rsid w:val="003E4DED"/>
    <w:rsid w:val="003E4ED1"/>
    <w:rsid w:val="003E4FED"/>
    <w:rsid w:val="003E506A"/>
    <w:rsid w:val="003E5097"/>
    <w:rsid w:val="003E5157"/>
    <w:rsid w:val="003E52B2"/>
    <w:rsid w:val="003E5322"/>
    <w:rsid w:val="003E5379"/>
    <w:rsid w:val="003E53F6"/>
    <w:rsid w:val="003E548F"/>
    <w:rsid w:val="003E54C4"/>
    <w:rsid w:val="003E54E4"/>
    <w:rsid w:val="003E563E"/>
    <w:rsid w:val="003E570F"/>
    <w:rsid w:val="003E5713"/>
    <w:rsid w:val="003E572B"/>
    <w:rsid w:val="003E57C2"/>
    <w:rsid w:val="003E57EC"/>
    <w:rsid w:val="003E587A"/>
    <w:rsid w:val="003E58C3"/>
    <w:rsid w:val="003E58CF"/>
    <w:rsid w:val="003E58D3"/>
    <w:rsid w:val="003E5943"/>
    <w:rsid w:val="003E5A27"/>
    <w:rsid w:val="003E5A5D"/>
    <w:rsid w:val="003E5AE1"/>
    <w:rsid w:val="003E5BC2"/>
    <w:rsid w:val="003E5BFA"/>
    <w:rsid w:val="003E5CCE"/>
    <w:rsid w:val="003E5DF1"/>
    <w:rsid w:val="003E5E2A"/>
    <w:rsid w:val="003E5FA6"/>
    <w:rsid w:val="003E5FAD"/>
    <w:rsid w:val="003E601D"/>
    <w:rsid w:val="003E60BD"/>
    <w:rsid w:val="003E61B3"/>
    <w:rsid w:val="003E61EF"/>
    <w:rsid w:val="003E6230"/>
    <w:rsid w:val="003E62B8"/>
    <w:rsid w:val="003E6324"/>
    <w:rsid w:val="003E64D1"/>
    <w:rsid w:val="003E655D"/>
    <w:rsid w:val="003E65D6"/>
    <w:rsid w:val="003E6667"/>
    <w:rsid w:val="003E676C"/>
    <w:rsid w:val="003E683C"/>
    <w:rsid w:val="003E6906"/>
    <w:rsid w:val="003E6955"/>
    <w:rsid w:val="003E697A"/>
    <w:rsid w:val="003E6A34"/>
    <w:rsid w:val="003E6A90"/>
    <w:rsid w:val="003E6AA4"/>
    <w:rsid w:val="003E6BCC"/>
    <w:rsid w:val="003E6BDC"/>
    <w:rsid w:val="003E6CC5"/>
    <w:rsid w:val="003E6DB5"/>
    <w:rsid w:val="003E6DF3"/>
    <w:rsid w:val="003E6EA3"/>
    <w:rsid w:val="003E6EAC"/>
    <w:rsid w:val="003E6ED8"/>
    <w:rsid w:val="003E6EFE"/>
    <w:rsid w:val="003E6FEB"/>
    <w:rsid w:val="003E70C2"/>
    <w:rsid w:val="003E711A"/>
    <w:rsid w:val="003E715C"/>
    <w:rsid w:val="003E71CC"/>
    <w:rsid w:val="003E724E"/>
    <w:rsid w:val="003E7382"/>
    <w:rsid w:val="003E752D"/>
    <w:rsid w:val="003E75B0"/>
    <w:rsid w:val="003E75D5"/>
    <w:rsid w:val="003E75FE"/>
    <w:rsid w:val="003E7667"/>
    <w:rsid w:val="003E7706"/>
    <w:rsid w:val="003E7725"/>
    <w:rsid w:val="003E7741"/>
    <w:rsid w:val="003E7861"/>
    <w:rsid w:val="003E7899"/>
    <w:rsid w:val="003E798F"/>
    <w:rsid w:val="003E79CB"/>
    <w:rsid w:val="003E79DA"/>
    <w:rsid w:val="003E7A11"/>
    <w:rsid w:val="003E7A1C"/>
    <w:rsid w:val="003E7B3E"/>
    <w:rsid w:val="003E7BD3"/>
    <w:rsid w:val="003E7C66"/>
    <w:rsid w:val="003E7DA1"/>
    <w:rsid w:val="003E7F02"/>
    <w:rsid w:val="003F0003"/>
    <w:rsid w:val="003F0014"/>
    <w:rsid w:val="003F0201"/>
    <w:rsid w:val="003F0261"/>
    <w:rsid w:val="003F02C9"/>
    <w:rsid w:val="003F02E2"/>
    <w:rsid w:val="003F0433"/>
    <w:rsid w:val="003F045A"/>
    <w:rsid w:val="003F04D5"/>
    <w:rsid w:val="003F060F"/>
    <w:rsid w:val="003F0620"/>
    <w:rsid w:val="003F07A4"/>
    <w:rsid w:val="003F07F1"/>
    <w:rsid w:val="003F07FD"/>
    <w:rsid w:val="003F0831"/>
    <w:rsid w:val="003F08DB"/>
    <w:rsid w:val="003F08FC"/>
    <w:rsid w:val="003F0927"/>
    <w:rsid w:val="003F0993"/>
    <w:rsid w:val="003F0A17"/>
    <w:rsid w:val="003F0A8A"/>
    <w:rsid w:val="003F0C38"/>
    <w:rsid w:val="003F0D2D"/>
    <w:rsid w:val="003F0DC4"/>
    <w:rsid w:val="003F0EE8"/>
    <w:rsid w:val="003F0F02"/>
    <w:rsid w:val="003F1000"/>
    <w:rsid w:val="003F1176"/>
    <w:rsid w:val="003F1211"/>
    <w:rsid w:val="003F123D"/>
    <w:rsid w:val="003F12FF"/>
    <w:rsid w:val="003F1314"/>
    <w:rsid w:val="003F133C"/>
    <w:rsid w:val="003F13F6"/>
    <w:rsid w:val="003F15C3"/>
    <w:rsid w:val="003F166D"/>
    <w:rsid w:val="003F169F"/>
    <w:rsid w:val="003F16FE"/>
    <w:rsid w:val="003F18D1"/>
    <w:rsid w:val="003F1941"/>
    <w:rsid w:val="003F199A"/>
    <w:rsid w:val="003F1A8D"/>
    <w:rsid w:val="003F1CAD"/>
    <w:rsid w:val="003F1DA5"/>
    <w:rsid w:val="003F1DE0"/>
    <w:rsid w:val="003F1E70"/>
    <w:rsid w:val="003F1F0C"/>
    <w:rsid w:val="003F1F36"/>
    <w:rsid w:val="003F1FD8"/>
    <w:rsid w:val="003F1FFD"/>
    <w:rsid w:val="003F2072"/>
    <w:rsid w:val="003F2081"/>
    <w:rsid w:val="003F20A2"/>
    <w:rsid w:val="003F21EB"/>
    <w:rsid w:val="003F2352"/>
    <w:rsid w:val="003F243A"/>
    <w:rsid w:val="003F24E3"/>
    <w:rsid w:val="003F2577"/>
    <w:rsid w:val="003F27A8"/>
    <w:rsid w:val="003F2957"/>
    <w:rsid w:val="003F2976"/>
    <w:rsid w:val="003F297C"/>
    <w:rsid w:val="003F29A7"/>
    <w:rsid w:val="003F2B79"/>
    <w:rsid w:val="003F2BA7"/>
    <w:rsid w:val="003F2C1A"/>
    <w:rsid w:val="003F2CD2"/>
    <w:rsid w:val="003F2D1D"/>
    <w:rsid w:val="003F2DC7"/>
    <w:rsid w:val="003F2EFE"/>
    <w:rsid w:val="003F2FA7"/>
    <w:rsid w:val="003F2FF2"/>
    <w:rsid w:val="003F30A4"/>
    <w:rsid w:val="003F31CF"/>
    <w:rsid w:val="003F320C"/>
    <w:rsid w:val="003F32B5"/>
    <w:rsid w:val="003F3478"/>
    <w:rsid w:val="003F3641"/>
    <w:rsid w:val="003F375F"/>
    <w:rsid w:val="003F37B9"/>
    <w:rsid w:val="003F39A1"/>
    <w:rsid w:val="003F3B82"/>
    <w:rsid w:val="003F3C16"/>
    <w:rsid w:val="003F3C86"/>
    <w:rsid w:val="003F3D9A"/>
    <w:rsid w:val="003F3E55"/>
    <w:rsid w:val="003F3E72"/>
    <w:rsid w:val="003F3F6D"/>
    <w:rsid w:val="003F4015"/>
    <w:rsid w:val="003F4256"/>
    <w:rsid w:val="003F42C0"/>
    <w:rsid w:val="003F42FE"/>
    <w:rsid w:val="003F439C"/>
    <w:rsid w:val="003F43D9"/>
    <w:rsid w:val="003F448F"/>
    <w:rsid w:val="003F44A3"/>
    <w:rsid w:val="003F459E"/>
    <w:rsid w:val="003F45B2"/>
    <w:rsid w:val="003F46CF"/>
    <w:rsid w:val="003F46F7"/>
    <w:rsid w:val="003F46FD"/>
    <w:rsid w:val="003F4707"/>
    <w:rsid w:val="003F47DE"/>
    <w:rsid w:val="003F481D"/>
    <w:rsid w:val="003F48C3"/>
    <w:rsid w:val="003F48FB"/>
    <w:rsid w:val="003F4995"/>
    <w:rsid w:val="003F4C2D"/>
    <w:rsid w:val="003F4C3B"/>
    <w:rsid w:val="003F4D81"/>
    <w:rsid w:val="003F4DB4"/>
    <w:rsid w:val="003F5065"/>
    <w:rsid w:val="003F52F2"/>
    <w:rsid w:val="003F53A5"/>
    <w:rsid w:val="003F5436"/>
    <w:rsid w:val="003F552B"/>
    <w:rsid w:val="003F55A6"/>
    <w:rsid w:val="003F55D2"/>
    <w:rsid w:val="003F5740"/>
    <w:rsid w:val="003F57C0"/>
    <w:rsid w:val="003F584C"/>
    <w:rsid w:val="003F5893"/>
    <w:rsid w:val="003F5908"/>
    <w:rsid w:val="003F5921"/>
    <w:rsid w:val="003F595C"/>
    <w:rsid w:val="003F5A04"/>
    <w:rsid w:val="003F5A16"/>
    <w:rsid w:val="003F5A3F"/>
    <w:rsid w:val="003F5A62"/>
    <w:rsid w:val="003F5AAA"/>
    <w:rsid w:val="003F5B9E"/>
    <w:rsid w:val="003F5C53"/>
    <w:rsid w:val="003F5E0E"/>
    <w:rsid w:val="003F5E12"/>
    <w:rsid w:val="003F5ED1"/>
    <w:rsid w:val="003F5EED"/>
    <w:rsid w:val="003F5EFD"/>
    <w:rsid w:val="003F5F90"/>
    <w:rsid w:val="003F6280"/>
    <w:rsid w:val="003F6291"/>
    <w:rsid w:val="003F6431"/>
    <w:rsid w:val="003F64B8"/>
    <w:rsid w:val="003F6542"/>
    <w:rsid w:val="003F6773"/>
    <w:rsid w:val="003F6896"/>
    <w:rsid w:val="003F6C3F"/>
    <w:rsid w:val="003F6CED"/>
    <w:rsid w:val="003F6E28"/>
    <w:rsid w:val="003F6E7A"/>
    <w:rsid w:val="003F705B"/>
    <w:rsid w:val="003F721F"/>
    <w:rsid w:val="003F72F5"/>
    <w:rsid w:val="003F7334"/>
    <w:rsid w:val="003F73A6"/>
    <w:rsid w:val="003F7499"/>
    <w:rsid w:val="003F74A5"/>
    <w:rsid w:val="003F760B"/>
    <w:rsid w:val="003F763B"/>
    <w:rsid w:val="003F76BD"/>
    <w:rsid w:val="003F7792"/>
    <w:rsid w:val="003F781A"/>
    <w:rsid w:val="003F78EF"/>
    <w:rsid w:val="003F7903"/>
    <w:rsid w:val="003F7936"/>
    <w:rsid w:val="003F7982"/>
    <w:rsid w:val="003F7A05"/>
    <w:rsid w:val="003F7A17"/>
    <w:rsid w:val="003F7A3D"/>
    <w:rsid w:val="003F7B77"/>
    <w:rsid w:val="003F7BFA"/>
    <w:rsid w:val="003F7C10"/>
    <w:rsid w:val="003F7C33"/>
    <w:rsid w:val="003F7E09"/>
    <w:rsid w:val="003F7E1D"/>
    <w:rsid w:val="003F7E33"/>
    <w:rsid w:val="003F7EEE"/>
    <w:rsid w:val="003F7FBE"/>
    <w:rsid w:val="004001A7"/>
    <w:rsid w:val="004001E9"/>
    <w:rsid w:val="0040023F"/>
    <w:rsid w:val="00400241"/>
    <w:rsid w:val="004002AB"/>
    <w:rsid w:val="004003F1"/>
    <w:rsid w:val="004003FA"/>
    <w:rsid w:val="00400450"/>
    <w:rsid w:val="0040049D"/>
    <w:rsid w:val="00400523"/>
    <w:rsid w:val="00400562"/>
    <w:rsid w:val="004007E5"/>
    <w:rsid w:val="0040085E"/>
    <w:rsid w:val="004008C4"/>
    <w:rsid w:val="00400920"/>
    <w:rsid w:val="0040098B"/>
    <w:rsid w:val="004009A2"/>
    <w:rsid w:val="00400BD2"/>
    <w:rsid w:val="00400C0A"/>
    <w:rsid w:val="00400DA3"/>
    <w:rsid w:val="00400E29"/>
    <w:rsid w:val="00400EB1"/>
    <w:rsid w:val="00400F04"/>
    <w:rsid w:val="00400FF0"/>
    <w:rsid w:val="00401072"/>
    <w:rsid w:val="00401332"/>
    <w:rsid w:val="004014FE"/>
    <w:rsid w:val="0040158D"/>
    <w:rsid w:val="00401656"/>
    <w:rsid w:val="0040165E"/>
    <w:rsid w:val="004016A4"/>
    <w:rsid w:val="004016DA"/>
    <w:rsid w:val="00401747"/>
    <w:rsid w:val="00401972"/>
    <w:rsid w:val="00401A3A"/>
    <w:rsid w:val="00401AD0"/>
    <w:rsid w:val="00401AED"/>
    <w:rsid w:val="00401AF2"/>
    <w:rsid w:val="00401B74"/>
    <w:rsid w:val="00401C35"/>
    <w:rsid w:val="00401C37"/>
    <w:rsid w:val="00401C67"/>
    <w:rsid w:val="00401C68"/>
    <w:rsid w:val="00401D29"/>
    <w:rsid w:val="00401D47"/>
    <w:rsid w:val="00401D8E"/>
    <w:rsid w:val="00401D96"/>
    <w:rsid w:val="00401DB6"/>
    <w:rsid w:val="00401E51"/>
    <w:rsid w:val="00401F30"/>
    <w:rsid w:val="00401FEE"/>
    <w:rsid w:val="0040213D"/>
    <w:rsid w:val="0040228B"/>
    <w:rsid w:val="004022EF"/>
    <w:rsid w:val="004022F9"/>
    <w:rsid w:val="0040230B"/>
    <w:rsid w:val="00402341"/>
    <w:rsid w:val="004023CE"/>
    <w:rsid w:val="004023E2"/>
    <w:rsid w:val="0040244D"/>
    <w:rsid w:val="00402577"/>
    <w:rsid w:val="004025CA"/>
    <w:rsid w:val="00402885"/>
    <w:rsid w:val="00402988"/>
    <w:rsid w:val="004029F0"/>
    <w:rsid w:val="00402A58"/>
    <w:rsid w:val="00402AC7"/>
    <w:rsid w:val="00402B4F"/>
    <w:rsid w:val="00402B50"/>
    <w:rsid w:val="00402B5B"/>
    <w:rsid w:val="00402D72"/>
    <w:rsid w:val="00402DF1"/>
    <w:rsid w:val="00402E3B"/>
    <w:rsid w:val="00402ECB"/>
    <w:rsid w:val="00402EE6"/>
    <w:rsid w:val="00402EE9"/>
    <w:rsid w:val="0040302F"/>
    <w:rsid w:val="004030E3"/>
    <w:rsid w:val="00403152"/>
    <w:rsid w:val="004031C6"/>
    <w:rsid w:val="00403276"/>
    <w:rsid w:val="004032AB"/>
    <w:rsid w:val="004032C3"/>
    <w:rsid w:val="004032FD"/>
    <w:rsid w:val="004033CA"/>
    <w:rsid w:val="00403480"/>
    <w:rsid w:val="00403754"/>
    <w:rsid w:val="00403786"/>
    <w:rsid w:val="004037ED"/>
    <w:rsid w:val="00403833"/>
    <w:rsid w:val="004038A1"/>
    <w:rsid w:val="004038E8"/>
    <w:rsid w:val="00403910"/>
    <w:rsid w:val="0040391A"/>
    <w:rsid w:val="00403923"/>
    <w:rsid w:val="00403933"/>
    <w:rsid w:val="00403936"/>
    <w:rsid w:val="0040397B"/>
    <w:rsid w:val="004039DC"/>
    <w:rsid w:val="00403C7B"/>
    <w:rsid w:val="00403DA7"/>
    <w:rsid w:val="00403E02"/>
    <w:rsid w:val="00403E10"/>
    <w:rsid w:val="0040409B"/>
    <w:rsid w:val="00404231"/>
    <w:rsid w:val="00404274"/>
    <w:rsid w:val="00404406"/>
    <w:rsid w:val="004044D1"/>
    <w:rsid w:val="0040456D"/>
    <w:rsid w:val="004045AD"/>
    <w:rsid w:val="0040475F"/>
    <w:rsid w:val="0040477B"/>
    <w:rsid w:val="00404789"/>
    <w:rsid w:val="004047A1"/>
    <w:rsid w:val="004047CA"/>
    <w:rsid w:val="0040490B"/>
    <w:rsid w:val="0040493D"/>
    <w:rsid w:val="00404A21"/>
    <w:rsid w:val="00404A94"/>
    <w:rsid w:val="00404B06"/>
    <w:rsid w:val="00404B5E"/>
    <w:rsid w:val="00404B73"/>
    <w:rsid w:val="00404C83"/>
    <w:rsid w:val="00404E36"/>
    <w:rsid w:val="00404E5A"/>
    <w:rsid w:val="00404EAF"/>
    <w:rsid w:val="00404ED7"/>
    <w:rsid w:val="00404F39"/>
    <w:rsid w:val="0040500E"/>
    <w:rsid w:val="004050C4"/>
    <w:rsid w:val="00405158"/>
    <w:rsid w:val="004051AB"/>
    <w:rsid w:val="004051B3"/>
    <w:rsid w:val="0040548C"/>
    <w:rsid w:val="00405494"/>
    <w:rsid w:val="00405525"/>
    <w:rsid w:val="00405576"/>
    <w:rsid w:val="0040562C"/>
    <w:rsid w:val="0040568D"/>
    <w:rsid w:val="004056B4"/>
    <w:rsid w:val="004056C6"/>
    <w:rsid w:val="0040571D"/>
    <w:rsid w:val="00405731"/>
    <w:rsid w:val="00405783"/>
    <w:rsid w:val="00405792"/>
    <w:rsid w:val="004057BB"/>
    <w:rsid w:val="0040582B"/>
    <w:rsid w:val="004058A7"/>
    <w:rsid w:val="004058EC"/>
    <w:rsid w:val="004059D7"/>
    <w:rsid w:val="00405B44"/>
    <w:rsid w:val="00405BB2"/>
    <w:rsid w:val="00405CB3"/>
    <w:rsid w:val="00405CD0"/>
    <w:rsid w:val="00405D17"/>
    <w:rsid w:val="00405E85"/>
    <w:rsid w:val="00405E8A"/>
    <w:rsid w:val="0040607A"/>
    <w:rsid w:val="004061F4"/>
    <w:rsid w:val="00406201"/>
    <w:rsid w:val="00406233"/>
    <w:rsid w:val="00406236"/>
    <w:rsid w:val="004062B6"/>
    <w:rsid w:val="004064F6"/>
    <w:rsid w:val="004064FF"/>
    <w:rsid w:val="004066B8"/>
    <w:rsid w:val="00406712"/>
    <w:rsid w:val="00406779"/>
    <w:rsid w:val="004068CE"/>
    <w:rsid w:val="004068DC"/>
    <w:rsid w:val="00406A68"/>
    <w:rsid w:val="00406B4A"/>
    <w:rsid w:val="00406BCD"/>
    <w:rsid w:val="00406CD0"/>
    <w:rsid w:val="00406D82"/>
    <w:rsid w:val="00406F2B"/>
    <w:rsid w:val="00406FF7"/>
    <w:rsid w:val="0040706B"/>
    <w:rsid w:val="00407075"/>
    <w:rsid w:val="004072C1"/>
    <w:rsid w:val="00407491"/>
    <w:rsid w:val="004074A8"/>
    <w:rsid w:val="004074E6"/>
    <w:rsid w:val="004074F8"/>
    <w:rsid w:val="00407724"/>
    <w:rsid w:val="00407737"/>
    <w:rsid w:val="0040778D"/>
    <w:rsid w:val="00407798"/>
    <w:rsid w:val="00407899"/>
    <w:rsid w:val="00407938"/>
    <w:rsid w:val="00407963"/>
    <w:rsid w:val="004079AA"/>
    <w:rsid w:val="004079D2"/>
    <w:rsid w:val="00407A7C"/>
    <w:rsid w:val="00407C4D"/>
    <w:rsid w:val="00407CB5"/>
    <w:rsid w:val="00407CF1"/>
    <w:rsid w:val="00407D00"/>
    <w:rsid w:val="00407DAA"/>
    <w:rsid w:val="00407DBC"/>
    <w:rsid w:val="00407E45"/>
    <w:rsid w:val="00407E98"/>
    <w:rsid w:val="00407F25"/>
    <w:rsid w:val="00407F85"/>
    <w:rsid w:val="00407FDE"/>
    <w:rsid w:val="00410031"/>
    <w:rsid w:val="00410117"/>
    <w:rsid w:val="004101F5"/>
    <w:rsid w:val="004103D9"/>
    <w:rsid w:val="004104B6"/>
    <w:rsid w:val="00410518"/>
    <w:rsid w:val="004105E6"/>
    <w:rsid w:val="004106EF"/>
    <w:rsid w:val="004107EB"/>
    <w:rsid w:val="00410830"/>
    <w:rsid w:val="004109D0"/>
    <w:rsid w:val="00410A2F"/>
    <w:rsid w:val="00410AC4"/>
    <w:rsid w:val="00410CD6"/>
    <w:rsid w:val="00410D22"/>
    <w:rsid w:val="00410E19"/>
    <w:rsid w:val="00410E56"/>
    <w:rsid w:val="00410E7A"/>
    <w:rsid w:val="00410F89"/>
    <w:rsid w:val="00410FDD"/>
    <w:rsid w:val="00411033"/>
    <w:rsid w:val="0041107D"/>
    <w:rsid w:val="004110FF"/>
    <w:rsid w:val="00411126"/>
    <w:rsid w:val="00411160"/>
    <w:rsid w:val="004111DE"/>
    <w:rsid w:val="00411343"/>
    <w:rsid w:val="0041136E"/>
    <w:rsid w:val="00411513"/>
    <w:rsid w:val="0041154D"/>
    <w:rsid w:val="00411603"/>
    <w:rsid w:val="0041169B"/>
    <w:rsid w:val="004116BD"/>
    <w:rsid w:val="00411893"/>
    <w:rsid w:val="004118E0"/>
    <w:rsid w:val="00411938"/>
    <w:rsid w:val="00411AD4"/>
    <w:rsid w:val="00411B11"/>
    <w:rsid w:val="00411BC8"/>
    <w:rsid w:val="00411C09"/>
    <w:rsid w:val="00411CD6"/>
    <w:rsid w:val="00411CE8"/>
    <w:rsid w:val="00411E0E"/>
    <w:rsid w:val="00411E1A"/>
    <w:rsid w:val="00411E2E"/>
    <w:rsid w:val="00411FA0"/>
    <w:rsid w:val="00411FF1"/>
    <w:rsid w:val="004121E0"/>
    <w:rsid w:val="0041221A"/>
    <w:rsid w:val="0041224A"/>
    <w:rsid w:val="00412295"/>
    <w:rsid w:val="004122A8"/>
    <w:rsid w:val="0041233D"/>
    <w:rsid w:val="004123E9"/>
    <w:rsid w:val="00412405"/>
    <w:rsid w:val="004124C0"/>
    <w:rsid w:val="00412543"/>
    <w:rsid w:val="0041268C"/>
    <w:rsid w:val="00412782"/>
    <w:rsid w:val="00412C56"/>
    <w:rsid w:val="00412C90"/>
    <w:rsid w:val="00412CC5"/>
    <w:rsid w:val="00412D60"/>
    <w:rsid w:val="00412E1B"/>
    <w:rsid w:val="00412E45"/>
    <w:rsid w:val="00412E6C"/>
    <w:rsid w:val="00412ED4"/>
    <w:rsid w:val="00412F9E"/>
    <w:rsid w:val="00412FA7"/>
    <w:rsid w:val="00413005"/>
    <w:rsid w:val="00413108"/>
    <w:rsid w:val="00413173"/>
    <w:rsid w:val="004131AB"/>
    <w:rsid w:val="004131F6"/>
    <w:rsid w:val="0041329B"/>
    <w:rsid w:val="00413394"/>
    <w:rsid w:val="004134BA"/>
    <w:rsid w:val="00413575"/>
    <w:rsid w:val="004136F4"/>
    <w:rsid w:val="00413703"/>
    <w:rsid w:val="0041370B"/>
    <w:rsid w:val="004138B0"/>
    <w:rsid w:val="0041397C"/>
    <w:rsid w:val="0041399F"/>
    <w:rsid w:val="00413A19"/>
    <w:rsid w:val="00413BA3"/>
    <w:rsid w:val="00413C5D"/>
    <w:rsid w:val="00413CD3"/>
    <w:rsid w:val="00413D4D"/>
    <w:rsid w:val="00413DE3"/>
    <w:rsid w:val="00413E23"/>
    <w:rsid w:val="00413F01"/>
    <w:rsid w:val="00413F2F"/>
    <w:rsid w:val="00413F47"/>
    <w:rsid w:val="00413F7D"/>
    <w:rsid w:val="0041400E"/>
    <w:rsid w:val="00414095"/>
    <w:rsid w:val="004140CD"/>
    <w:rsid w:val="004140EE"/>
    <w:rsid w:val="00414169"/>
    <w:rsid w:val="0041417E"/>
    <w:rsid w:val="004141D8"/>
    <w:rsid w:val="00414240"/>
    <w:rsid w:val="0041429D"/>
    <w:rsid w:val="0041448B"/>
    <w:rsid w:val="004144D5"/>
    <w:rsid w:val="004145DC"/>
    <w:rsid w:val="004146B6"/>
    <w:rsid w:val="0041475B"/>
    <w:rsid w:val="00414774"/>
    <w:rsid w:val="004147EF"/>
    <w:rsid w:val="004147F0"/>
    <w:rsid w:val="00414968"/>
    <w:rsid w:val="0041498F"/>
    <w:rsid w:val="004149D2"/>
    <w:rsid w:val="00414A24"/>
    <w:rsid w:val="00414A4C"/>
    <w:rsid w:val="00414A83"/>
    <w:rsid w:val="00414C0D"/>
    <w:rsid w:val="00414E95"/>
    <w:rsid w:val="0041508A"/>
    <w:rsid w:val="004150D4"/>
    <w:rsid w:val="004152DE"/>
    <w:rsid w:val="0041535B"/>
    <w:rsid w:val="0041538F"/>
    <w:rsid w:val="00415477"/>
    <w:rsid w:val="0041551F"/>
    <w:rsid w:val="004155E7"/>
    <w:rsid w:val="0041561B"/>
    <w:rsid w:val="00415A37"/>
    <w:rsid w:val="00415AB5"/>
    <w:rsid w:val="00415B09"/>
    <w:rsid w:val="00415CBF"/>
    <w:rsid w:val="00415D0A"/>
    <w:rsid w:val="00415D7B"/>
    <w:rsid w:val="00415E5C"/>
    <w:rsid w:val="00415EED"/>
    <w:rsid w:val="00415F04"/>
    <w:rsid w:val="00415FFB"/>
    <w:rsid w:val="004160A3"/>
    <w:rsid w:val="0041614D"/>
    <w:rsid w:val="004161FB"/>
    <w:rsid w:val="0041622B"/>
    <w:rsid w:val="004164C0"/>
    <w:rsid w:val="004164F4"/>
    <w:rsid w:val="00416576"/>
    <w:rsid w:val="00416595"/>
    <w:rsid w:val="0041663C"/>
    <w:rsid w:val="00416767"/>
    <w:rsid w:val="0041678C"/>
    <w:rsid w:val="004167F6"/>
    <w:rsid w:val="00416874"/>
    <w:rsid w:val="0041690B"/>
    <w:rsid w:val="00416961"/>
    <w:rsid w:val="004169B3"/>
    <w:rsid w:val="00416B76"/>
    <w:rsid w:val="00416C4C"/>
    <w:rsid w:val="00416D4A"/>
    <w:rsid w:val="00416DCB"/>
    <w:rsid w:val="00416E65"/>
    <w:rsid w:val="0041702D"/>
    <w:rsid w:val="0041712F"/>
    <w:rsid w:val="00417181"/>
    <w:rsid w:val="0041733B"/>
    <w:rsid w:val="004173CE"/>
    <w:rsid w:val="004173D3"/>
    <w:rsid w:val="0041740E"/>
    <w:rsid w:val="00417415"/>
    <w:rsid w:val="00417547"/>
    <w:rsid w:val="0041759B"/>
    <w:rsid w:val="004175A7"/>
    <w:rsid w:val="004176B1"/>
    <w:rsid w:val="004176CF"/>
    <w:rsid w:val="004176F6"/>
    <w:rsid w:val="00417849"/>
    <w:rsid w:val="004178B0"/>
    <w:rsid w:val="004178C9"/>
    <w:rsid w:val="00417A17"/>
    <w:rsid w:val="00417AD6"/>
    <w:rsid w:val="00417B13"/>
    <w:rsid w:val="00417C63"/>
    <w:rsid w:val="00417CA3"/>
    <w:rsid w:val="00417CDE"/>
    <w:rsid w:val="00417CF1"/>
    <w:rsid w:val="00417E6C"/>
    <w:rsid w:val="00417F49"/>
    <w:rsid w:val="00417FED"/>
    <w:rsid w:val="00420069"/>
    <w:rsid w:val="00420108"/>
    <w:rsid w:val="00420141"/>
    <w:rsid w:val="0042020C"/>
    <w:rsid w:val="00420230"/>
    <w:rsid w:val="0042023B"/>
    <w:rsid w:val="004203A9"/>
    <w:rsid w:val="00420488"/>
    <w:rsid w:val="00420497"/>
    <w:rsid w:val="00420512"/>
    <w:rsid w:val="0042057D"/>
    <w:rsid w:val="00420680"/>
    <w:rsid w:val="004208A4"/>
    <w:rsid w:val="004208DF"/>
    <w:rsid w:val="00420960"/>
    <w:rsid w:val="004209A3"/>
    <w:rsid w:val="004209B6"/>
    <w:rsid w:val="00420BA2"/>
    <w:rsid w:val="00420D40"/>
    <w:rsid w:val="00420DAA"/>
    <w:rsid w:val="00420F3A"/>
    <w:rsid w:val="00420F43"/>
    <w:rsid w:val="00420FEF"/>
    <w:rsid w:val="00421095"/>
    <w:rsid w:val="00421098"/>
    <w:rsid w:val="0042109C"/>
    <w:rsid w:val="004210CE"/>
    <w:rsid w:val="004210DD"/>
    <w:rsid w:val="0042121A"/>
    <w:rsid w:val="00421247"/>
    <w:rsid w:val="0042135B"/>
    <w:rsid w:val="0042135C"/>
    <w:rsid w:val="0042145A"/>
    <w:rsid w:val="00421688"/>
    <w:rsid w:val="004216CD"/>
    <w:rsid w:val="004217CC"/>
    <w:rsid w:val="00421800"/>
    <w:rsid w:val="004218C1"/>
    <w:rsid w:val="00421A16"/>
    <w:rsid w:val="00421B18"/>
    <w:rsid w:val="00421B2D"/>
    <w:rsid w:val="00421B4F"/>
    <w:rsid w:val="00421BEF"/>
    <w:rsid w:val="00421BF5"/>
    <w:rsid w:val="00421C41"/>
    <w:rsid w:val="00421C71"/>
    <w:rsid w:val="00421D18"/>
    <w:rsid w:val="00421DA6"/>
    <w:rsid w:val="00421E56"/>
    <w:rsid w:val="00421EF3"/>
    <w:rsid w:val="00421F31"/>
    <w:rsid w:val="00421F6F"/>
    <w:rsid w:val="00421FBC"/>
    <w:rsid w:val="004220F1"/>
    <w:rsid w:val="00422173"/>
    <w:rsid w:val="004221A7"/>
    <w:rsid w:val="004223FC"/>
    <w:rsid w:val="004224C9"/>
    <w:rsid w:val="0042255E"/>
    <w:rsid w:val="004225D5"/>
    <w:rsid w:val="004226F4"/>
    <w:rsid w:val="00422812"/>
    <w:rsid w:val="004228ED"/>
    <w:rsid w:val="0042290A"/>
    <w:rsid w:val="00422A03"/>
    <w:rsid w:val="00422A1A"/>
    <w:rsid w:val="00422A45"/>
    <w:rsid w:val="00422ABC"/>
    <w:rsid w:val="00422B4D"/>
    <w:rsid w:val="00422B92"/>
    <w:rsid w:val="00422BCE"/>
    <w:rsid w:val="00422BE5"/>
    <w:rsid w:val="00422D60"/>
    <w:rsid w:val="00422E23"/>
    <w:rsid w:val="00422E48"/>
    <w:rsid w:val="00422E8C"/>
    <w:rsid w:val="00422E95"/>
    <w:rsid w:val="00422F29"/>
    <w:rsid w:val="00422FDB"/>
    <w:rsid w:val="0042312E"/>
    <w:rsid w:val="0042322B"/>
    <w:rsid w:val="004233BC"/>
    <w:rsid w:val="00423476"/>
    <w:rsid w:val="00423703"/>
    <w:rsid w:val="00423768"/>
    <w:rsid w:val="00423797"/>
    <w:rsid w:val="004237C7"/>
    <w:rsid w:val="00423800"/>
    <w:rsid w:val="00423988"/>
    <w:rsid w:val="004239A0"/>
    <w:rsid w:val="00423A8B"/>
    <w:rsid w:val="00423AFC"/>
    <w:rsid w:val="00423B03"/>
    <w:rsid w:val="00423BBD"/>
    <w:rsid w:val="00423BEA"/>
    <w:rsid w:val="00423CC9"/>
    <w:rsid w:val="00423D52"/>
    <w:rsid w:val="00423D8A"/>
    <w:rsid w:val="00423F8C"/>
    <w:rsid w:val="00423FAE"/>
    <w:rsid w:val="0042407C"/>
    <w:rsid w:val="004240B1"/>
    <w:rsid w:val="004240DC"/>
    <w:rsid w:val="00424194"/>
    <w:rsid w:val="004241AA"/>
    <w:rsid w:val="00424329"/>
    <w:rsid w:val="0042436F"/>
    <w:rsid w:val="00424485"/>
    <w:rsid w:val="004244A5"/>
    <w:rsid w:val="00424741"/>
    <w:rsid w:val="004247EB"/>
    <w:rsid w:val="00424870"/>
    <w:rsid w:val="0042488A"/>
    <w:rsid w:val="004248DC"/>
    <w:rsid w:val="004249EE"/>
    <w:rsid w:val="00424A02"/>
    <w:rsid w:val="00424A84"/>
    <w:rsid w:val="00424B06"/>
    <w:rsid w:val="00424B60"/>
    <w:rsid w:val="00424BA5"/>
    <w:rsid w:val="00424C92"/>
    <w:rsid w:val="00424E82"/>
    <w:rsid w:val="00424EEC"/>
    <w:rsid w:val="0042507F"/>
    <w:rsid w:val="0042508B"/>
    <w:rsid w:val="00425127"/>
    <w:rsid w:val="004251E7"/>
    <w:rsid w:val="00425215"/>
    <w:rsid w:val="0042529B"/>
    <w:rsid w:val="0042529E"/>
    <w:rsid w:val="004252F1"/>
    <w:rsid w:val="00425307"/>
    <w:rsid w:val="0042549A"/>
    <w:rsid w:val="004254CA"/>
    <w:rsid w:val="004257F3"/>
    <w:rsid w:val="00425813"/>
    <w:rsid w:val="0042589D"/>
    <w:rsid w:val="004258ED"/>
    <w:rsid w:val="004259B0"/>
    <w:rsid w:val="00425A47"/>
    <w:rsid w:val="00425A62"/>
    <w:rsid w:val="00425B03"/>
    <w:rsid w:val="00425B79"/>
    <w:rsid w:val="00425B8C"/>
    <w:rsid w:val="00425BBF"/>
    <w:rsid w:val="00425BC2"/>
    <w:rsid w:val="00425C68"/>
    <w:rsid w:val="00425C88"/>
    <w:rsid w:val="00425E9E"/>
    <w:rsid w:val="00425F43"/>
    <w:rsid w:val="00426109"/>
    <w:rsid w:val="0042611A"/>
    <w:rsid w:val="00426182"/>
    <w:rsid w:val="00426206"/>
    <w:rsid w:val="00426227"/>
    <w:rsid w:val="00426236"/>
    <w:rsid w:val="00426248"/>
    <w:rsid w:val="004263A2"/>
    <w:rsid w:val="004263A3"/>
    <w:rsid w:val="004263C2"/>
    <w:rsid w:val="00426425"/>
    <w:rsid w:val="0042657E"/>
    <w:rsid w:val="00426587"/>
    <w:rsid w:val="0042661B"/>
    <w:rsid w:val="00426666"/>
    <w:rsid w:val="004266E9"/>
    <w:rsid w:val="00426735"/>
    <w:rsid w:val="004267B5"/>
    <w:rsid w:val="004267E7"/>
    <w:rsid w:val="0042684A"/>
    <w:rsid w:val="0042689E"/>
    <w:rsid w:val="00426A85"/>
    <w:rsid w:val="00426B09"/>
    <w:rsid w:val="00426B75"/>
    <w:rsid w:val="00426BB7"/>
    <w:rsid w:val="00426C76"/>
    <w:rsid w:val="00426D95"/>
    <w:rsid w:val="00426DD3"/>
    <w:rsid w:val="00426DEE"/>
    <w:rsid w:val="00426E0A"/>
    <w:rsid w:val="00426E0E"/>
    <w:rsid w:val="00426E14"/>
    <w:rsid w:val="00426E6F"/>
    <w:rsid w:val="00426F58"/>
    <w:rsid w:val="00427000"/>
    <w:rsid w:val="00427468"/>
    <w:rsid w:val="004274A0"/>
    <w:rsid w:val="00427713"/>
    <w:rsid w:val="00427753"/>
    <w:rsid w:val="0042788C"/>
    <w:rsid w:val="00427896"/>
    <w:rsid w:val="0042789F"/>
    <w:rsid w:val="004278B7"/>
    <w:rsid w:val="004278F4"/>
    <w:rsid w:val="00427955"/>
    <w:rsid w:val="00427A12"/>
    <w:rsid w:val="00427ADD"/>
    <w:rsid w:val="00427AFC"/>
    <w:rsid w:val="00427B06"/>
    <w:rsid w:val="00427BC8"/>
    <w:rsid w:val="00427BF3"/>
    <w:rsid w:val="00427C0D"/>
    <w:rsid w:val="00427C9C"/>
    <w:rsid w:val="00427D51"/>
    <w:rsid w:val="00427D5D"/>
    <w:rsid w:val="00427E15"/>
    <w:rsid w:val="0042D9E0"/>
    <w:rsid w:val="00430066"/>
    <w:rsid w:val="00430095"/>
    <w:rsid w:val="0043015A"/>
    <w:rsid w:val="00430182"/>
    <w:rsid w:val="0043038A"/>
    <w:rsid w:val="00430434"/>
    <w:rsid w:val="004304FD"/>
    <w:rsid w:val="0043066B"/>
    <w:rsid w:val="00430774"/>
    <w:rsid w:val="00430798"/>
    <w:rsid w:val="004307C7"/>
    <w:rsid w:val="0043084C"/>
    <w:rsid w:val="00430871"/>
    <w:rsid w:val="00430899"/>
    <w:rsid w:val="0043089C"/>
    <w:rsid w:val="00430932"/>
    <w:rsid w:val="004309AF"/>
    <w:rsid w:val="004309F9"/>
    <w:rsid w:val="004309FF"/>
    <w:rsid w:val="00430A4F"/>
    <w:rsid w:val="00430C67"/>
    <w:rsid w:val="00430DCD"/>
    <w:rsid w:val="00430FE8"/>
    <w:rsid w:val="00431036"/>
    <w:rsid w:val="00431043"/>
    <w:rsid w:val="004310CD"/>
    <w:rsid w:val="00431107"/>
    <w:rsid w:val="00431156"/>
    <w:rsid w:val="004314E3"/>
    <w:rsid w:val="004315FD"/>
    <w:rsid w:val="00431658"/>
    <w:rsid w:val="00431674"/>
    <w:rsid w:val="0043185D"/>
    <w:rsid w:val="0043196F"/>
    <w:rsid w:val="004319E2"/>
    <w:rsid w:val="004319F7"/>
    <w:rsid w:val="00431A68"/>
    <w:rsid w:val="00431A93"/>
    <w:rsid w:val="00431AC0"/>
    <w:rsid w:val="00431C3C"/>
    <w:rsid w:val="00431C5C"/>
    <w:rsid w:val="00431D04"/>
    <w:rsid w:val="00431D62"/>
    <w:rsid w:val="00431DDD"/>
    <w:rsid w:val="00431DF2"/>
    <w:rsid w:val="00431F53"/>
    <w:rsid w:val="00431FD2"/>
    <w:rsid w:val="0043203F"/>
    <w:rsid w:val="0043208D"/>
    <w:rsid w:val="004321A0"/>
    <w:rsid w:val="004322C0"/>
    <w:rsid w:val="00432359"/>
    <w:rsid w:val="00432490"/>
    <w:rsid w:val="0043258D"/>
    <w:rsid w:val="0043262D"/>
    <w:rsid w:val="00432731"/>
    <w:rsid w:val="0043283D"/>
    <w:rsid w:val="0043285A"/>
    <w:rsid w:val="0043287D"/>
    <w:rsid w:val="004328FA"/>
    <w:rsid w:val="00432AD2"/>
    <w:rsid w:val="00432B5B"/>
    <w:rsid w:val="00432C9C"/>
    <w:rsid w:val="00432EA5"/>
    <w:rsid w:val="00432F9B"/>
    <w:rsid w:val="004331AC"/>
    <w:rsid w:val="004331EA"/>
    <w:rsid w:val="0043325B"/>
    <w:rsid w:val="004334EC"/>
    <w:rsid w:val="004334ED"/>
    <w:rsid w:val="004335F5"/>
    <w:rsid w:val="00433677"/>
    <w:rsid w:val="0043386F"/>
    <w:rsid w:val="00433A53"/>
    <w:rsid w:val="00433AA0"/>
    <w:rsid w:val="00433D0D"/>
    <w:rsid w:val="00433D60"/>
    <w:rsid w:val="00433DA8"/>
    <w:rsid w:val="00433E61"/>
    <w:rsid w:val="00433FC3"/>
    <w:rsid w:val="00434063"/>
    <w:rsid w:val="0043419B"/>
    <w:rsid w:val="0043426D"/>
    <w:rsid w:val="0043434F"/>
    <w:rsid w:val="004343BC"/>
    <w:rsid w:val="004344A1"/>
    <w:rsid w:val="00434521"/>
    <w:rsid w:val="0043468A"/>
    <w:rsid w:val="004346C6"/>
    <w:rsid w:val="00434733"/>
    <w:rsid w:val="0043477D"/>
    <w:rsid w:val="004347F7"/>
    <w:rsid w:val="00434899"/>
    <w:rsid w:val="00434A37"/>
    <w:rsid w:val="00434A66"/>
    <w:rsid w:val="00434AB5"/>
    <w:rsid w:val="00434B1A"/>
    <w:rsid w:val="00434D32"/>
    <w:rsid w:val="00434D7F"/>
    <w:rsid w:val="00434E46"/>
    <w:rsid w:val="00434EA4"/>
    <w:rsid w:val="00434F7C"/>
    <w:rsid w:val="00435023"/>
    <w:rsid w:val="00435060"/>
    <w:rsid w:val="004353C6"/>
    <w:rsid w:val="0043541F"/>
    <w:rsid w:val="004355BE"/>
    <w:rsid w:val="004356CB"/>
    <w:rsid w:val="0043585E"/>
    <w:rsid w:val="00435886"/>
    <w:rsid w:val="004358AF"/>
    <w:rsid w:val="0043597B"/>
    <w:rsid w:val="00435A11"/>
    <w:rsid w:val="00435A1C"/>
    <w:rsid w:val="00435BEF"/>
    <w:rsid w:val="00435C6E"/>
    <w:rsid w:val="00435EC8"/>
    <w:rsid w:val="004360B1"/>
    <w:rsid w:val="004361A6"/>
    <w:rsid w:val="004362AE"/>
    <w:rsid w:val="0043631B"/>
    <w:rsid w:val="00436340"/>
    <w:rsid w:val="00436359"/>
    <w:rsid w:val="0043635C"/>
    <w:rsid w:val="00436384"/>
    <w:rsid w:val="004364F5"/>
    <w:rsid w:val="004365DD"/>
    <w:rsid w:val="00436641"/>
    <w:rsid w:val="004368A6"/>
    <w:rsid w:val="00436900"/>
    <w:rsid w:val="004369B0"/>
    <w:rsid w:val="00436B19"/>
    <w:rsid w:val="00436B49"/>
    <w:rsid w:val="00436B5C"/>
    <w:rsid w:val="00436E89"/>
    <w:rsid w:val="0043706E"/>
    <w:rsid w:val="00437142"/>
    <w:rsid w:val="004371CD"/>
    <w:rsid w:val="004371E8"/>
    <w:rsid w:val="004373F1"/>
    <w:rsid w:val="0043745E"/>
    <w:rsid w:val="00437550"/>
    <w:rsid w:val="004375F8"/>
    <w:rsid w:val="0043764E"/>
    <w:rsid w:val="004376F0"/>
    <w:rsid w:val="00437754"/>
    <w:rsid w:val="00437802"/>
    <w:rsid w:val="00437953"/>
    <w:rsid w:val="00437969"/>
    <w:rsid w:val="00437971"/>
    <w:rsid w:val="004379C6"/>
    <w:rsid w:val="00437A15"/>
    <w:rsid w:val="00437B09"/>
    <w:rsid w:val="00437B87"/>
    <w:rsid w:val="00437B88"/>
    <w:rsid w:val="00437B9D"/>
    <w:rsid w:val="00437C00"/>
    <w:rsid w:val="00437E17"/>
    <w:rsid w:val="00437E4C"/>
    <w:rsid w:val="00437F5B"/>
    <w:rsid w:val="00440179"/>
    <w:rsid w:val="004401BD"/>
    <w:rsid w:val="0044020C"/>
    <w:rsid w:val="00440269"/>
    <w:rsid w:val="00440354"/>
    <w:rsid w:val="00440487"/>
    <w:rsid w:val="004408CE"/>
    <w:rsid w:val="00440908"/>
    <w:rsid w:val="004409CD"/>
    <w:rsid w:val="004409FC"/>
    <w:rsid w:val="00440A14"/>
    <w:rsid w:val="00440ABC"/>
    <w:rsid w:val="00440BCD"/>
    <w:rsid w:val="00440BD7"/>
    <w:rsid w:val="00440DB2"/>
    <w:rsid w:val="00440E71"/>
    <w:rsid w:val="00440EA3"/>
    <w:rsid w:val="00440FB8"/>
    <w:rsid w:val="004410C4"/>
    <w:rsid w:val="004411D5"/>
    <w:rsid w:val="004411F0"/>
    <w:rsid w:val="0044149E"/>
    <w:rsid w:val="004414C2"/>
    <w:rsid w:val="004414F6"/>
    <w:rsid w:val="0044159D"/>
    <w:rsid w:val="00441694"/>
    <w:rsid w:val="004416DD"/>
    <w:rsid w:val="004416F8"/>
    <w:rsid w:val="0044173C"/>
    <w:rsid w:val="00441925"/>
    <w:rsid w:val="00441BF8"/>
    <w:rsid w:val="00441C69"/>
    <w:rsid w:val="00441CB1"/>
    <w:rsid w:val="00441CDC"/>
    <w:rsid w:val="00441D47"/>
    <w:rsid w:val="00441D5E"/>
    <w:rsid w:val="00441D9F"/>
    <w:rsid w:val="00441EEC"/>
    <w:rsid w:val="00441FC0"/>
    <w:rsid w:val="004421C4"/>
    <w:rsid w:val="00442257"/>
    <w:rsid w:val="00442313"/>
    <w:rsid w:val="0044236C"/>
    <w:rsid w:val="0044244D"/>
    <w:rsid w:val="0044245E"/>
    <w:rsid w:val="004424EE"/>
    <w:rsid w:val="00442505"/>
    <w:rsid w:val="00442632"/>
    <w:rsid w:val="004426A8"/>
    <w:rsid w:val="004427BC"/>
    <w:rsid w:val="00442834"/>
    <w:rsid w:val="00442889"/>
    <w:rsid w:val="004428EB"/>
    <w:rsid w:val="004428EF"/>
    <w:rsid w:val="00442963"/>
    <w:rsid w:val="00442A14"/>
    <w:rsid w:val="00442A80"/>
    <w:rsid w:val="00442A9F"/>
    <w:rsid w:val="00442C85"/>
    <w:rsid w:val="00442CB5"/>
    <w:rsid w:val="00442CBB"/>
    <w:rsid w:val="00442E31"/>
    <w:rsid w:val="00442E62"/>
    <w:rsid w:val="00442FFB"/>
    <w:rsid w:val="004431E6"/>
    <w:rsid w:val="004432D1"/>
    <w:rsid w:val="0044330A"/>
    <w:rsid w:val="004433F5"/>
    <w:rsid w:val="0044354B"/>
    <w:rsid w:val="004435D1"/>
    <w:rsid w:val="004435E9"/>
    <w:rsid w:val="004436A7"/>
    <w:rsid w:val="00443747"/>
    <w:rsid w:val="004437A1"/>
    <w:rsid w:val="004437DB"/>
    <w:rsid w:val="004438B8"/>
    <w:rsid w:val="0044396C"/>
    <w:rsid w:val="004439E7"/>
    <w:rsid w:val="00443AAF"/>
    <w:rsid w:val="00443AD2"/>
    <w:rsid w:val="00443AFF"/>
    <w:rsid w:val="00443BA6"/>
    <w:rsid w:val="00443BFB"/>
    <w:rsid w:val="00443C47"/>
    <w:rsid w:val="00443CFD"/>
    <w:rsid w:val="00443E1F"/>
    <w:rsid w:val="00443F00"/>
    <w:rsid w:val="00443F0C"/>
    <w:rsid w:val="004440D8"/>
    <w:rsid w:val="00444125"/>
    <w:rsid w:val="0044429F"/>
    <w:rsid w:val="00444588"/>
    <w:rsid w:val="0044462F"/>
    <w:rsid w:val="00444634"/>
    <w:rsid w:val="0044464F"/>
    <w:rsid w:val="00444794"/>
    <w:rsid w:val="004447CC"/>
    <w:rsid w:val="00444814"/>
    <w:rsid w:val="004448C8"/>
    <w:rsid w:val="004449AE"/>
    <w:rsid w:val="00444AC0"/>
    <w:rsid w:val="00444ACB"/>
    <w:rsid w:val="00444AFE"/>
    <w:rsid w:val="00444B15"/>
    <w:rsid w:val="00444C80"/>
    <w:rsid w:val="00444CCD"/>
    <w:rsid w:val="00444D45"/>
    <w:rsid w:val="00444E43"/>
    <w:rsid w:val="00444EAD"/>
    <w:rsid w:val="00445059"/>
    <w:rsid w:val="0044510A"/>
    <w:rsid w:val="004454CB"/>
    <w:rsid w:val="0044553D"/>
    <w:rsid w:val="00445573"/>
    <w:rsid w:val="004455F0"/>
    <w:rsid w:val="00445619"/>
    <w:rsid w:val="004456CA"/>
    <w:rsid w:val="0044576F"/>
    <w:rsid w:val="00445985"/>
    <w:rsid w:val="0044599D"/>
    <w:rsid w:val="004459EA"/>
    <w:rsid w:val="00445A06"/>
    <w:rsid w:val="00445B35"/>
    <w:rsid w:val="00445C15"/>
    <w:rsid w:val="00445C5C"/>
    <w:rsid w:val="00445C8D"/>
    <w:rsid w:val="00445CC6"/>
    <w:rsid w:val="00445CDF"/>
    <w:rsid w:val="00445D10"/>
    <w:rsid w:val="00445D19"/>
    <w:rsid w:val="00445D46"/>
    <w:rsid w:val="00445D52"/>
    <w:rsid w:val="00445D6C"/>
    <w:rsid w:val="00445EF6"/>
    <w:rsid w:val="00445F6D"/>
    <w:rsid w:val="00445F6E"/>
    <w:rsid w:val="0044602C"/>
    <w:rsid w:val="004460C0"/>
    <w:rsid w:val="00446133"/>
    <w:rsid w:val="0044615D"/>
    <w:rsid w:val="00446199"/>
    <w:rsid w:val="00446285"/>
    <w:rsid w:val="004462D2"/>
    <w:rsid w:val="004463F8"/>
    <w:rsid w:val="004464C9"/>
    <w:rsid w:val="00446530"/>
    <w:rsid w:val="00446578"/>
    <w:rsid w:val="004465D4"/>
    <w:rsid w:val="004465D8"/>
    <w:rsid w:val="004465F4"/>
    <w:rsid w:val="00446676"/>
    <w:rsid w:val="004466C1"/>
    <w:rsid w:val="00446767"/>
    <w:rsid w:val="004467A8"/>
    <w:rsid w:val="00446854"/>
    <w:rsid w:val="004468A1"/>
    <w:rsid w:val="00446956"/>
    <w:rsid w:val="00446979"/>
    <w:rsid w:val="004469D7"/>
    <w:rsid w:val="00446C7B"/>
    <w:rsid w:val="00446D40"/>
    <w:rsid w:val="00446D66"/>
    <w:rsid w:val="00446E0E"/>
    <w:rsid w:val="00446EEB"/>
    <w:rsid w:val="00446F96"/>
    <w:rsid w:val="004471B5"/>
    <w:rsid w:val="00447240"/>
    <w:rsid w:val="004472AA"/>
    <w:rsid w:val="004473FC"/>
    <w:rsid w:val="00447408"/>
    <w:rsid w:val="00447417"/>
    <w:rsid w:val="0044764F"/>
    <w:rsid w:val="00447805"/>
    <w:rsid w:val="00447865"/>
    <w:rsid w:val="004478ED"/>
    <w:rsid w:val="00447961"/>
    <w:rsid w:val="00447A10"/>
    <w:rsid w:val="00447A26"/>
    <w:rsid w:val="00447A93"/>
    <w:rsid w:val="00447BD7"/>
    <w:rsid w:val="00447C69"/>
    <w:rsid w:val="00447C8A"/>
    <w:rsid w:val="00447C99"/>
    <w:rsid w:val="00447CD9"/>
    <w:rsid w:val="00447E14"/>
    <w:rsid w:val="00447E86"/>
    <w:rsid w:val="00450082"/>
    <w:rsid w:val="00450104"/>
    <w:rsid w:val="00450161"/>
    <w:rsid w:val="00450248"/>
    <w:rsid w:val="004502AD"/>
    <w:rsid w:val="00450340"/>
    <w:rsid w:val="0045036A"/>
    <w:rsid w:val="004503D4"/>
    <w:rsid w:val="0045048B"/>
    <w:rsid w:val="0045056B"/>
    <w:rsid w:val="004505F7"/>
    <w:rsid w:val="00450693"/>
    <w:rsid w:val="004507DC"/>
    <w:rsid w:val="004508BE"/>
    <w:rsid w:val="004508E7"/>
    <w:rsid w:val="00450A99"/>
    <w:rsid w:val="00450AAD"/>
    <w:rsid w:val="00450BBB"/>
    <w:rsid w:val="00450BE3"/>
    <w:rsid w:val="00450C05"/>
    <w:rsid w:val="00450C74"/>
    <w:rsid w:val="00450CBF"/>
    <w:rsid w:val="00450CFA"/>
    <w:rsid w:val="00450D42"/>
    <w:rsid w:val="00450DB2"/>
    <w:rsid w:val="00450DE1"/>
    <w:rsid w:val="00450DE3"/>
    <w:rsid w:val="00450EC4"/>
    <w:rsid w:val="00450F66"/>
    <w:rsid w:val="00451126"/>
    <w:rsid w:val="004511D4"/>
    <w:rsid w:val="004511FD"/>
    <w:rsid w:val="00451212"/>
    <w:rsid w:val="00451335"/>
    <w:rsid w:val="0045136D"/>
    <w:rsid w:val="004513E9"/>
    <w:rsid w:val="004515AF"/>
    <w:rsid w:val="00451681"/>
    <w:rsid w:val="0045170A"/>
    <w:rsid w:val="0045174C"/>
    <w:rsid w:val="00451815"/>
    <w:rsid w:val="0045194A"/>
    <w:rsid w:val="0045194F"/>
    <w:rsid w:val="004519DA"/>
    <w:rsid w:val="00451A75"/>
    <w:rsid w:val="00451B0B"/>
    <w:rsid w:val="00451BEA"/>
    <w:rsid w:val="00451CC0"/>
    <w:rsid w:val="00451CFB"/>
    <w:rsid w:val="00451D66"/>
    <w:rsid w:val="00451DB6"/>
    <w:rsid w:val="00451DB9"/>
    <w:rsid w:val="00451DD5"/>
    <w:rsid w:val="00451ED4"/>
    <w:rsid w:val="00451F0D"/>
    <w:rsid w:val="00451F48"/>
    <w:rsid w:val="00451FA2"/>
    <w:rsid w:val="0045206C"/>
    <w:rsid w:val="0045219C"/>
    <w:rsid w:val="0045220F"/>
    <w:rsid w:val="00452241"/>
    <w:rsid w:val="00452298"/>
    <w:rsid w:val="00452352"/>
    <w:rsid w:val="00452379"/>
    <w:rsid w:val="004523A0"/>
    <w:rsid w:val="004525A5"/>
    <w:rsid w:val="004525ED"/>
    <w:rsid w:val="004527EA"/>
    <w:rsid w:val="0045286B"/>
    <w:rsid w:val="00452916"/>
    <w:rsid w:val="00452997"/>
    <w:rsid w:val="004529C2"/>
    <w:rsid w:val="00452A81"/>
    <w:rsid w:val="00452B29"/>
    <w:rsid w:val="00452BDE"/>
    <w:rsid w:val="00452BE1"/>
    <w:rsid w:val="00452C09"/>
    <w:rsid w:val="00452C42"/>
    <w:rsid w:val="00452ECD"/>
    <w:rsid w:val="00452F7F"/>
    <w:rsid w:val="00452F87"/>
    <w:rsid w:val="00453077"/>
    <w:rsid w:val="00453095"/>
    <w:rsid w:val="0045309F"/>
    <w:rsid w:val="00453178"/>
    <w:rsid w:val="004531B5"/>
    <w:rsid w:val="00453218"/>
    <w:rsid w:val="00453233"/>
    <w:rsid w:val="004532A7"/>
    <w:rsid w:val="004532F1"/>
    <w:rsid w:val="00453332"/>
    <w:rsid w:val="00453352"/>
    <w:rsid w:val="004533E0"/>
    <w:rsid w:val="004534F2"/>
    <w:rsid w:val="0045354B"/>
    <w:rsid w:val="0045355A"/>
    <w:rsid w:val="004535C2"/>
    <w:rsid w:val="00453609"/>
    <w:rsid w:val="004536EA"/>
    <w:rsid w:val="00453726"/>
    <w:rsid w:val="00453875"/>
    <w:rsid w:val="00453909"/>
    <w:rsid w:val="00453954"/>
    <w:rsid w:val="00453A67"/>
    <w:rsid w:val="00453AD1"/>
    <w:rsid w:val="00453AED"/>
    <w:rsid w:val="00453BEA"/>
    <w:rsid w:val="00453E1E"/>
    <w:rsid w:val="00453E6B"/>
    <w:rsid w:val="0045408C"/>
    <w:rsid w:val="004542C1"/>
    <w:rsid w:val="00454346"/>
    <w:rsid w:val="0045435D"/>
    <w:rsid w:val="004543A3"/>
    <w:rsid w:val="004543D7"/>
    <w:rsid w:val="004543DC"/>
    <w:rsid w:val="00454626"/>
    <w:rsid w:val="00454668"/>
    <w:rsid w:val="004546F5"/>
    <w:rsid w:val="0045486B"/>
    <w:rsid w:val="004548CF"/>
    <w:rsid w:val="00454A94"/>
    <w:rsid w:val="00454ACA"/>
    <w:rsid w:val="00454B7D"/>
    <w:rsid w:val="00454BE0"/>
    <w:rsid w:val="00454C93"/>
    <w:rsid w:val="00454CDF"/>
    <w:rsid w:val="00454CEB"/>
    <w:rsid w:val="00454CF8"/>
    <w:rsid w:val="00454D85"/>
    <w:rsid w:val="00454EAA"/>
    <w:rsid w:val="00454F31"/>
    <w:rsid w:val="00455023"/>
    <w:rsid w:val="00455061"/>
    <w:rsid w:val="004550CF"/>
    <w:rsid w:val="004550FB"/>
    <w:rsid w:val="00455252"/>
    <w:rsid w:val="004552BB"/>
    <w:rsid w:val="004552E3"/>
    <w:rsid w:val="0045532E"/>
    <w:rsid w:val="004554F0"/>
    <w:rsid w:val="0045556C"/>
    <w:rsid w:val="00455574"/>
    <w:rsid w:val="00455661"/>
    <w:rsid w:val="00455681"/>
    <w:rsid w:val="0045576E"/>
    <w:rsid w:val="004557A2"/>
    <w:rsid w:val="0045580F"/>
    <w:rsid w:val="004559B3"/>
    <w:rsid w:val="004559C8"/>
    <w:rsid w:val="00455A6D"/>
    <w:rsid w:val="00455BB7"/>
    <w:rsid w:val="00455C08"/>
    <w:rsid w:val="00455C37"/>
    <w:rsid w:val="00455C38"/>
    <w:rsid w:val="00455DBE"/>
    <w:rsid w:val="00455DDA"/>
    <w:rsid w:val="00455E2C"/>
    <w:rsid w:val="00455F64"/>
    <w:rsid w:val="00456004"/>
    <w:rsid w:val="00456109"/>
    <w:rsid w:val="00456169"/>
    <w:rsid w:val="0045619A"/>
    <w:rsid w:val="00456266"/>
    <w:rsid w:val="004562F0"/>
    <w:rsid w:val="00456303"/>
    <w:rsid w:val="004564D2"/>
    <w:rsid w:val="0045656A"/>
    <w:rsid w:val="00456595"/>
    <w:rsid w:val="004567DA"/>
    <w:rsid w:val="004567F7"/>
    <w:rsid w:val="004568D9"/>
    <w:rsid w:val="00456903"/>
    <w:rsid w:val="00456927"/>
    <w:rsid w:val="00456934"/>
    <w:rsid w:val="004569B4"/>
    <w:rsid w:val="00456A67"/>
    <w:rsid w:val="00456ABA"/>
    <w:rsid w:val="00456AF9"/>
    <w:rsid w:val="00456B04"/>
    <w:rsid w:val="00456B53"/>
    <w:rsid w:val="00456D18"/>
    <w:rsid w:val="00456EFE"/>
    <w:rsid w:val="00456F4A"/>
    <w:rsid w:val="00456F80"/>
    <w:rsid w:val="00456FC3"/>
    <w:rsid w:val="00457096"/>
    <w:rsid w:val="00457149"/>
    <w:rsid w:val="004571B3"/>
    <w:rsid w:val="00457216"/>
    <w:rsid w:val="00457233"/>
    <w:rsid w:val="00457317"/>
    <w:rsid w:val="004573EF"/>
    <w:rsid w:val="0045751D"/>
    <w:rsid w:val="0045759D"/>
    <w:rsid w:val="004576A5"/>
    <w:rsid w:val="004577FC"/>
    <w:rsid w:val="004578BF"/>
    <w:rsid w:val="004578CF"/>
    <w:rsid w:val="00457A46"/>
    <w:rsid w:val="00457AD7"/>
    <w:rsid w:val="00457B34"/>
    <w:rsid w:val="00457BBE"/>
    <w:rsid w:val="00457BC5"/>
    <w:rsid w:val="00457C20"/>
    <w:rsid w:val="00457CA6"/>
    <w:rsid w:val="00457EF3"/>
    <w:rsid w:val="00457F5B"/>
    <w:rsid w:val="00457FD7"/>
    <w:rsid w:val="00457FF1"/>
    <w:rsid w:val="0046035E"/>
    <w:rsid w:val="00460381"/>
    <w:rsid w:val="00460423"/>
    <w:rsid w:val="00460424"/>
    <w:rsid w:val="0046045C"/>
    <w:rsid w:val="0046049A"/>
    <w:rsid w:val="004604B9"/>
    <w:rsid w:val="004604D8"/>
    <w:rsid w:val="0046050D"/>
    <w:rsid w:val="0046053C"/>
    <w:rsid w:val="00460589"/>
    <w:rsid w:val="00460646"/>
    <w:rsid w:val="0046065F"/>
    <w:rsid w:val="004608C2"/>
    <w:rsid w:val="0046090E"/>
    <w:rsid w:val="00460A6F"/>
    <w:rsid w:val="00460B35"/>
    <w:rsid w:val="00460BF8"/>
    <w:rsid w:val="00460CD8"/>
    <w:rsid w:val="00460DD5"/>
    <w:rsid w:val="00460DF5"/>
    <w:rsid w:val="00460EAE"/>
    <w:rsid w:val="00460FFE"/>
    <w:rsid w:val="0046116A"/>
    <w:rsid w:val="00461274"/>
    <w:rsid w:val="004613DA"/>
    <w:rsid w:val="004614DB"/>
    <w:rsid w:val="0046157E"/>
    <w:rsid w:val="004616ED"/>
    <w:rsid w:val="00461769"/>
    <w:rsid w:val="00461799"/>
    <w:rsid w:val="004618BF"/>
    <w:rsid w:val="00461A2C"/>
    <w:rsid w:val="00461BD5"/>
    <w:rsid w:val="00461C83"/>
    <w:rsid w:val="00461D25"/>
    <w:rsid w:val="00461D61"/>
    <w:rsid w:val="00461D79"/>
    <w:rsid w:val="00461D80"/>
    <w:rsid w:val="00461DE8"/>
    <w:rsid w:val="00461EAD"/>
    <w:rsid w:val="00461F13"/>
    <w:rsid w:val="00461F86"/>
    <w:rsid w:val="0046201A"/>
    <w:rsid w:val="004620FC"/>
    <w:rsid w:val="004621A7"/>
    <w:rsid w:val="0046223E"/>
    <w:rsid w:val="00462252"/>
    <w:rsid w:val="004622B9"/>
    <w:rsid w:val="00462356"/>
    <w:rsid w:val="00462371"/>
    <w:rsid w:val="004623A3"/>
    <w:rsid w:val="004626A8"/>
    <w:rsid w:val="004626F4"/>
    <w:rsid w:val="00462962"/>
    <w:rsid w:val="00462A05"/>
    <w:rsid w:val="00462ABB"/>
    <w:rsid w:val="00462BAA"/>
    <w:rsid w:val="00462C8B"/>
    <w:rsid w:val="00462CCC"/>
    <w:rsid w:val="00462CCD"/>
    <w:rsid w:val="00462D19"/>
    <w:rsid w:val="00462D88"/>
    <w:rsid w:val="00462DC0"/>
    <w:rsid w:val="00462DEA"/>
    <w:rsid w:val="00462E3B"/>
    <w:rsid w:val="00462F6C"/>
    <w:rsid w:val="00462FB8"/>
    <w:rsid w:val="00462FD7"/>
    <w:rsid w:val="0046304C"/>
    <w:rsid w:val="004630A5"/>
    <w:rsid w:val="00463171"/>
    <w:rsid w:val="004631EB"/>
    <w:rsid w:val="00463230"/>
    <w:rsid w:val="004632ED"/>
    <w:rsid w:val="0046341F"/>
    <w:rsid w:val="00463551"/>
    <w:rsid w:val="00463575"/>
    <w:rsid w:val="00463580"/>
    <w:rsid w:val="004635B0"/>
    <w:rsid w:val="004636A0"/>
    <w:rsid w:val="00463825"/>
    <w:rsid w:val="00463850"/>
    <w:rsid w:val="00463856"/>
    <w:rsid w:val="004638A7"/>
    <w:rsid w:val="00463919"/>
    <w:rsid w:val="00463A08"/>
    <w:rsid w:val="00463BA6"/>
    <w:rsid w:val="00463C0B"/>
    <w:rsid w:val="00463D03"/>
    <w:rsid w:val="00463D0B"/>
    <w:rsid w:val="00463D89"/>
    <w:rsid w:val="00463DE0"/>
    <w:rsid w:val="00463EC5"/>
    <w:rsid w:val="00463ECD"/>
    <w:rsid w:val="00463F04"/>
    <w:rsid w:val="00463FE2"/>
    <w:rsid w:val="00464105"/>
    <w:rsid w:val="00464143"/>
    <w:rsid w:val="004641C8"/>
    <w:rsid w:val="004642E0"/>
    <w:rsid w:val="004644C7"/>
    <w:rsid w:val="00464575"/>
    <w:rsid w:val="00464613"/>
    <w:rsid w:val="00464719"/>
    <w:rsid w:val="004647EE"/>
    <w:rsid w:val="004649FA"/>
    <w:rsid w:val="004649FB"/>
    <w:rsid w:val="00464A0F"/>
    <w:rsid w:val="00464AAA"/>
    <w:rsid w:val="00464CCB"/>
    <w:rsid w:val="00464CE2"/>
    <w:rsid w:val="00464D4A"/>
    <w:rsid w:val="00464F3F"/>
    <w:rsid w:val="00464FDB"/>
    <w:rsid w:val="00465026"/>
    <w:rsid w:val="00465047"/>
    <w:rsid w:val="004650C8"/>
    <w:rsid w:val="004651F2"/>
    <w:rsid w:val="00465318"/>
    <w:rsid w:val="004654B4"/>
    <w:rsid w:val="004654C5"/>
    <w:rsid w:val="0046555E"/>
    <w:rsid w:val="0046557E"/>
    <w:rsid w:val="004655E2"/>
    <w:rsid w:val="00465613"/>
    <w:rsid w:val="00465656"/>
    <w:rsid w:val="0046569A"/>
    <w:rsid w:val="004657B0"/>
    <w:rsid w:val="00465986"/>
    <w:rsid w:val="004659B5"/>
    <w:rsid w:val="004659C1"/>
    <w:rsid w:val="00465A7D"/>
    <w:rsid w:val="00465AB4"/>
    <w:rsid w:val="00465B05"/>
    <w:rsid w:val="00465B55"/>
    <w:rsid w:val="00465D3F"/>
    <w:rsid w:val="00465DE0"/>
    <w:rsid w:val="00465DF7"/>
    <w:rsid w:val="00465E1D"/>
    <w:rsid w:val="00465E30"/>
    <w:rsid w:val="00465E57"/>
    <w:rsid w:val="00466186"/>
    <w:rsid w:val="004661AC"/>
    <w:rsid w:val="004661AE"/>
    <w:rsid w:val="004661FA"/>
    <w:rsid w:val="0046630A"/>
    <w:rsid w:val="004664D5"/>
    <w:rsid w:val="00466522"/>
    <w:rsid w:val="00466547"/>
    <w:rsid w:val="004665B0"/>
    <w:rsid w:val="00466659"/>
    <w:rsid w:val="00466679"/>
    <w:rsid w:val="00466716"/>
    <w:rsid w:val="004667C6"/>
    <w:rsid w:val="0046680A"/>
    <w:rsid w:val="0046683B"/>
    <w:rsid w:val="0046684B"/>
    <w:rsid w:val="00466A2B"/>
    <w:rsid w:val="00466A76"/>
    <w:rsid w:val="00466ADE"/>
    <w:rsid w:val="00466B6A"/>
    <w:rsid w:val="00466D16"/>
    <w:rsid w:val="00466D27"/>
    <w:rsid w:val="00466D48"/>
    <w:rsid w:val="00466D50"/>
    <w:rsid w:val="00466DE3"/>
    <w:rsid w:val="00466DFC"/>
    <w:rsid w:val="00466E07"/>
    <w:rsid w:val="00466E30"/>
    <w:rsid w:val="00466EB1"/>
    <w:rsid w:val="00466EE2"/>
    <w:rsid w:val="00466F1A"/>
    <w:rsid w:val="00466FA8"/>
    <w:rsid w:val="004670A9"/>
    <w:rsid w:val="00467153"/>
    <w:rsid w:val="004671D0"/>
    <w:rsid w:val="004672E7"/>
    <w:rsid w:val="00467350"/>
    <w:rsid w:val="0046739B"/>
    <w:rsid w:val="0046739D"/>
    <w:rsid w:val="0046740B"/>
    <w:rsid w:val="00467538"/>
    <w:rsid w:val="0046761F"/>
    <w:rsid w:val="004676DD"/>
    <w:rsid w:val="0046775A"/>
    <w:rsid w:val="00467977"/>
    <w:rsid w:val="00467A23"/>
    <w:rsid w:val="00467A5A"/>
    <w:rsid w:val="00467A97"/>
    <w:rsid w:val="00467ABC"/>
    <w:rsid w:val="00467B6F"/>
    <w:rsid w:val="00467C35"/>
    <w:rsid w:val="00467C37"/>
    <w:rsid w:val="00467CB0"/>
    <w:rsid w:val="00467ECC"/>
    <w:rsid w:val="00467F12"/>
    <w:rsid w:val="0047005F"/>
    <w:rsid w:val="00470117"/>
    <w:rsid w:val="00470120"/>
    <w:rsid w:val="0047018F"/>
    <w:rsid w:val="004701E1"/>
    <w:rsid w:val="00470249"/>
    <w:rsid w:val="00470274"/>
    <w:rsid w:val="004702E1"/>
    <w:rsid w:val="004703AC"/>
    <w:rsid w:val="00470427"/>
    <w:rsid w:val="00470435"/>
    <w:rsid w:val="0047047D"/>
    <w:rsid w:val="0047048A"/>
    <w:rsid w:val="00470507"/>
    <w:rsid w:val="00470516"/>
    <w:rsid w:val="00470534"/>
    <w:rsid w:val="004705C2"/>
    <w:rsid w:val="004706B0"/>
    <w:rsid w:val="004708EA"/>
    <w:rsid w:val="00470998"/>
    <w:rsid w:val="00470A97"/>
    <w:rsid w:val="00470CA8"/>
    <w:rsid w:val="00470CFC"/>
    <w:rsid w:val="00470DF2"/>
    <w:rsid w:val="00470E72"/>
    <w:rsid w:val="00470E74"/>
    <w:rsid w:val="00470F72"/>
    <w:rsid w:val="00470FB6"/>
    <w:rsid w:val="00470FD5"/>
    <w:rsid w:val="00471002"/>
    <w:rsid w:val="00471234"/>
    <w:rsid w:val="0047126C"/>
    <w:rsid w:val="004712E7"/>
    <w:rsid w:val="004714CB"/>
    <w:rsid w:val="00471554"/>
    <w:rsid w:val="004715C9"/>
    <w:rsid w:val="004716AB"/>
    <w:rsid w:val="00471781"/>
    <w:rsid w:val="004718E4"/>
    <w:rsid w:val="00471927"/>
    <w:rsid w:val="004719B0"/>
    <w:rsid w:val="00471A48"/>
    <w:rsid w:val="00471A57"/>
    <w:rsid w:val="00471A59"/>
    <w:rsid w:val="00471B93"/>
    <w:rsid w:val="00471BDF"/>
    <w:rsid w:val="00471C12"/>
    <w:rsid w:val="00471C4D"/>
    <w:rsid w:val="00471E88"/>
    <w:rsid w:val="00471E92"/>
    <w:rsid w:val="00471ECD"/>
    <w:rsid w:val="00471EE7"/>
    <w:rsid w:val="00471F36"/>
    <w:rsid w:val="00472031"/>
    <w:rsid w:val="0047216A"/>
    <w:rsid w:val="00472191"/>
    <w:rsid w:val="0047225D"/>
    <w:rsid w:val="00472302"/>
    <w:rsid w:val="00472541"/>
    <w:rsid w:val="0047256B"/>
    <w:rsid w:val="004726B3"/>
    <w:rsid w:val="0047289D"/>
    <w:rsid w:val="004729C4"/>
    <w:rsid w:val="00472A3D"/>
    <w:rsid w:val="00472A76"/>
    <w:rsid w:val="00472A7B"/>
    <w:rsid w:val="00472A97"/>
    <w:rsid w:val="00472B84"/>
    <w:rsid w:val="00472D7E"/>
    <w:rsid w:val="00472DB8"/>
    <w:rsid w:val="00472E19"/>
    <w:rsid w:val="00472E75"/>
    <w:rsid w:val="00472EEB"/>
    <w:rsid w:val="00472F7F"/>
    <w:rsid w:val="00473085"/>
    <w:rsid w:val="004730B1"/>
    <w:rsid w:val="004731B7"/>
    <w:rsid w:val="004731EA"/>
    <w:rsid w:val="0047328E"/>
    <w:rsid w:val="0047330A"/>
    <w:rsid w:val="004733A1"/>
    <w:rsid w:val="004734EC"/>
    <w:rsid w:val="00473637"/>
    <w:rsid w:val="00473813"/>
    <w:rsid w:val="004738CF"/>
    <w:rsid w:val="004739E0"/>
    <w:rsid w:val="00473A21"/>
    <w:rsid w:val="00473B5B"/>
    <w:rsid w:val="00473C7F"/>
    <w:rsid w:val="00473C89"/>
    <w:rsid w:val="00473E21"/>
    <w:rsid w:val="00473E7E"/>
    <w:rsid w:val="004740A4"/>
    <w:rsid w:val="00474275"/>
    <w:rsid w:val="004742B6"/>
    <w:rsid w:val="0047430D"/>
    <w:rsid w:val="00474319"/>
    <w:rsid w:val="00474398"/>
    <w:rsid w:val="0047443A"/>
    <w:rsid w:val="0047460B"/>
    <w:rsid w:val="004746EF"/>
    <w:rsid w:val="00474741"/>
    <w:rsid w:val="004748E7"/>
    <w:rsid w:val="00474959"/>
    <w:rsid w:val="004749D4"/>
    <w:rsid w:val="00474A06"/>
    <w:rsid w:val="00474A7B"/>
    <w:rsid w:val="00474A8E"/>
    <w:rsid w:val="00474B75"/>
    <w:rsid w:val="00474BEB"/>
    <w:rsid w:val="00474CDB"/>
    <w:rsid w:val="00474DBA"/>
    <w:rsid w:val="00474E86"/>
    <w:rsid w:val="00474F37"/>
    <w:rsid w:val="00474F42"/>
    <w:rsid w:val="00474F77"/>
    <w:rsid w:val="00474FA3"/>
    <w:rsid w:val="00475010"/>
    <w:rsid w:val="00475035"/>
    <w:rsid w:val="0047506B"/>
    <w:rsid w:val="0047507C"/>
    <w:rsid w:val="00475363"/>
    <w:rsid w:val="00475375"/>
    <w:rsid w:val="0047543D"/>
    <w:rsid w:val="00475458"/>
    <w:rsid w:val="004754EB"/>
    <w:rsid w:val="00475664"/>
    <w:rsid w:val="00475791"/>
    <w:rsid w:val="004757A1"/>
    <w:rsid w:val="004757B4"/>
    <w:rsid w:val="004757C3"/>
    <w:rsid w:val="00475823"/>
    <w:rsid w:val="0047597C"/>
    <w:rsid w:val="00475A4D"/>
    <w:rsid w:val="00475A9C"/>
    <w:rsid w:val="00475AA5"/>
    <w:rsid w:val="00475B03"/>
    <w:rsid w:val="00475B27"/>
    <w:rsid w:val="00475D85"/>
    <w:rsid w:val="00475E34"/>
    <w:rsid w:val="00475E49"/>
    <w:rsid w:val="00475E4D"/>
    <w:rsid w:val="00475F7E"/>
    <w:rsid w:val="00475FAA"/>
    <w:rsid w:val="00475FBD"/>
    <w:rsid w:val="004760E7"/>
    <w:rsid w:val="00476179"/>
    <w:rsid w:val="00476185"/>
    <w:rsid w:val="004761A6"/>
    <w:rsid w:val="0047627D"/>
    <w:rsid w:val="0047633E"/>
    <w:rsid w:val="004763F6"/>
    <w:rsid w:val="004764C1"/>
    <w:rsid w:val="00476523"/>
    <w:rsid w:val="004765D5"/>
    <w:rsid w:val="00476668"/>
    <w:rsid w:val="004766DD"/>
    <w:rsid w:val="00476876"/>
    <w:rsid w:val="004768C6"/>
    <w:rsid w:val="004769D9"/>
    <w:rsid w:val="00476A9E"/>
    <w:rsid w:val="00476B92"/>
    <w:rsid w:val="00476DBA"/>
    <w:rsid w:val="00476E6E"/>
    <w:rsid w:val="00476E8B"/>
    <w:rsid w:val="00476EBA"/>
    <w:rsid w:val="00476F93"/>
    <w:rsid w:val="004770F3"/>
    <w:rsid w:val="004771B5"/>
    <w:rsid w:val="004772C4"/>
    <w:rsid w:val="004773FC"/>
    <w:rsid w:val="0047769D"/>
    <w:rsid w:val="00477719"/>
    <w:rsid w:val="004777B7"/>
    <w:rsid w:val="00477918"/>
    <w:rsid w:val="00477939"/>
    <w:rsid w:val="00477AFC"/>
    <w:rsid w:val="00477B64"/>
    <w:rsid w:val="00477B8C"/>
    <w:rsid w:val="00477BAE"/>
    <w:rsid w:val="00477C21"/>
    <w:rsid w:val="00477C3A"/>
    <w:rsid w:val="00477CF7"/>
    <w:rsid w:val="00477DFA"/>
    <w:rsid w:val="00477E23"/>
    <w:rsid w:val="00477E3D"/>
    <w:rsid w:val="00477E5E"/>
    <w:rsid w:val="00477E82"/>
    <w:rsid w:val="00477E94"/>
    <w:rsid w:val="00477EDD"/>
    <w:rsid w:val="00477EFB"/>
    <w:rsid w:val="00477FA7"/>
    <w:rsid w:val="00478189"/>
    <w:rsid w:val="0048011D"/>
    <w:rsid w:val="004801DE"/>
    <w:rsid w:val="00480209"/>
    <w:rsid w:val="00480216"/>
    <w:rsid w:val="00480237"/>
    <w:rsid w:val="00480248"/>
    <w:rsid w:val="004802DF"/>
    <w:rsid w:val="004802F4"/>
    <w:rsid w:val="00480320"/>
    <w:rsid w:val="0048044F"/>
    <w:rsid w:val="00480484"/>
    <w:rsid w:val="004804BF"/>
    <w:rsid w:val="004804CC"/>
    <w:rsid w:val="0048051D"/>
    <w:rsid w:val="0048057E"/>
    <w:rsid w:val="00480619"/>
    <w:rsid w:val="004806C5"/>
    <w:rsid w:val="0048074A"/>
    <w:rsid w:val="00480768"/>
    <w:rsid w:val="004808AC"/>
    <w:rsid w:val="0048098F"/>
    <w:rsid w:val="00480ABA"/>
    <w:rsid w:val="00480B1D"/>
    <w:rsid w:val="00480CB6"/>
    <w:rsid w:val="00480D13"/>
    <w:rsid w:val="00480DB4"/>
    <w:rsid w:val="00480E9A"/>
    <w:rsid w:val="004811CA"/>
    <w:rsid w:val="004812D4"/>
    <w:rsid w:val="00481403"/>
    <w:rsid w:val="0048141F"/>
    <w:rsid w:val="004814D8"/>
    <w:rsid w:val="00481525"/>
    <w:rsid w:val="00481610"/>
    <w:rsid w:val="004817D4"/>
    <w:rsid w:val="00481833"/>
    <w:rsid w:val="00481862"/>
    <w:rsid w:val="00481901"/>
    <w:rsid w:val="00481905"/>
    <w:rsid w:val="004819C6"/>
    <w:rsid w:val="004819FB"/>
    <w:rsid w:val="00481B2B"/>
    <w:rsid w:val="00481B3A"/>
    <w:rsid w:val="00481D17"/>
    <w:rsid w:val="00481D7D"/>
    <w:rsid w:val="00481E9A"/>
    <w:rsid w:val="00481EF7"/>
    <w:rsid w:val="00481FA5"/>
    <w:rsid w:val="004820FB"/>
    <w:rsid w:val="004821E1"/>
    <w:rsid w:val="00482252"/>
    <w:rsid w:val="004822C4"/>
    <w:rsid w:val="004822EB"/>
    <w:rsid w:val="004823B1"/>
    <w:rsid w:val="004823E8"/>
    <w:rsid w:val="00482542"/>
    <w:rsid w:val="0048269D"/>
    <w:rsid w:val="00482757"/>
    <w:rsid w:val="0048281F"/>
    <w:rsid w:val="004828AC"/>
    <w:rsid w:val="00482967"/>
    <w:rsid w:val="00482BBC"/>
    <w:rsid w:val="00482CD3"/>
    <w:rsid w:val="00482D8C"/>
    <w:rsid w:val="00482E44"/>
    <w:rsid w:val="00482EB2"/>
    <w:rsid w:val="00482F29"/>
    <w:rsid w:val="00483009"/>
    <w:rsid w:val="0048305B"/>
    <w:rsid w:val="00483253"/>
    <w:rsid w:val="004832FD"/>
    <w:rsid w:val="0048331F"/>
    <w:rsid w:val="00483390"/>
    <w:rsid w:val="0048354E"/>
    <w:rsid w:val="00483562"/>
    <w:rsid w:val="0048362D"/>
    <w:rsid w:val="00483740"/>
    <w:rsid w:val="0048390C"/>
    <w:rsid w:val="00483998"/>
    <w:rsid w:val="004839C8"/>
    <w:rsid w:val="00483A07"/>
    <w:rsid w:val="00483A3B"/>
    <w:rsid w:val="00483A78"/>
    <w:rsid w:val="00483B52"/>
    <w:rsid w:val="00483C3F"/>
    <w:rsid w:val="00483D42"/>
    <w:rsid w:val="00483D9D"/>
    <w:rsid w:val="00483E4F"/>
    <w:rsid w:val="00483F40"/>
    <w:rsid w:val="00484071"/>
    <w:rsid w:val="00484082"/>
    <w:rsid w:val="004840C6"/>
    <w:rsid w:val="0048417E"/>
    <w:rsid w:val="0048418D"/>
    <w:rsid w:val="00484242"/>
    <w:rsid w:val="004842C6"/>
    <w:rsid w:val="004842EC"/>
    <w:rsid w:val="00484376"/>
    <w:rsid w:val="004843DD"/>
    <w:rsid w:val="004844AC"/>
    <w:rsid w:val="00484530"/>
    <w:rsid w:val="004845A6"/>
    <w:rsid w:val="00484700"/>
    <w:rsid w:val="004847AF"/>
    <w:rsid w:val="004847D8"/>
    <w:rsid w:val="00484873"/>
    <w:rsid w:val="00484884"/>
    <w:rsid w:val="004848EE"/>
    <w:rsid w:val="0048491C"/>
    <w:rsid w:val="00484921"/>
    <w:rsid w:val="00484A09"/>
    <w:rsid w:val="00484A6E"/>
    <w:rsid w:val="00484AB7"/>
    <w:rsid w:val="00484B1F"/>
    <w:rsid w:val="00484CF8"/>
    <w:rsid w:val="00484EF5"/>
    <w:rsid w:val="00484F66"/>
    <w:rsid w:val="00484F94"/>
    <w:rsid w:val="0048505E"/>
    <w:rsid w:val="004850F9"/>
    <w:rsid w:val="00485147"/>
    <w:rsid w:val="004851B1"/>
    <w:rsid w:val="0048522C"/>
    <w:rsid w:val="00485387"/>
    <w:rsid w:val="00485392"/>
    <w:rsid w:val="0048539D"/>
    <w:rsid w:val="004853D6"/>
    <w:rsid w:val="004853E2"/>
    <w:rsid w:val="004854C8"/>
    <w:rsid w:val="004854E9"/>
    <w:rsid w:val="00485591"/>
    <w:rsid w:val="00485693"/>
    <w:rsid w:val="004856CB"/>
    <w:rsid w:val="0048571E"/>
    <w:rsid w:val="00485778"/>
    <w:rsid w:val="00485834"/>
    <w:rsid w:val="0048583E"/>
    <w:rsid w:val="004858D3"/>
    <w:rsid w:val="004859FF"/>
    <w:rsid w:val="00485B36"/>
    <w:rsid w:val="00485B7B"/>
    <w:rsid w:val="00485BC6"/>
    <w:rsid w:val="00485C05"/>
    <w:rsid w:val="00485C0F"/>
    <w:rsid w:val="00485C78"/>
    <w:rsid w:val="00485CBF"/>
    <w:rsid w:val="00485D1C"/>
    <w:rsid w:val="00485D64"/>
    <w:rsid w:val="00485DC9"/>
    <w:rsid w:val="00485E61"/>
    <w:rsid w:val="00485E6A"/>
    <w:rsid w:val="00485EC2"/>
    <w:rsid w:val="00485ED4"/>
    <w:rsid w:val="00486063"/>
    <w:rsid w:val="0048613F"/>
    <w:rsid w:val="0048618C"/>
    <w:rsid w:val="004861F6"/>
    <w:rsid w:val="0048623A"/>
    <w:rsid w:val="00486245"/>
    <w:rsid w:val="0048627F"/>
    <w:rsid w:val="00486299"/>
    <w:rsid w:val="0048636B"/>
    <w:rsid w:val="004863AC"/>
    <w:rsid w:val="0048657C"/>
    <w:rsid w:val="004865A2"/>
    <w:rsid w:val="00486631"/>
    <w:rsid w:val="0048671C"/>
    <w:rsid w:val="004867B1"/>
    <w:rsid w:val="004867C6"/>
    <w:rsid w:val="004868CE"/>
    <w:rsid w:val="004869EA"/>
    <w:rsid w:val="00486B09"/>
    <w:rsid w:val="00486B5D"/>
    <w:rsid w:val="00486C9C"/>
    <w:rsid w:val="00486E24"/>
    <w:rsid w:val="00486EE1"/>
    <w:rsid w:val="00486EFC"/>
    <w:rsid w:val="00486F4B"/>
    <w:rsid w:val="00487097"/>
    <w:rsid w:val="004870CE"/>
    <w:rsid w:val="00487103"/>
    <w:rsid w:val="00487138"/>
    <w:rsid w:val="004871C9"/>
    <w:rsid w:val="0048729A"/>
    <w:rsid w:val="0048733A"/>
    <w:rsid w:val="00487453"/>
    <w:rsid w:val="004874E8"/>
    <w:rsid w:val="004875B3"/>
    <w:rsid w:val="004875B4"/>
    <w:rsid w:val="004876D6"/>
    <w:rsid w:val="004877CF"/>
    <w:rsid w:val="004877E0"/>
    <w:rsid w:val="00487A34"/>
    <w:rsid w:val="00487C39"/>
    <w:rsid w:val="00487CA9"/>
    <w:rsid w:val="00487CC4"/>
    <w:rsid w:val="00487D07"/>
    <w:rsid w:val="00487D92"/>
    <w:rsid w:val="00487DEA"/>
    <w:rsid w:val="00487E08"/>
    <w:rsid w:val="00487ED3"/>
    <w:rsid w:val="00487ED5"/>
    <w:rsid w:val="00490022"/>
    <w:rsid w:val="00490059"/>
    <w:rsid w:val="004900D7"/>
    <w:rsid w:val="004900F4"/>
    <w:rsid w:val="00490149"/>
    <w:rsid w:val="004901D5"/>
    <w:rsid w:val="0049037E"/>
    <w:rsid w:val="004903C1"/>
    <w:rsid w:val="00490437"/>
    <w:rsid w:val="00490447"/>
    <w:rsid w:val="004905D1"/>
    <w:rsid w:val="004906D8"/>
    <w:rsid w:val="004907AC"/>
    <w:rsid w:val="00490831"/>
    <w:rsid w:val="004908AF"/>
    <w:rsid w:val="00490A67"/>
    <w:rsid w:val="00490A88"/>
    <w:rsid w:val="00490BD1"/>
    <w:rsid w:val="00490CD0"/>
    <w:rsid w:val="00490D17"/>
    <w:rsid w:val="00490D26"/>
    <w:rsid w:val="00490E46"/>
    <w:rsid w:val="00490F72"/>
    <w:rsid w:val="00490F7E"/>
    <w:rsid w:val="00491014"/>
    <w:rsid w:val="00491064"/>
    <w:rsid w:val="004910E3"/>
    <w:rsid w:val="00491286"/>
    <w:rsid w:val="004912BF"/>
    <w:rsid w:val="0049131A"/>
    <w:rsid w:val="0049138F"/>
    <w:rsid w:val="004913CB"/>
    <w:rsid w:val="004913EE"/>
    <w:rsid w:val="00491417"/>
    <w:rsid w:val="00491437"/>
    <w:rsid w:val="00491492"/>
    <w:rsid w:val="00491549"/>
    <w:rsid w:val="00491576"/>
    <w:rsid w:val="0049160C"/>
    <w:rsid w:val="00491631"/>
    <w:rsid w:val="0049167D"/>
    <w:rsid w:val="00491768"/>
    <w:rsid w:val="0049181E"/>
    <w:rsid w:val="0049184A"/>
    <w:rsid w:val="0049189C"/>
    <w:rsid w:val="004918A6"/>
    <w:rsid w:val="004918B2"/>
    <w:rsid w:val="004918BE"/>
    <w:rsid w:val="0049195D"/>
    <w:rsid w:val="00491AA8"/>
    <w:rsid w:val="00491B80"/>
    <w:rsid w:val="00491C3A"/>
    <w:rsid w:val="00491D00"/>
    <w:rsid w:val="00492081"/>
    <w:rsid w:val="00492087"/>
    <w:rsid w:val="004920CA"/>
    <w:rsid w:val="004920F3"/>
    <w:rsid w:val="00492419"/>
    <w:rsid w:val="00492594"/>
    <w:rsid w:val="004925A1"/>
    <w:rsid w:val="004925B2"/>
    <w:rsid w:val="004925B9"/>
    <w:rsid w:val="0049269F"/>
    <w:rsid w:val="004926E5"/>
    <w:rsid w:val="00492706"/>
    <w:rsid w:val="0049277B"/>
    <w:rsid w:val="00492A26"/>
    <w:rsid w:val="00492A81"/>
    <w:rsid w:val="00492C1F"/>
    <w:rsid w:val="00492C2A"/>
    <w:rsid w:val="00492C76"/>
    <w:rsid w:val="00492E90"/>
    <w:rsid w:val="00493006"/>
    <w:rsid w:val="004932D2"/>
    <w:rsid w:val="0049347B"/>
    <w:rsid w:val="0049349D"/>
    <w:rsid w:val="0049353E"/>
    <w:rsid w:val="0049364D"/>
    <w:rsid w:val="00493666"/>
    <w:rsid w:val="0049375D"/>
    <w:rsid w:val="00493798"/>
    <w:rsid w:val="004937F3"/>
    <w:rsid w:val="00493810"/>
    <w:rsid w:val="00493910"/>
    <w:rsid w:val="00493943"/>
    <w:rsid w:val="004939D5"/>
    <w:rsid w:val="00493A4F"/>
    <w:rsid w:val="00493AA1"/>
    <w:rsid w:val="00493B50"/>
    <w:rsid w:val="00493BBF"/>
    <w:rsid w:val="00493C2C"/>
    <w:rsid w:val="00493CE1"/>
    <w:rsid w:val="00493EB9"/>
    <w:rsid w:val="00493EDC"/>
    <w:rsid w:val="00493EE3"/>
    <w:rsid w:val="00494048"/>
    <w:rsid w:val="004940A9"/>
    <w:rsid w:val="00494169"/>
    <w:rsid w:val="00494301"/>
    <w:rsid w:val="0049437F"/>
    <w:rsid w:val="00494487"/>
    <w:rsid w:val="004945CB"/>
    <w:rsid w:val="00494777"/>
    <w:rsid w:val="0049477A"/>
    <w:rsid w:val="0049489E"/>
    <w:rsid w:val="004948AF"/>
    <w:rsid w:val="00494A4A"/>
    <w:rsid w:val="00494A9D"/>
    <w:rsid w:val="00494B35"/>
    <w:rsid w:val="00494BFC"/>
    <w:rsid w:val="00494D55"/>
    <w:rsid w:val="00494DC5"/>
    <w:rsid w:val="00494E33"/>
    <w:rsid w:val="00494F31"/>
    <w:rsid w:val="00495004"/>
    <w:rsid w:val="004950AB"/>
    <w:rsid w:val="00495130"/>
    <w:rsid w:val="00495218"/>
    <w:rsid w:val="00495292"/>
    <w:rsid w:val="004953E5"/>
    <w:rsid w:val="00495406"/>
    <w:rsid w:val="00495504"/>
    <w:rsid w:val="0049558E"/>
    <w:rsid w:val="00495737"/>
    <w:rsid w:val="00495742"/>
    <w:rsid w:val="00495834"/>
    <w:rsid w:val="00495990"/>
    <w:rsid w:val="00495A62"/>
    <w:rsid w:val="00495A6B"/>
    <w:rsid w:val="00495AEB"/>
    <w:rsid w:val="00495B23"/>
    <w:rsid w:val="00495B84"/>
    <w:rsid w:val="00495C5D"/>
    <w:rsid w:val="00495CA4"/>
    <w:rsid w:val="00495CFA"/>
    <w:rsid w:val="00495DB5"/>
    <w:rsid w:val="00495E3F"/>
    <w:rsid w:val="00495F05"/>
    <w:rsid w:val="0049609A"/>
    <w:rsid w:val="0049609E"/>
    <w:rsid w:val="004960B2"/>
    <w:rsid w:val="004960DA"/>
    <w:rsid w:val="00496134"/>
    <w:rsid w:val="00496144"/>
    <w:rsid w:val="00496157"/>
    <w:rsid w:val="004961A5"/>
    <w:rsid w:val="004962F6"/>
    <w:rsid w:val="00496364"/>
    <w:rsid w:val="004963F3"/>
    <w:rsid w:val="004963FB"/>
    <w:rsid w:val="0049641F"/>
    <w:rsid w:val="00496507"/>
    <w:rsid w:val="004965E4"/>
    <w:rsid w:val="00496634"/>
    <w:rsid w:val="00496645"/>
    <w:rsid w:val="00496745"/>
    <w:rsid w:val="0049675C"/>
    <w:rsid w:val="004967AB"/>
    <w:rsid w:val="004967DF"/>
    <w:rsid w:val="004967E0"/>
    <w:rsid w:val="0049682D"/>
    <w:rsid w:val="0049685F"/>
    <w:rsid w:val="00496895"/>
    <w:rsid w:val="004969B9"/>
    <w:rsid w:val="004969CA"/>
    <w:rsid w:val="00496A66"/>
    <w:rsid w:val="00496A91"/>
    <w:rsid w:val="00496B04"/>
    <w:rsid w:val="00496C13"/>
    <w:rsid w:val="00496C3B"/>
    <w:rsid w:val="00496D06"/>
    <w:rsid w:val="00496D4C"/>
    <w:rsid w:val="00496E92"/>
    <w:rsid w:val="00497218"/>
    <w:rsid w:val="004972C7"/>
    <w:rsid w:val="00497330"/>
    <w:rsid w:val="004973F2"/>
    <w:rsid w:val="004974B4"/>
    <w:rsid w:val="004974FD"/>
    <w:rsid w:val="00497522"/>
    <w:rsid w:val="0049757A"/>
    <w:rsid w:val="004975DF"/>
    <w:rsid w:val="00497688"/>
    <w:rsid w:val="004976DF"/>
    <w:rsid w:val="004977C5"/>
    <w:rsid w:val="004977EB"/>
    <w:rsid w:val="0049788F"/>
    <w:rsid w:val="004978CC"/>
    <w:rsid w:val="00497979"/>
    <w:rsid w:val="004979B9"/>
    <w:rsid w:val="00497AAF"/>
    <w:rsid w:val="00497BC4"/>
    <w:rsid w:val="00497BEA"/>
    <w:rsid w:val="004A00F0"/>
    <w:rsid w:val="004A0155"/>
    <w:rsid w:val="004A0237"/>
    <w:rsid w:val="004A0256"/>
    <w:rsid w:val="004A02DF"/>
    <w:rsid w:val="004A032E"/>
    <w:rsid w:val="004A03BB"/>
    <w:rsid w:val="004A0428"/>
    <w:rsid w:val="004A0478"/>
    <w:rsid w:val="004A047E"/>
    <w:rsid w:val="004A04F3"/>
    <w:rsid w:val="004A0674"/>
    <w:rsid w:val="004A06D3"/>
    <w:rsid w:val="004A06DF"/>
    <w:rsid w:val="004A073A"/>
    <w:rsid w:val="004A07E1"/>
    <w:rsid w:val="004A08A8"/>
    <w:rsid w:val="004A091B"/>
    <w:rsid w:val="004A0964"/>
    <w:rsid w:val="004A09F0"/>
    <w:rsid w:val="004A0AB9"/>
    <w:rsid w:val="004A0B7E"/>
    <w:rsid w:val="004A0B9D"/>
    <w:rsid w:val="004A0C3B"/>
    <w:rsid w:val="004A0CE6"/>
    <w:rsid w:val="004A0D0A"/>
    <w:rsid w:val="004A0D7B"/>
    <w:rsid w:val="004A0E1A"/>
    <w:rsid w:val="004A0F50"/>
    <w:rsid w:val="004A0F76"/>
    <w:rsid w:val="004A0F80"/>
    <w:rsid w:val="004A109C"/>
    <w:rsid w:val="004A1160"/>
    <w:rsid w:val="004A11C0"/>
    <w:rsid w:val="004A11CB"/>
    <w:rsid w:val="004A1293"/>
    <w:rsid w:val="004A12E5"/>
    <w:rsid w:val="004A1410"/>
    <w:rsid w:val="004A14C1"/>
    <w:rsid w:val="004A16B0"/>
    <w:rsid w:val="004A189F"/>
    <w:rsid w:val="004A18AD"/>
    <w:rsid w:val="004A19A4"/>
    <w:rsid w:val="004A1A27"/>
    <w:rsid w:val="004A1B32"/>
    <w:rsid w:val="004A1BD6"/>
    <w:rsid w:val="004A1BFA"/>
    <w:rsid w:val="004A1C98"/>
    <w:rsid w:val="004A1CE9"/>
    <w:rsid w:val="004A1CF0"/>
    <w:rsid w:val="004A1DAE"/>
    <w:rsid w:val="004A1EF8"/>
    <w:rsid w:val="004A1F19"/>
    <w:rsid w:val="004A1F4A"/>
    <w:rsid w:val="004A20C2"/>
    <w:rsid w:val="004A2209"/>
    <w:rsid w:val="004A22C4"/>
    <w:rsid w:val="004A2400"/>
    <w:rsid w:val="004A26B2"/>
    <w:rsid w:val="004A26EE"/>
    <w:rsid w:val="004A2800"/>
    <w:rsid w:val="004A28A6"/>
    <w:rsid w:val="004A2944"/>
    <w:rsid w:val="004A29CE"/>
    <w:rsid w:val="004A29DF"/>
    <w:rsid w:val="004A29EC"/>
    <w:rsid w:val="004A2BFD"/>
    <w:rsid w:val="004A2CDE"/>
    <w:rsid w:val="004A2DE9"/>
    <w:rsid w:val="004A2DEA"/>
    <w:rsid w:val="004A2E53"/>
    <w:rsid w:val="004A3130"/>
    <w:rsid w:val="004A3154"/>
    <w:rsid w:val="004A3165"/>
    <w:rsid w:val="004A334E"/>
    <w:rsid w:val="004A33EC"/>
    <w:rsid w:val="004A341F"/>
    <w:rsid w:val="004A344C"/>
    <w:rsid w:val="004A35BC"/>
    <w:rsid w:val="004A36C8"/>
    <w:rsid w:val="004A38A1"/>
    <w:rsid w:val="004A38B4"/>
    <w:rsid w:val="004A38E3"/>
    <w:rsid w:val="004A38EE"/>
    <w:rsid w:val="004A3970"/>
    <w:rsid w:val="004A39F4"/>
    <w:rsid w:val="004A3D59"/>
    <w:rsid w:val="004A3E05"/>
    <w:rsid w:val="004A3E63"/>
    <w:rsid w:val="004A3E9F"/>
    <w:rsid w:val="004A3EA2"/>
    <w:rsid w:val="004A3EEB"/>
    <w:rsid w:val="004A3F1B"/>
    <w:rsid w:val="004A3FE7"/>
    <w:rsid w:val="004A4081"/>
    <w:rsid w:val="004A4086"/>
    <w:rsid w:val="004A40F3"/>
    <w:rsid w:val="004A412C"/>
    <w:rsid w:val="004A414C"/>
    <w:rsid w:val="004A41F9"/>
    <w:rsid w:val="004A4257"/>
    <w:rsid w:val="004A4308"/>
    <w:rsid w:val="004A438A"/>
    <w:rsid w:val="004A43AE"/>
    <w:rsid w:val="004A43D3"/>
    <w:rsid w:val="004A472F"/>
    <w:rsid w:val="004A478B"/>
    <w:rsid w:val="004A47A6"/>
    <w:rsid w:val="004A47CA"/>
    <w:rsid w:val="004A4837"/>
    <w:rsid w:val="004A4922"/>
    <w:rsid w:val="004A4956"/>
    <w:rsid w:val="004A49FB"/>
    <w:rsid w:val="004A4A14"/>
    <w:rsid w:val="004A4A17"/>
    <w:rsid w:val="004A4A60"/>
    <w:rsid w:val="004A4AB7"/>
    <w:rsid w:val="004A4B3F"/>
    <w:rsid w:val="004A4B65"/>
    <w:rsid w:val="004A4C52"/>
    <w:rsid w:val="004A4C54"/>
    <w:rsid w:val="004A4C9C"/>
    <w:rsid w:val="004A4D40"/>
    <w:rsid w:val="004A4E0D"/>
    <w:rsid w:val="004A4EE8"/>
    <w:rsid w:val="004A4F33"/>
    <w:rsid w:val="004A5047"/>
    <w:rsid w:val="004A507E"/>
    <w:rsid w:val="004A50AA"/>
    <w:rsid w:val="004A51E0"/>
    <w:rsid w:val="004A5219"/>
    <w:rsid w:val="004A5256"/>
    <w:rsid w:val="004A52AC"/>
    <w:rsid w:val="004A53A4"/>
    <w:rsid w:val="004A53BD"/>
    <w:rsid w:val="004A53ED"/>
    <w:rsid w:val="004A5530"/>
    <w:rsid w:val="004A578C"/>
    <w:rsid w:val="004A5800"/>
    <w:rsid w:val="004A598E"/>
    <w:rsid w:val="004A5C57"/>
    <w:rsid w:val="004A5C80"/>
    <w:rsid w:val="004A5D66"/>
    <w:rsid w:val="004A5E4E"/>
    <w:rsid w:val="004A5F79"/>
    <w:rsid w:val="004A5FDF"/>
    <w:rsid w:val="004A6078"/>
    <w:rsid w:val="004A6125"/>
    <w:rsid w:val="004A6146"/>
    <w:rsid w:val="004A6192"/>
    <w:rsid w:val="004A619C"/>
    <w:rsid w:val="004A62DF"/>
    <w:rsid w:val="004A647C"/>
    <w:rsid w:val="004A666C"/>
    <w:rsid w:val="004A6713"/>
    <w:rsid w:val="004A6750"/>
    <w:rsid w:val="004A6815"/>
    <w:rsid w:val="004A6829"/>
    <w:rsid w:val="004A682B"/>
    <w:rsid w:val="004A6945"/>
    <w:rsid w:val="004A69BD"/>
    <w:rsid w:val="004A69D7"/>
    <w:rsid w:val="004A6A0E"/>
    <w:rsid w:val="004A6A54"/>
    <w:rsid w:val="004A6AA7"/>
    <w:rsid w:val="004A6B39"/>
    <w:rsid w:val="004A6BB4"/>
    <w:rsid w:val="004A6BDE"/>
    <w:rsid w:val="004A6C42"/>
    <w:rsid w:val="004A6CB0"/>
    <w:rsid w:val="004A6D3B"/>
    <w:rsid w:val="004A6D86"/>
    <w:rsid w:val="004A6E6A"/>
    <w:rsid w:val="004A6E91"/>
    <w:rsid w:val="004A6F46"/>
    <w:rsid w:val="004A7190"/>
    <w:rsid w:val="004A71EA"/>
    <w:rsid w:val="004A7309"/>
    <w:rsid w:val="004A7347"/>
    <w:rsid w:val="004A73AE"/>
    <w:rsid w:val="004A73D5"/>
    <w:rsid w:val="004A744B"/>
    <w:rsid w:val="004A748D"/>
    <w:rsid w:val="004A748E"/>
    <w:rsid w:val="004A74B7"/>
    <w:rsid w:val="004A74C4"/>
    <w:rsid w:val="004A752B"/>
    <w:rsid w:val="004A75AC"/>
    <w:rsid w:val="004A7645"/>
    <w:rsid w:val="004A7651"/>
    <w:rsid w:val="004A76B4"/>
    <w:rsid w:val="004A7792"/>
    <w:rsid w:val="004A79FA"/>
    <w:rsid w:val="004A7AC4"/>
    <w:rsid w:val="004A7B22"/>
    <w:rsid w:val="004A7B9E"/>
    <w:rsid w:val="004A7C27"/>
    <w:rsid w:val="004A7CC7"/>
    <w:rsid w:val="004A7CE8"/>
    <w:rsid w:val="004A7DAE"/>
    <w:rsid w:val="004A7E7A"/>
    <w:rsid w:val="004A7EFA"/>
    <w:rsid w:val="004A7F82"/>
    <w:rsid w:val="004AD81F"/>
    <w:rsid w:val="004B0054"/>
    <w:rsid w:val="004B00C2"/>
    <w:rsid w:val="004B00E6"/>
    <w:rsid w:val="004B00E8"/>
    <w:rsid w:val="004B0236"/>
    <w:rsid w:val="004B02BD"/>
    <w:rsid w:val="004B02E7"/>
    <w:rsid w:val="004B0332"/>
    <w:rsid w:val="004B0368"/>
    <w:rsid w:val="004B03BC"/>
    <w:rsid w:val="004B03EA"/>
    <w:rsid w:val="004B0409"/>
    <w:rsid w:val="004B04A6"/>
    <w:rsid w:val="004B0583"/>
    <w:rsid w:val="004B0628"/>
    <w:rsid w:val="004B071D"/>
    <w:rsid w:val="004B0854"/>
    <w:rsid w:val="004B086F"/>
    <w:rsid w:val="004B08DE"/>
    <w:rsid w:val="004B08EB"/>
    <w:rsid w:val="004B091F"/>
    <w:rsid w:val="004B09EB"/>
    <w:rsid w:val="004B09F2"/>
    <w:rsid w:val="004B0B7A"/>
    <w:rsid w:val="004B0D46"/>
    <w:rsid w:val="004B0E21"/>
    <w:rsid w:val="004B0EAE"/>
    <w:rsid w:val="004B0ED6"/>
    <w:rsid w:val="004B0F19"/>
    <w:rsid w:val="004B0F4A"/>
    <w:rsid w:val="004B1071"/>
    <w:rsid w:val="004B1118"/>
    <w:rsid w:val="004B1146"/>
    <w:rsid w:val="004B119D"/>
    <w:rsid w:val="004B120D"/>
    <w:rsid w:val="004B1234"/>
    <w:rsid w:val="004B12E5"/>
    <w:rsid w:val="004B12F3"/>
    <w:rsid w:val="004B1714"/>
    <w:rsid w:val="004B172A"/>
    <w:rsid w:val="004B17C4"/>
    <w:rsid w:val="004B185E"/>
    <w:rsid w:val="004B1860"/>
    <w:rsid w:val="004B1980"/>
    <w:rsid w:val="004B19AC"/>
    <w:rsid w:val="004B1A39"/>
    <w:rsid w:val="004B1ACB"/>
    <w:rsid w:val="004B1B2A"/>
    <w:rsid w:val="004B1B5C"/>
    <w:rsid w:val="004B1D78"/>
    <w:rsid w:val="004B1DD2"/>
    <w:rsid w:val="004B1EB5"/>
    <w:rsid w:val="004B2067"/>
    <w:rsid w:val="004B20C4"/>
    <w:rsid w:val="004B21C9"/>
    <w:rsid w:val="004B238D"/>
    <w:rsid w:val="004B2452"/>
    <w:rsid w:val="004B24C9"/>
    <w:rsid w:val="004B2538"/>
    <w:rsid w:val="004B25B7"/>
    <w:rsid w:val="004B25DE"/>
    <w:rsid w:val="004B2602"/>
    <w:rsid w:val="004B2775"/>
    <w:rsid w:val="004B2777"/>
    <w:rsid w:val="004B27D5"/>
    <w:rsid w:val="004B2846"/>
    <w:rsid w:val="004B284F"/>
    <w:rsid w:val="004B2A4D"/>
    <w:rsid w:val="004B2A5B"/>
    <w:rsid w:val="004B2B0B"/>
    <w:rsid w:val="004B2B3A"/>
    <w:rsid w:val="004B2BBE"/>
    <w:rsid w:val="004B2BFE"/>
    <w:rsid w:val="004B2C04"/>
    <w:rsid w:val="004B2D75"/>
    <w:rsid w:val="004B2DCA"/>
    <w:rsid w:val="004B2E24"/>
    <w:rsid w:val="004B2EB4"/>
    <w:rsid w:val="004B3183"/>
    <w:rsid w:val="004B3190"/>
    <w:rsid w:val="004B31E8"/>
    <w:rsid w:val="004B3240"/>
    <w:rsid w:val="004B32D2"/>
    <w:rsid w:val="004B32DA"/>
    <w:rsid w:val="004B32FD"/>
    <w:rsid w:val="004B335B"/>
    <w:rsid w:val="004B3390"/>
    <w:rsid w:val="004B34A0"/>
    <w:rsid w:val="004B3510"/>
    <w:rsid w:val="004B3569"/>
    <w:rsid w:val="004B35B0"/>
    <w:rsid w:val="004B35F1"/>
    <w:rsid w:val="004B3660"/>
    <w:rsid w:val="004B371F"/>
    <w:rsid w:val="004B3729"/>
    <w:rsid w:val="004B378E"/>
    <w:rsid w:val="004B3874"/>
    <w:rsid w:val="004B38C2"/>
    <w:rsid w:val="004B38DC"/>
    <w:rsid w:val="004B3954"/>
    <w:rsid w:val="004B3A30"/>
    <w:rsid w:val="004B3A4D"/>
    <w:rsid w:val="004B3BC0"/>
    <w:rsid w:val="004B3D25"/>
    <w:rsid w:val="004B3E69"/>
    <w:rsid w:val="004B3E9A"/>
    <w:rsid w:val="004B3EC6"/>
    <w:rsid w:val="004B406B"/>
    <w:rsid w:val="004B41A3"/>
    <w:rsid w:val="004B4214"/>
    <w:rsid w:val="004B431D"/>
    <w:rsid w:val="004B43CB"/>
    <w:rsid w:val="004B44BF"/>
    <w:rsid w:val="004B456A"/>
    <w:rsid w:val="004B458A"/>
    <w:rsid w:val="004B470C"/>
    <w:rsid w:val="004B4809"/>
    <w:rsid w:val="004B4843"/>
    <w:rsid w:val="004B48A8"/>
    <w:rsid w:val="004B48AA"/>
    <w:rsid w:val="004B499B"/>
    <w:rsid w:val="004B4A53"/>
    <w:rsid w:val="004B4A92"/>
    <w:rsid w:val="004B4B14"/>
    <w:rsid w:val="004B4C33"/>
    <w:rsid w:val="004B4C74"/>
    <w:rsid w:val="004B4D3C"/>
    <w:rsid w:val="004B4D87"/>
    <w:rsid w:val="004B4E0E"/>
    <w:rsid w:val="004B5000"/>
    <w:rsid w:val="004B5032"/>
    <w:rsid w:val="004B529D"/>
    <w:rsid w:val="004B52B5"/>
    <w:rsid w:val="004B543F"/>
    <w:rsid w:val="004B547B"/>
    <w:rsid w:val="004B54B4"/>
    <w:rsid w:val="004B554A"/>
    <w:rsid w:val="004B5551"/>
    <w:rsid w:val="004B555A"/>
    <w:rsid w:val="004B5586"/>
    <w:rsid w:val="004B55E5"/>
    <w:rsid w:val="004B5637"/>
    <w:rsid w:val="004B56B7"/>
    <w:rsid w:val="004B576F"/>
    <w:rsid w:val="004B57C5"/>
    <w:rsid w:val="004B5904"/>
    <w:rsid w:val="004B59D7"/>
    <w:rsid w:val="004B5B1C"/>
    <w:rsid w:val="004B5D0A"/>
    <w:rsid w:val="004B5D59"/>
    <w:rsid w:val="004B5DB4"/>
    <w:rsid w:val="004B5F27"/>
    <w:rsid w:val="004B5F7D"/>
    <w:rsid w:val="004B6026"/>
    <w:rsid w:val="004B6055"/>
    <w:rsid w:val="004B6061"/>
    <w:rsid w:val="004B6091"/>
    <w:rsid w:val="004B63CC"/>
    <w:rsid w:val="004B640C"/>
    <w:rsid w:val="004B646D"/>
    <w:rsid w:val="004B64CE"/>
    <w:rsid w:val="004B652B"/>
    <w:rsid w:val="004B656E"/>
    <w:rsid w:val="004B65E9"/>
    <w:rsid w:val="004B66FE"/>
    <w:rsid w:val="004B67E4"/>
    <w:rsid w:val="004B6825"/>
    <w:rsid w:val="004B6856"/>
    <w:rsid w:val="004B6872"/>
    <w:rsid w:val="004B68C0"/>
    <w:rsid w:val="004B6A24"/>
    <w:rsid w:val="004B6B46"/>
    <w:rsid w:val="004B6BBE"/>
    <w:rsid w:val="004B6D24"/>
    <w:rsid w:val="004B6D6F"/>
    <w:rsid w:val="004B6E6D"/>
    <w:rsid w:val="004B6F08"/>
    <w:rsid w:val="004B6F54"/>
    <w:rsid w:val="004B703D"/>
    <w:rsid w:val="004B706A"/>
    <w:rsid w:val="004B70A9"/>
    <w:rsid w:val="004B710E"/>
    <w:rsid w:val="004B7198"/>
    <w:rsid w:val="004B7200"/>
    <w:rsid w:val="004B7237"/>
    <w:rsid w:val="004B723B"/>
    <w:rsid w:val="004B7299"/>
    <w:rsid w:val="004B7338"/>
    <w:rsid w:val="004B7472"/>
    <w:rsid w:val="004B749D"/>
    <w:rsid w:val="004B755D"/>
    <w:rsid w:val="004B76A4"/>
    <w:rsid w:val="004B7810"/>
    <w:rsid w:val="004B7893"/>
    <w:rsid w:val="004B78FA"/>
    <w:rsid w:val="004B79FE"/>
    <w:rsid w:val="004B7B09"/>
    <w:rsid w:val="004B7B0B"/>
    <w:rsid w:val="004B7B88"/>
    <w:rsid w:val="004B7C2A"/>
    <w:rsid w:val="004B7C36"/>
    <w:rsid w:val="004B7C5D"/>
    <w:rsid w:val="004B7C95"/>
    <w:rsid w:val="004B7D97"/>
    <w:rsid w:val="004B7E6C"/>
    <w:rsid w:val="004B7EC2"/>
    <w:rsid w:val="004B7F1E"/>
    <w:rsid w:val="004B7F1F"/>
    <w:rsid w:val="004B7FF1"/>
    <w:rsid w:val="004C0020"/>
    <w:rsid w:val="004C0082"/>
    <w:rsid w:val="004C016A"/>
    <w:rsid w:val="004C01AB"/>
    <w:rsid w:val="004C039D"/>
    <w:rsid w:val="004C04C3"/>
    <w:rsid w:val="004C05BD"/>
    <w:rsid w:val="004C06A6"/>
    <w:rsid w:val="004C0762"/>
    <w:rsid w:val="004C082F"/>
    <w:rsid w:val="004C0837"/>
    <w:rsid w:val="004C08B0"/>
    <w:rsid w:val="004C08EE"/>
    <w:rsid w:val="004C097C"/>
    <w:rsid w:val="004C0995"/>
    <w:rsid w:val="004C0AF9"/>
    <w:rsid w:val="004C0B30"/>
    <w:rsid w:val="004C0B47"/>
    <w:rsid w:val="004C0B5B"/>
    <w:rsid w:val="004C0BDB"/>
    <w:rsid w:val="004C0C67"/>
    <w:rsid w:val="004C0CBB"/>
    <w:rsid w:val="004C0CCF"/>
    <w:rsid w:val="004C0D6D"/>
    <w:rsid w:val="004C0E13"/>
    <w:rsid w:val="004C0E9D"/>
    <w:rsid w:val="004C0EBC"/>
    <w:rsid w:val="004C0F5D"/>
    <w:rsid w:val="004C140D"/>
    <w:rsid w:val="004C144C"/>
    <w:rsid w:val="004C1468"/>
    <w:rsid w:val="004C1567"/>
    <w:rsid w:val="004C167F"/>
    <w:rsid w:val="004C1712"/>
    <w:rsid w:val="004C1734"/>
    <w:rsid w:val="004C1756"/>
    <w:rsid w:val="004C17C2"/>
    <w:rsid w:val="004C1845"/>
    <w:rsid w:val="004C191A"/>
    <w:rsid w:val="004C19CB"/>
    <w:rsid w:val="004C1AA4"/>
    <w:rsid w:val="004C1B01"/>
    <w:rsid w:val="004C1B2A"/>
    <w:rsid w:val="004C1D73"/>
    <w:rsid w:val="004C1D87"/>
    <w:rsid w:val="004C1E55"/>
    <w:rsid w:val="004C1EFF"/>
    <w:rsid w:val="004C1F23"/>
    <w:rsid w:val="004C1FF0"/>
    <w:rsid w:val="004C20F5"/>
    <w:rsid w:val="004C2161"/>
    <w:rsid w:val="004C21A2"/>
    <w:rsid w:val="004C21B7"/>
    <w:rsid w:val="004C2225"/>
    <w:rsid w:val="004C228A"/>
    <w:rsid w:val="004C23A3"/>
    <w:rsid w:val="004C23CF"/>
    <w:rsid w:val="004C2453"/>
    <w:rsid w:val="004C24AB"/>
    <w:rsid w:val="004C2564"/>
    <w:rsid w:val="004C268A"/>
    <w:rsid w:val="004C26BF"/>
    <w:rsid w:val="004C2933"/>
    <w:rsid w:val="004C2AC3"/>
    <w:rsid w:val="004C2ACD"/>
    <w:rsid w:val="004C2ADD"/>
    <w:rsid w:val="004C2ADE"/>
    <w:rsid w:val="004C2C8B"/>
    <w:rsid w:val="004C2CAB"/>
    <w:rsid w:val="004C2E97"/>
    <w:rsid w:val="004C2F2C"/>
    <w:rsid w:val="004C2FFD"/>
    <w:rsid w:val="004C3088"/>
    <w:rsid w:val="004C31F2"/>
    <w:rsid w:val="004C3310"/>
    <w:rsid w:val="004C34FC"/>
    <w:rsid w:val="004C379A"/>
    <w:rsid w:val="004C37E7"/>
    <w:rsid w:val="004C383E"/>
    <w:rsid w:val="004C38AA"/>
    <w:rsid w:val="004C3945"/>
    <w:rsid w:val="004C3A04"/>
    <w:rsid w:val="004C3A23"/>
    <w:rsid w:val="004C3C89"/>
    <w:rsid w:val="004C3CBD"/>
    <w:rsid w:val="004C3CC5"/>
    <w:rsid w:val="004C3D1E"/>
    <w:rsid w:val="004C3D45"/>
    <w:rsid w:val="004C3D5C"/>
    <w:rsid w:val="004C3DD5"/>
    <w:rsid w:val="004C3DE2"/>
    <w:rsid w:val="004C3E1F"/>
    <w:rsid w:val="004C3E2A"/>
    <w:rsid w:val="004C3F60"/>
    <w:rsid w:val="004C4136"/>
    <w:rsid w:val="004C41D5"/>
    <w:rsid w:val="004C4200"/>
    <w:rsid w:val="004C42C1"/>
    <w:rsid w:val="004C432C"/>
    <w:rsid w:val="004C433F"/>
    <w:rsid w:val="004C4355"/>
    <w:rsid w:val="004C4455"/>
    <w:rsid w:val="004C44AF"/>
    <w:rsid w:val="004C44CB"/>
    <w:rsid w:val="004C450C"/>
    <w:rsid w:val="004C4563"/>
    <w:rsid w:val="004C45F0"/>
    <w:rsid w:val="004C465B"/>
    <w:rsid w:val="004C4666"/>
    <w:rsid w:val="004C4687"/>
    <w:rsid w:val="004C48D3"/>
    <w:rsid w:val="004C48D5"/>
    <w:rsid w:val="004C490F"/>
    <w:rsid w:val="004C4982"/>
    <w:rsid w:val="004C49D9"/>
    <w:rsid w:val="004C49EF"/>
    <w:rsid w:val="004C4B13"/>
    <w:rsid w:val="004C4B38"/>
    <w:rsid w:val="004C4BB7"/>
    <w:rsid w:val="004C4C31"/>
    <w:rsid w:val="004C4D00"/>
    <w:rsid w:val="004C4DB1"/>
    <w:rsid w:val="004C4DB3"/>
    <w:rsid w:val="004C4E14"/>
    <w:rsid w:val="004C4E17"/>
    <w:rsid w:val="004C4ED5"/>
    <w:rsid w:val="004C5049"/>
    <w:rsid w:val="004C50D1"/>
    <w:rsid w:val="004C516B"/>
    <w:rsid w:val="004C526F"/>
    <w:rsid w:val="004C5480"/>
    <w:rsid w:val="004C54A4"/>
    <w:rsid w:val="004C5503"/>
    <w:rsid w:val="004C55AD"/>
    <w:rsid w:val="004C5781"/>
    <w:rsid w:val="004C5987"/>
    <w:rsid w:val="004C59B8"/>
    <w:rsid w:val="004C59CA"/>
    <w:rsid w:val="004C5A3E"/>
    <w:rsid w:val="004C5ABB"/>
    <w:rsid w:val="004C5BAE"/>
    <w:rsid w:val="004C5D07"/>
    <w:rsid w:val="004C5D45"/>
    <w:rsid w:val="004C5DA8"/>
    <w:rsid w:val="004C5DDD"/>
    <w:rsid w:val="004C5DEF"/>
    <w:rsid w:val="004C5E1E"/>
    <w:rsid w:val="004C5E64"/>
    <w:rsid w:val="004C6035"/>
    <w:rsid w:val="004C607B"/>
    <w:rsid w:val="004C60D8"/>
    <w:rsid w:val="004C610A"/>
    <w:rsid w:val="004C61B6"/>
    <w:rsid w:val="004C62B8"/>
    <w:rsid w:val="004C6398"/>
    <w:rsid w:val="004C63BC"/>
    <w:rsid w:val="004C645D"/>
    <w:rsid w:val="004C64C7"/>
    <w:rsid w:val="004C64CC"/>
    <w:rsid w:val="004C6519"/>
    <w:rsid w:val="004C654C"/>
    <w:rsid w:val="004C6688"/>
    <w:rsid w:val="004C6758"/>
    <w:rsid w:val="004C6764"/>
    <w:rsid w:val="004C68BA"/>
    <w:rsid w:val="004C6901"/>
    <w:rsid w:val="004C6924"/>
    <w:rsid w:val="004C69EC"/>
    <w:rsid w:val="004C6BD9"/>
    <w:rsid w:val="004C6CD9"/>
    <w:rsid w:val="004C6D1A"/>
    <w:rsid w:val="004C6D64"/>
    <w:rsid w:val="004C6DDD"/>
    <w:rsid w:val="004C6E0D"/>
    <w:rsid w:val="004C6E6E"/>
    <w:rsid w:val="004C6EED"/>
    <w:rsid w:val="004C6FFE"/>
    <w:rsid w:val="004C708F"/>
    <w:rsid w:val="004C7160"/>
    <w:rsid w:val="004C728E"/>
    <w:rsid w:val="004C72A8"/>
    <w:rsid w:val="004C7465"/>
    <w:rsid w:val="004C749C"/>
    <w:rsid w:val="004C75BA"/>
    <w:rsid w:val="004C75DB"/>
    <w:rsid w:val="004C7679"/>
    <w:rsid w:val="004C784B"/>
    <w:rsid w:val="004C78AB"/>
    <w:rsid w:val="004C78CF"/>
    <w:rsid w:val="004C78F6"/>
    <w:rsid w:val="004C7A17"/>
    <w:rsid w:val="004C7C9E"/>
    <w:rsid w:val="004C7CE4"/>
    <w:rsid w:val="004C7DA1"/>
    <w:rsid w:val="004C7E2A"/>
    <w:rsid w:val="004C7E45"/>
    <w:rsid w:val="004C7E9D"/>
    <w:rsid w:val="004C7FC3"/>
    <w:rsid w:val="004D0066"/>
    <w:rsid w:val="004D0084"/>
    <w:rsid w:val="004D0217"/>
    <w:rsid w:val="004D04C7"/>
    <w:rsid w:val="004D07DA"/>
    <w:rsid w:val="004D0804"/>
    <w:rsid w:val="004D0967"/>
    <w:rsid w:val="004D0973"/>
    <w:rsid w:val="004D0990"/>
    <w:rsid w:val="004D0B59"/>
    <w:rsid w:val="004D0B63"/>
    <w:rsid w:val="004D0BC1"/>
    <w:rsid w:val="004D0DBF"/>
    <w:rsid w:val="004D0E4E"/>
    <w:rsid w:val="004D0EAC"/>
    <w:rsid w:val="004D0EC0"/>
    <w:rsid w:val="004D0EDE"/>
    <w:rsid w:val="004D0F11"/>
    <w:rsid w:val="004D0F28"/>
    <w:rsid w:val="004D0F29"/>
    <w:rsid w:val="004D0F3A"/>
    <w:rsid w:val="004D0F81"/>
    <w:rsid w:val="004D0FA6"/>
    <w:rsid w:val="004D126D"/>
    <w:rsid w:val="004D130E"/>
    <w:rsid w:val="004D1358"/>
    <w:rsid w:val="004D139F"/>
    <w:rsid w:val="004D14F5"/>
    <w:rsid w:val="004D1530"/>
    <w:rsid w:val="004D155B"/>
    <w:rsid w:val="004D158D"/>
    <w:rsid w:val="004D16E8"/>
    <w:rsid w:val="004D1703"/>
    <w:rsid w:val="004D17A2"/>
    <w:rsid w:val="004D17F2"/>
    <w:rsid w:val="004D1B17"/>
    <w:rsid w:val="004D1B44"/>
    <w:rsid w:val="004D1BAB"/>
    <w:rsid w:val="004D1BB6"/>
    <w:rsid w:val="004D1CE9"/>
    <w:rsid w:val="004D1D38"/>
    <w:rsid w:val="004D1E22"/>
    <w:rsid w:val="004D1EBC"/>
    <w:rsid w:val="004D1F8C"/>
    <w:rsid w:val="004D2040"/>
    <w:rsid w:val="004D207A"/>
    <w:rsid w:val="004D20C8"/>
    <w:rsid w:val="004D22F0"/>
    <w:rsid w:val="004D2337"/>
    <w:rsid w:val="004D23EA"/>
    <w:rsid w:val="004D243D"/>
    <w:rsid w:val="004D2599"/>
    <w:rsid w:val="004D25A7"/>
    <w:rsid w:val="004D2639"/>
    <w:rsid w:val="004D26B7"/>
    <w:rsid w:val="004D26B9"/>
    <w:rsid w:val="004D26D7"/>
    <w:rsid w:val="004D270A"/>
    <w:rsid w:val="004D278B"/>
    <w:rsid w:val="004D2794"/>
    <w:rsid w:val="004D27CB"/>
    <w:rsid w:val="004D2907"/>
    <w:rsid w:val="004D2916"/>
    <w:rsid w:val="004D2B33"/>
    <w:rsid w:val="004D2C31"/>
    <w:rsid w:val="004D2D80"/>
    <w:rsid w:val="004D2D85"/>
    <w:rsid w:val="004D2DBC"/>
    <w:rsid w:val="004D2DC8"/>
    <w:rsid w:val="004D2E93"/>
    <w:rsid w:val="004D2F05"/>
    <w:rsid w:val="004D2F80"/>
    <w:rsid w:val="004D308C"/>
    <w:rsid w:val="004D30CA"/>
    <w:rsid w:val="004D3209"/>
    <w:rsid w:val="004D329E"/>
    <w:rsid w:val="004D32F6"/>
    <w:rsid w:val="004D3322"/>
    <w:rsid w:val="004D336F"/>
    <w:rsid w:val="004D339B"/>
    <w:rsid w:val="004D33D3"/>
    <w:rsid w:val="004D345F"/>
    <w:rsid w:val="004D355F"/>
    <w:rsid w:val="004D36AD"/>
    <w:rsid w:val="004D36CE"/>
    <w:rsid w:val="004D3795"/>
    <w:rsid w:val="004D38AC"/>
    <w:rsid w:val="004D3971"/>
    <w:rsid w:val="004D39CC"/>
    <w:rsid w:val="004D3A00"/>
    <w:rsid w:val="004D3AC5"/>
    <w:rsid w:val="004D3B32"/>
    <w:rsid w:val="004D3BD7"/>
    <w:rsid w:val="004D3C00"/>
    <w:rsid w:val="004D3C6D"/>
    <w:rsid w:val="004D3CD8"/>
    <w:rsid w:val="004D3D88"/>
    <w:rsid w:val="004D3D96"/>
    <w:rsid w:val="004D3DB4"/>
    <w:rsid w:val="004D3ECF"/>
    <w:rsid w:val="004D3F92"/>
    <w:rsid w:val="004D41BA"/>
    <w:rsid w:val="004D43FA"/>
    <w:rsid w:val="004D458D"/>
    <w:rsid w:val="004D45B0"/>
    <w:rsid w:val="004D462C"/>
    <w:rsid w:val="004D4786"/>
    <w:rsid w:val="004D47B7"/>
    <w:rsid w:val="004D47C4"/>
    <w:rsid w:val="004D47DC"/>
    <w:rsid w:val="004D484A"/>
    <w:rsid w:val="004D48E6"/>
    <w:rsid w:val="004D4940"/>
    <w:rsid w:val="004D4B9F"/>
    <w:rsid w:val="004D4C0D"/>
    <w:rsid w:val="004D4C8A"/>
    <w:rsid w:val="004D4C9A"/>
    <w:rsid w:val="004D4CF6"/>
    <w:rsid w:val="004D4D3E"/>
    <w:rsid w:val="004D4E1B"/>
    <w:rsid w:val="004D4E68"/>
    <w:rsid w:val="004D4F3D"/>
    <w:rsid w:val="004D4FDD"/>
    <w:rsid w:val="004D5040"/>
    <w:rsid w:val="004D50DF"/>
    <w:rsid w:val="004D51A8"/>
    <w:rsid w:val="004D52A3"/>
    <w:rsid w:val="004D52C4"/>
    <w:rsid w:val="004D52C8"/>
    <w:rsid w:val="004D52F4"/>
    <w:rsid w:val="004D534D"/>
    <w:rsid w:val="004D5546"/>
    <w:rsid w:val="004D55BB"/>
    <w:rsid w:val="004D5649"/>
    <w:rsid w:val="004D567A"/>
    <w:rsid w:val="004D590A"/>
    <w:rsid w:val="004D5963"/>
    <w:rsid w:val="004D5967"/>
    <w:rsid w:val="004D59BC"/>
    <w:rsid w:val="004D5BBE"/>
    <w:rsid w:val="004D5C0C"/>
    <w:rsid w:val="004D5C9B"/>
    <w:rsid w:val="004D5D6A"/>
    <w:rsid w:val="004D5D9C"/>
    <w:rsid w:val="004D5DC7"/>
    <w:rsid w:val="004D5E21"/>
    <w:rsid w:val="004D5E44"/>
    <w:rsid w:val="004D5EA6"/>
    <w:rsid w:val="004D5EC7"/>
    <w:rsid w:val="004D5FF1"/>
    <w:rsid w:val="004D60F8"/>
    <w:rsid w:val="004D62D2"/>
    <w:rsid w:val="004D630A"/>
    <w:rsid w:val="004D636E"/>
    <w:rsid w:val="004D6395"/>
    <w:rsid w:val="004D64DF"/>
    <w:rsid w:val="004D6555"/>
    <w:rsid w:val="004D6556"/>
    <w:rsid w:val="004D6572"/>
    <w:rsid w:val="004D6580"/>
    <w:rsid w:val="004D6661"/>
    <w:rsid w:val="004D66BA"/>
    <w:rsid w:val="004D67A0"/>
    <w:rsid w:val="004D6967"/>
    <w:rsid w:val="004D6B55"/>
    <w:rsid w:val="004D6C63"/>
    <w:rsid w:val="004D6CF4"/>
    <w:rsid w:val="004D6D4F"/>
    <w:rsid w:val="004D6D7F"/>
    <w:rsid w:val="004D6E66"/>
    <w:rsid w:val="004D6F22"/>
    <w:rsid w:val="004D6F27"/>
    <w:rsid w:val="004D6F9C"/>
    <w:rsid w:val="004D705F"/>
    <w:rsid w:val="004D726C"/>
    <w:rsid w:val="004D72EF"/>
    <w:rsid w:val="004D7351"/>
    <w:rsid w:val="004D744E"/>
    <w:rsid w:val="004D7763"/>
    <w:rsid w:val="004D792C"/>
    <w:rsid w:val="004D798C"/>
    <w:rsid w:val="004D7B5D"/>
    <w:rsid w:val="004D7B72"/>
    <w:rsid w:val="004D7B9D"/>
    <w:rsid w:val="004D7BDA"/>
    <w:rsid w:val="004D7C27"/>
    <w:rsid w:val="004D7CA3"/>
    <w:rsid w:val="004D7E22"/>
    <w:rsid w:val="004D7EEB"/>
    <w:rsid w:val="004E00B4"/>
    <w:rsid w:val="004E00DC"/>
    <w:rsid w:val="004E0174"/>
    <w:rsid w:val="004E0220"/>
    <w:rsid w:val="004E02C3"/>
    <w:rsid w:val="004E0306"/>
    <w:rsid w:val="004E0609"/>
    <w:rsid w:val="004E0619"/>
    <w:rsid w:val="004E06C0"/>
    <w:rsid w:val="004E06C2"/>
    <w:rsid w:val="004E0719"/>
    <w:rsid w:val="004E0792"/>
    <w:rsid w:val="004E07A7"/>
    <w:rsid w:val="004E0867"/>
    <w:rsid w:val="004E08D5"/>
    <w:rsid w:val="004E0A05"/>
    <w:rsid w:val="004E0A0A"/>
    <w:rsid w:val="004E0AC4"/>
    <w:rsid w:val="004E0C72"/>
    <w:rsid w:val="004E0D88"/>
    <w:rsid w:val="004E0E74"/>
    <w:rsid w:val="004E0EFC"/>
    <w:rsid w:val="004E0F44"/>
    <w:rsid w:val="004E11F2"/>
    <w:rsid w:val="004E11F9"/>
    <w:rsid w:val="004E128A"/>
    <w:rsid w:val="004E12ED"/>
    <w:rsid w:val="004E1342"/>
    <w:rsid w:val="004E135C"/>
    <w:rsid w:val="004E15C7"/>
    <w:rsid w:val="004E1604"/>
    <w:rsid w:val="004E160C"/>
    <w:rsid w:val="004E1633"/>
    <w:rsid w:val="004E16D0"/>
    <w:rsid w:val="004E1749"/>
    <w:rsid w:val="004E175D"/>
    <w:rsid w:val="004E1851"/>
    <w:rsid w:val="004E1BF2"/>
    <w:rsid w:val="004E1C63"/>
    <w:rsid w:val="004E1D68"/>
    <w:rsid w:val="004E1DAB"/>
    <w:rsid w:val="004E1E55"/>
    <w:rsid w:val="004E1E8A"/>
    <w:rsid w:val="004E1E9B"/>
    <w:rsid w:val="004E1EE2"/>
    <w:rsid w:val="004E2048"/>
    <w:rsid w:val="004E2094"/>
    <w:rsid w:val="004E209D"/>
    <w:rsid w:val="004E2179"/>
    <w:rsid w:val="004E21AE"/>
    <w:rsid w:val="004E21B2"/>
    <w:rsid w:val="004E2216"/>
    <w:rsid w:val="004E2225"/>
    <w:rsid w:val="004E22D0"/>
    <w:rsid w:val="004E233A"/>
    <w:rsid w:val="004E2368"/>
    <w:rsid w:val="004E236D"/>
    <w:rsid w:val="004E23C2"/>
    <w:rsid w:val="004E2404"/>
    <w:rsid w:val="004E256C"/>
    <w:rsid w:val="004E265E"/>
    <w:rsid w:val="004E26B8"/>
    <w:rsid w:val="004E2750"/>
    <w:rsid w:val="004E292E"/>
    <w:rsid w:val="004E298E"/>
    <w:rsid w:val="004E29A3"/>
    <w:rsid w:val="004E29A7"/>
    <w:rsid w:val="004E2A6C"/>
    <w:rsid w:val="004E2C1B"/>
    <w:rsid w:val="004E2C50"/>
    <w:rsid w:val="004E2EE8"/>
    <w:rsid w:val="004E2FC9"/>
    <w:rsid w:val="004E2FF6"/>
    <w:rsid w:val="004E3155"/>
    <w:rsid w:val="004E35F0"/>
    <w:rsid w:val="004E3613"/>
    <w:rsid w:val="004E365A"/>
    <w:rsid w:val="004E36F9"/>
    <w:rsid w:val="004E3712"/>
    <w:rsid w:val="004E37EB"/>
    <w:rsid w:val="004E384D"/>
    <w:rsid w:val="004E38DB"/>
    <w:rsid w:val="004E3930"/>
    <w:rsid w:val="004E39D0"/>
    <w:rsid w:val="004E3B28"/>
    <w:rsid w:val="004E3C4F"/>
    <w:rsid w:val="004E3CC9"/>
    <w:rsid w:val="004E3D08"/>
    <w:rsid w:val="004E3DF0"/>
    <w:rsid w:val="004E3E7C"/>
    <w:rsid w:val="004E3F36"/>
    <w:rsid w:val="004E3F46"/>
    <w:rsid w:val="004E3F9B"/>
    <w:rsid w:val="004E4018"/>
    <w:rsid w:val="004E4134"/>
    <w:rsid w:val="004E42DD"/>
    <w:rsid w:val="004E4358"/>
    <w:rsid w:val="004E4373"/>
    <w:rsid w:val="004E43ED"/>
    <w:rsid w:val="004E4533"/>
    <w:rsid w:val="004E454B"/>
    <w:rsid w:val="004E4848"/>
    <w:rsid w:val="004E4959"/>
    <w:rsid w:val="004E4978"/>
    <w:rsid w:val="004E4A4C"/>
    <w:rsid w:val="004E4AC2"/>
    <w:rsid w:val="004E4B03"/>
    <w:rsid w:val="004E4D87"/>
    <w:rsid w:val="004E4D96"/>
    <w:rsid w:val="004E4D9C"/>
    <w:rsid w:val="004E4DF9"/>
    <w:rsid w:val="004E4E31"/>
    <w:rsid w:val="004E4E44"/>
    <w:rsid w:val="004E4E93"/>
    <w:rsid w:val="004E4F18"/>
    <w:rsid w:val="004E4F25"/>
    <w:rsid w:val="004E4FF1"/>
    <w:rsid w:val="004E4FF4"/>
    <w:rsid w:val="004E5018"/>
    <w:rsid w:val="004E50CC"/>
    <w:rsid w:val="004E5216"/>
    <w:rsid w:val="004E5251"/>
    <w:rsid w:val="004E5285"/>
    <w:rsid w:val="004E5289"/>
    <w:rsid w:val="004E5612"/>
    <w:rsid w:val="004E56B9"/>
    <w:rsid w:val="004E5855"/>
    <w:rsid w:val="004E58D4"/>
    <w:rsid w:val="004E5900"/>
    <w:rsid w:val="004E59C8"/>
    <w:rsid w:val="004E5A38"/>
    <w:rsid w:val="004E5A5A"/>
    <w:rsid w:val="004E5AC8"/>
    <w:rsid w:val="004E5B39"/>
    <w:rsid w:val="004E5B9C"/>
    <w:rsid w:val="004E5BA7"/>
    <w:rsid w:val="004E5CB4"/>
    <w:rsid w:val="004E5CC8"/>
    <w:rsid w:val="004E5DCC"/>
    <w:rsid w:val="004E5E99"/>
    <w:rsid w:val="004E5F46"/>
    <w:rsid w:val="004E6045"/>
    <w:rsid w:val="004E6059"/>
    <w:rsid w:val="004E6084"/>
    <w:rsid w:val="004E611C"/>
    <w:rsid w:val="004E612B"/>
    <w:rsid w:val="004E619A"/>
    <w:rsid w:val="004E61C4"/>
    <w:rsid w:val="004E63B3"/>
    <w:rsid w:val="004E63FC"/>
    <w:rsid w:val="004E650D"/>
    <w:rsid w:val="004E65A6"/>
    <w:rsid w:val="004E662B"/>
    <w:rsid w:val="004E68D4"/>
    <w:rsid w:val="004E6A08"/>
    <w:rsid w:val="004E6BF4"/>
    <w:rsid w:val="004E6CE4"/>
    <w:rsid w:val="004E6D39"/>
    <w:rsid w:val="004E6DAC"/>
    <w:rsid w:val="004E6DF3"/>
    <w:rsid w:val="004E6EA5"/>
    <w:rsid w:val="004E6F41"/>
    <w:rsid w:val="004E7107"/>
    <w:rsid w:val="004E72BF"/>
    <w:rsid w:val="004E744F"/>
    <w:rsid w:val="004E745D"/>
    <w:rsid w:val="004E74DD"/>
    <w:rsid w:val="004E750E"/>
    <w:rsid w:val="004E751F"/>
    <w:rsid w:val="004E75FD"/>
    <w:rsid w:val="004E7686"/>
    <w:rsid w:val="004E76D5"/>
    <w:rsid w:val="004E77C2"/>
    <w:rsid w:val="004E787A"/>
    <w:rsid w:val="004E7934"/>
    <w:rsid w:val="004E799B"/>
    <w:rsid w:val="004E7D9E"/>
    <w:rsid w:val="004E7DC4"/>
    <w:rsid w:val="004E7E92"/>
    <w:rsid w:val="004F006F"/>
    <w:rsid w:val="004F0123"/>
    <w:rsid w:val="004F0672"/>
    <w:rsid w:val="004F0720"/>
    <w:rsid w:val="004F082B"/>
    <w:rsid w:val="004F0853"/>
    <w:rsid w:val="004F0929"/>
    <w:rsid w:val="004F0989"/>
    <w:rsid w:val="004F0A7B"/>
    <w:rsid w:val="004F0ABB"/>
    <w:rsid w:val="004F0B2E"/>
    <w:rsid w:val="004F0BD3"/>
    <w:rsid w:val="004F0CC1"/>
    <w:rsid w:val="004F0CCE"/>
    <w:rsid w:val="004F0D32"/>
    <w:rsid w:val="004F0DB8"/>
    <w:rsid w:val="004F0DC4"/>
    <w:rsid w:val="004F0FB6"/>
    <w:rsid w:val="004F1031"/>
    <w:rsid w:val="004F104C"/>
    <w:rsid w:val="004F1076"/>
    <w:rsid w:val="004F1145"/>
    <w:rsid w:val="004F1303"/>
    <w:rsid w:val="004F1428"/>
    <w:rsid w:val="004F1459"/>
    <w:rsid w:val="004F14BA"/>
    <w:rsid w:val="004F14DA"/>
    <w:rsid w:val="004F1563"/>
    <w:rsid w:val="004F15B6"/>
    <w:rsid w:val="004F1626"/>
    <w:rsid w:val="004F176B"/>
    <w:rsid w:val="004F17FB"/>
    <w:rsid w:val="004F1879"/>
    <w:rsid w:val="004F18A1"/>
    <w:rsid w:val="004F191B"/>
    <w:rsid w:val="004F1981"/>
    <w:rsid w:val="004F1A15"/>
    <w:rsid w:val="004F1B06"/>
    <w:rsid w:val="004F1B2A"/>
    <w:rsid w:val="004F1B41"/>
    <w:rsid w:val="004F1B86"/>
    <w:rsid w:val="004F1BE7"/>
    <w:rsid w:val="004F1BF4"/>
    <w:rsid w:val="004F1CC3"/>
    <w:rsid w:val="004F1F0B"/>
    <w:rsid w:val="004F1F94"/>
    <w:rsid w:val="004F1FBA"/>
    <w:rsid w:val="004F1FE3"/>
    <w:rsid w:val="004F2051"/>
    <w:rsid w:val="004F2071"/>
    <w:rsid w:val="004F207F"/>
    <w:rsid w:val="004F20D5"/>
    <w:rsid w:val="004F2147"/>
    <w:rsid w:val="004F225C"/>
    <w:rsid w:val="004F2301"/>
    <w:rsid w:val="004F230D"/>
    <w:rsid w:val="004F2541"/>
    <w:rsid w:val="004F278A"/>
    <w:rsid w:val="004F27D7"/>
    <w:rsid w:val="004F2838"/>
    <w:rsid w:val="004F292A"/>
    <w:rsid w:val="004F2969"/>
    <w:rsid w:val="004F29DC"/>
    <w:rsid w:val="004F29E5"/>
    <w:rsid w:val="004F29EA"/>
    <w:rsid w:val="004F2BB5"/>
    <w:rsid w:val="004F2BCA"/>
    <w:rsid w:val="004F2C04"/>
    <w:rsid w:val="004F2C8A"/>
    <w:rsid w:val="004F2C9C"/>
    <w:rsid w:val="004F2CCB"/>
    <w:rsid w:val="004F2CF9"/>
    <w:rsid w:val="004F2DC5"/>
    <w:rsid w:val="004F2E20"/>
    <w:rsid w:val="004F2E2E"/>
    <w:rsid w:val="004F2F9D"/>
    <w:rsid w:val="004F3197"/>
    <w:rsid w:val="004F31DB"/>
    <w:rsid w:val="004F3202"/>
    <w:rsid w:val="004F3289"/>
    <w:rsid w:val="004F32CA"/>
    <w:rsid w:val="004F3346"/>
    <w:rsid w:val="004F3492"/>
    <w:rsid w:val="004F34A7"/>
    <w:rsid w:val="004F34AE"/>
    <w:rsid w:val="004F34C6"/>
    <w:rsid w:val="004F36B6"/>
    <w:rsid w:val="004F3726"/>
    <w:rsid w:val="004F3753"/>
    <w:rsid w:val="004F37EA"/>
    <w:rsid w:val="004F37FA"/>
    <w:rsid w:val="004F38CF"/>
    <w:rsid w:val="004F39D0"/>
    <w:rsid w:val="004F3A33"/>
    <w:rsid w:val="004F3A6E"/>
    <w:rsid w:val="004F3A7A"/>
    <w:rsid w:val="004F3B22"/>
    <w:rsid w:val="004F3B2A"/>
    <w:rsid w:val="004F3BF7"/>
    <w:rsid w:val="004F3C96"/>
    <w:rsid w:val="004F3E87"/>
    <w:rsid w:val="004F3F16"/>
    <w:rsid w:val="004F3FCB"/>
    <w:rsid w:val="004F3FF3"/>
    <w:rsid w:val="004F4064"/>
    <w:rsid w:val="004F408B"/>
    <w:rsid w:val="004F41BF"/>
    <w:rsid w:val="004F41C6"/>
    <w:rsid w:val="004F41DF"/>
    <w:rsid w:val="004F429D"/>
    <w:rsid w:val="004F4331"/>
    <w:rsid w:val="004F4406"/>
    <w:rsid w:val="004F4585"/>
    <w:rsid w:val="004F466C"/>
    <w:rsid w:val="004F46EE"/>
    <w:rsid w:val="004F47AD"/>
    <w:rsid w:val="004F47D7"/>
    <w:rsid w:val="004F48D7"/>
    <w:rsid w:val="004F4A7B"/>
    <w:rsid w:val="004F4AC7"/>
    <w:rsid w:val="004F4B61"/>
    <w:rsid w:val="004F4B82"/>
    <w:rsid w:val="004F4E16"/>
    <w:rsid w:val="004F4F92"/>
    <w:rsid w:val="004F50A9"/>
    <w:rsid w:val="004F50E0"/>
    <w:rsid w:val="004F51E7"/>
    <w:rsid w:val="004F5229"/>
    <w:rsid w:val="004F5254"/>
    <w:rsid w:val="004F531E"/>
    <w:rsid w:val="004F5434"/>
    <w:rsid w:val="004F5475"/>
    <w:rsid w:val="004F54A3"/>
    <w:rsid w:val="004F5544"/>
    <w:rsid w:val="004F5566"/>
    <w:rsid w:val="004F55A8"/>
    <w:rsid w:val="004F560A"/>
    <w:rsid w:val="004F56C6"/>
    <w:rsid w:val="004F578B"/>
    <w:rsid w:val="004F5971"/>
    <w:rsid w:val="004F59D1"/>
    <w:rsid w:val="004F5B07"/>
    <w:rsid w:val="004F5CB1"/>
    <w:rsid w:val="004F5CE0"/>
    <w:rsid w:val="004F5D20"/>
    <w:rsid w:val="004F5E49"/>
    <w:rsid w:val="004F5F28"/>
    <w:rsid w:val="004F5FAC"/>
    <w:rsid w:val="004F6169"/>
    <w:rsid w:val="004F61CE"/>
    <w:rsid w:val="004F61D4"/>
    <w:rsid w:val="004F61FA"/>
    <w:rsid w:val="004F6243"/>
    <w:rsid w:val="004F6314"/>
    <w:rsid w:val="004F6330"/>
    <w:rsid w:val="004F6395"/>
    <w:rsid w:val="004F66E8"/>
    <w:rsid w:val="004F681C"/>
    <w:rsid w:val="004F69A4"/>
    <w:rsid w:val="004F69C6"/>
    <w:rsid w:val="004F6A4F"/>
    <w:rsid w:val="004F6A5F"/>
    <w:rsid w:val="004F6A89"/>
    <w:rsid w:val="004F6A99"/>
    <w:rsid w:val="004F6ABC"/>
    <w:rsid w:val="004F6B13"/>
    <w:rsid w:val="004F6BDD"/>
    <w:rsid w:val="004F6BDE"/>
    <w:rsid w:val="004F6C56"/>
    <w:rsid w:val="004F6EBC"/>
    <w:rsid w:val="004F6FBA"/>
    <w:rsid w:val="004F72DA"/>
    <w:rsid w:val="004F7349"/>
    <w:rsid w:val="004F73A7"/>
    <w:rsid w:val="004F73C0"/>
    <w:rsid w:val="004F74EA"/>
    <w:rsid w:val="004F7513"/>
    <w:rsid w:val="004F75C2"/>
    <w:rsid w:val="004F775A"/>
    <w:rsid w:val="004F7815"/>
    <w:rsid w:val="004F799D"/>
    <w:rsid w:val="004F79B2"/>
    <w:rsid w:val="004F7AE9"/>
    <w:rsid w:val="004F7CAE"/>
    <w:rsid w:val="004F7D9D"/>
    <w:rsid w:val="004F7DC1"/>
    <w:rsid w:val="004F7F21"/>
    <w:rsid w:val="0050006D"/>
    <w:rsid w:val="005001DF"/>
    <w:rsid w:val="00500394"/>
    <w:rsid w:val="005003EF"/>
    <w:rsid w:val="005004DA"/>
    <w:rsid w:val="005004F2"/>
    <w:rsid w:val="00500514"/>
    <w:rsid w:val="00500571"/>
    <w:rsid w:val="00500572"/>
    <w:rsid w:val="005005EF"/>
    <w:rsid w:val="00500603"/>
    <w:rsid w:val="00500728"/>
    <w:rsid w:val="005008F7"/>
    <w:rsid w:val="005008FA"/>
    <w:rsid w:val="0050092D"/>
    <w:rsid w:val="00500955"/>
    <w:rsid w:val="005009CE"/>
    <w:rsid w:val="00500A02"/>
    <w:rsid w:val="00500B4F"/>
    <w:rsid w:val="00500B7A"/>
    <w:rsid w:val="00500BA6"/>
    <w:rsid w:val="00500BA8"/>
    <w:rsid w:val="00500BD3"/>
    <w:rsid w:val="00500D96"/>
    <w:rsid w:val="00500E5F"/>
    <w:rsid w:val="00500E65"/>
    <w:rsid w:val="00500EC4"/>
    <w:rsid w:val="00500F1B"/>
    <w:rsid w:val="00500F54"/>
    <w:rsid w:val="00501028"/>
    <w:rsid w:val="0050108E"/>
    <w:rsid w:val="00501105"/>
    <w:rsid w:val="00501228"/>
    <w:rsid w:val="0050136B"/>
    <w:rsid w:val="005013BA"/>
    <w:rsid w:val="005013FF"/>
    <w:rsid w:val="00501449"/>
    <w:rsid w:val="005014AE"/>
    <w:rsid w:val="005014CD"/>
    <w:rsid w:val="005014D9"/>
    <w:rsid w:val="0050152F"/>
    <w:rsid w:val="005015D1"/>
    <w:rsid w:val="00501684"/>
    <w:rsid w:val="005016DB"/>
    <w:rsid w:val="0050175B"/>
    <w:rsid w:val="00501779"/>
    <w:rsid w:val="005018C2"/>
    <w:rsid w:val="0050191F"/>
    <w:rsid w:val="005019E9"/>
    <w:rsid w:val="00501A11"/>
    <w:rsid w:val="00501A73"/>
    <w:rsid w:val="00501A7C"/>
    <w:rsid w:val="00501A97"/>
    <w:rsid w:val="00501BA2"/>
    <w:rsid w:val="00501BDB"/>
    <w:rsid w:val="00501C2E"/>
    <w:rsid w:val="00501D07"/>
    <w:rsid w:val="00501E13"/>
    <w:rsid w:val="00501E14"/>
    <w:rsid w:val="00501E94"/>
    <w:rsid w:val="00501EEB"/>
    <w:rsid w:val="0050200E"/>
    <w:rsid w:val="0050201B"/>
    <w:rsid w:val="005020A6"/>
    <w:rsid w:val="005020F2"/>
    <w:rsid w:val="00502250"/>
    <w:rsid w:val="005022B3"/>
    <w:rsid w:val="005023C5"/>
    <w:rsid w:val="005026D6"/>
    <w:rsid w:val="0050289B"/>
    <w:rsid w:val="00502987"/>
    <w:rsid w:val="005029A0"/>
    <w:rsid w:val="005029CB"/>
    <w:rsid w:val="00502A2B"/>
    <w:rsid w:val="00502A5A"/>
    <w:rsid w:val="00502B44"/>
    <w:rsid w:val="00502B8B"/>
    <w:rsid w:val="00502BB0"/>
    <w:rsid w:val="00502BC1"/>
    <w:rsid w:val="00502BD7"/>
    <w:rsid w:val="00502C5F"/>
    <w:rsid w:val="00502C70"/>
    <w:rsid w:val="00502C90"/>
    <w:rsid w:val="00502CFE"/>
    <w:rsid w:val="00502D21"/>
    <w:rsid w:val="00502F59"/>
    <w:rsid w:val="00502FCA"/>
    <w:rsid w:val="00503081"/>
    <w:rsid w:val="0050308D"/>
    <w:rsid w:val="00503107"/>
    <w:rsid w:val="00503246"/>
    <w:rsid w:val="00503398"/>
    <w:rsid w:val="005033A3"/>
    <w:rsid w:val="005033A7"/>
    <w:rsid w:val="005033B7"/>
    <w:rsid w:val="0050350F"/>
    <w:rsid w:val="0050352C"/>
    <w:rsid w:val="005035F8"/>
    <w:rsid w:val="00503669"/>
    <w:rsid w:val="0050368E"/>
    <w:rsid w:val="005036BC"/>
    <w:rsid w:val="00503917"/>
    <w:rsid w:val="00503940"/>
    <w:rsid w:val="00503A05"/>
    <w:rsid w:val="00503A5B"/>
    <w:rsid w:val="00503C47"/>
    <w:rsid w:val="00503C70"/>
    <w:rsid w:val="00503C72"/>
    <w:rsid w:val="00503C80"/>
    <w:rsid w:val="00503EA9"/>
    <w:rsid w:val="00503F15"/>
    <w:rsid w:val="00503F7B"/>
    <w:rsid w:val="00503FFB"/>
    <w:rsid w:val="005040BA"/>
    <w:rsid w:val="005040CF"/>
    <w:rsid w:val="005040DC"/>
    <w:rsid w:val="005041AF"/>
    <w:rsid w:val="005042B2"/>
    <w:rsid w:val="00504361"/>
    <w:rsid w:val="0050437F"/>
    <w:rsid w:val="00504468"/>
    <w:rsid w:val="0050453E"/>
    <w:rsid w:val="00504561"/>
    <w:rsid w:val="0050458E"/>
    <w:rsid w:val="0050463C"/>
    <w:rsid w:val="005046B5"/>
    <w:rsid w:val="005046FB"/>
    <w:rsid w:val="0050472A"/>
    <w:rsid w:val="005048E6"/>
    <w:rsid w:val="00504A38"/>
    <w:rsid w:val="00504A92"/>
    <w:rsid w:val="00504BA9"/>
    <w:rsid w:val="00504BBA"/>
    <w:rsid w:val="00504BC5"/>
    <w:rsid w:val="00504BE5"/>
    <w:rsid w:val="00504C08"/>
    <w:rsid w:val="00504C36"/>
    <w:rsid w:val="00504CCB"/>
    <w:rsid w:val="00504D19"/>
    <w:rsid w:val="00504E7F"/>
    <w:rsid w:val="00504E81"/>
    <w:rsid w:val="00504E93"/>
    <w:rsid w:val="00504FEF"/>
    <w:rsid w:val="0050503C"/>
    <w:rsid w:val="0050525A"/>
    <w:rsid w:val="005052F3"/>
    <w:rsid w:val="0050531A"/>
    <w:rsid w:val="00505466"/>
    <w:rsid w:val="0050553D"/>
    <w:rsid w:val="00505616"/>
    <w:rsid w:val="00505634"/>
    <w:rsid w:val="005057AB"/>
    <w:rsid w:val="0050582A"/>
    <w:rsid w:val="00505850"/>
    <w:rsid w:val="005058C0"/>
    <w:rsid w:val="00505945"/>
    <w:rsid w:val="00505987"/>
    <w:rsid w:val="00505A25"/>
    <w:rsid w:val="00505A2D"/>
    <w:rsid w:val="00505C4D"/>
    <w:rsid w:val="00505D26"/>
    <w:rsid w:val="00505D34"/>
    <w:rsid w:val="00505EE3"/>
    <w:rsid w:val="00505FDD"/>
    <w:rsid w:val="00506030"/>
    <w:rsid w:val="00506120"/>
    <w:rsid w:val="00506168"/>
    <w:rsid w:val="005061E4"/>
    <w:rsid w:val="0050634B"/>
    <w:rsid w:val="005063C1"/>
    <w:rsid w:val="00506495"/>
    <w:rsid w:val="005064B1"/>
    <w:rsid w:val="005065C4"/>
    <w:rsid w:val="005066A4"/>
    <w:rsid w:val="005066F1"/>
    <w:rsid w:val="00506772"/>
    <w:rsid w:val="005069E2"/>
    <w:rsid w:val="00506A70"/>
    <w:rsid w:val="00506B3E"/>
    <w:rsid w:val="00506B83"/>
    <w:rsid w:val="00506C1C"/>
    <w:rsid w:val="00506CD8"/>
    <w:rsid w:val="00506E20"/>
    <w:rsid w:val="00506F26"/>
    <w:rsid w:val="005070B1"/>
    <w:rsid w:val="0050721C"/>
    <w:rsid w:val="00507285"/>
    <w:rsid w:val="005072AB"/>
    <w:rsid w:val="00507526"/>
    <w:rsid w:val="005075C4"/>
    <w:rsid w:val="005075F6"/>
    <w:rsid w:val="005075FB"/>
    <w:rsid w:val="00507605"/>
    <w:rsid w:val="0050767C"/>
    <w:rsid w:val="005076CD"/>
    <w:rsid w:val="005076F5"/>
    <w:rsid w:val="00507725"/>
    <w:rsid w:val="00507818"/>
    <w:rsid w:val="0050781A"/>
    <w:rsid w:val="0050785A"/>
    <w:rsid w:val="00507B21"/>
    <w:rsid w:val="00507C78"/>
    <w:rsid w:val="00507CEB"/>
    <w:rsid w:val="00507D3F"/>
    <w:rsid w:val="00507E5B"/>
    <w:rsid w:val="00507E94"/>
    <w:rsid w:val="00507F7D"/>
    <w:rsid w:val="00507F9E"/>
    <w:rsid w:val="00507FB6"/>
    <w:rsid w:val="00510011"/>
    <w:rsid w:val="00510049"/>
    <w:rsid w:val="0051004C"/>
    <w:rsid w:val="005100DA"/>
    <w:rsid w:val="00510143"/>
    <w:rsid w:val="00510190"/>
    <w:rsid w:val="00510281"/>
    <w:rsid w:val="005102BD"/>
    <w:rsid w:val="005103CC"/>
    <w:rsid w:val="00510458"/>
    <w:rsid w:val="00510484"/>
    <w:rsid w:val="00510501"/>
    <w:rsid w:val="00510606"/>
    <w:rsid w:val="0051071A"/>
    <w:rsid w:val="005108AB"/>
    <w:rsid w:val="0051095A"/>
    <w:rsid w:val="00510981"/>
    <w:rsid w:val="0051099E"/>
    <w:rsid w:val="005109D5"/>
    <w:rsid w:val="00510AB8"/>
    <w:rsid w:val="00510AC7"/>
    <w:rsid w:val="00510AF6"/>
    <w:rsid w:val="00510B83"/>
    <w:rsid w:val="00510B98"/>
    <w:rsid w:val="00510C64"/>
    <w:rsid w:val="00510CF6"/>
    <w:rsid w:val="00510D31"/>
    <w:rsid w:val="00510D32"/>
    <w:rsid w:val="00510D4D"/>
    <w:rsid w:val="00510D64"/>
    <w:rsid w:val="00510D7A"/>
    <w:rsid w:val="00510DC5"/>
    <w:rsid w:val="00510E76"/>
    <w:rsid w:val="005110DA"/>
    <w:rsid w:val="005110E2"/>
    <w:rsid w:val="00511106"/>
    <w:rsid w:val="0051111C"/>
    <w:rsid w:val="0051116F"/>
    <w:rsid w:val="0051119E"/>
    <w:rsid w:val="005111A6"/>
    <w:rsid w:val="005111C6"/>
    <w:rsid w:val="00511302"/>
    <w:rsid w:val="0051130D"/>
    <w:rsid w:val="0051150A"/>
    <w:rsid w:val="0051167C"/>
    <w:rsid w:val="005116D3"/>
    <w:rsid w:val="00511701"/>
    <w:rsid w:val="005118DF"/>
    <w:rsid w:val="00511938"/>
    <w:rsid w:val="00511AF7"/>
    <w:rsid w:val="00511B7B"/>
    <w:rsid w:val="00511C1C"/>
    <w:rsid w:val="00511C90"/>
    <w:rsid w:val="00511C99"/>
    <w:rsid w:val="00511E1C"/>
    <w:rsid w:val="00512018"/>
    <w:rsid w:val="005122F9"/>
    <w:rsid w:val="00512377"/>
    <w:rsid w:val="005123AD"/>
    <w:rsid w:val="00512508"/>
    <w:rsid w:val="005125C9"/>
    <w:rsid w:val="00512829"/>
    <w:rsid w:val="0051288C"/>
    <w:rsid w:val="005128FC"/>
    <w:rsid w:val="0051294A"/>
    <w:rsid w:val="005129B5"/>
    <w:rsid w:val="00512A4F"/>
    <w:rsid w:val="00512BB6"/>
    <w:rsid w:val="00512C0E"/>
    <w:rsid w:val="00512C4F"/>
    <w:rsid w:val="00512DD1"/>
    <w:rsid w:val="00512E2F"/>
    <w:rsid w:val="00512F21"/>
    <w:rsid w:val="00512F24"/>
    <w:rsid w:val="00512F67"/>
    <w:rsid w:val="00512FE7"/>
    <w:rsid w:val="00512FEF"/>
    <w:rsid w:val="0051300F"/>
    <w:rsid w:val="00513022"/>
    <w:rsid w:val="0051316E"/>
    <w:rsid w:val="00513295"/>
    <w:rsid w:val="005132DD"/>
    <w:rsid w:val="005133C5"/>
    <w:rsid w:val="005135BF"/>
    <w:rsid w:val="005137BA"/>
    <w:rsid w:val="00513806"/>
    <w:rsid w:val="00513829"/>
    <w:rsid w:val="00513884"/>
    <w:rsid w:val="0051396C"/>
    <w:rsid w:val="00513A5D"/>
    <w:rsid w:val="00513A9E"/>
    <w:rsid w:val="00513B47"/>
    <w:rsid w:val="00513B9D"/>
    <w:rsid w:val="00513C37"/>
    <w:rsid w:val="00513CD8"/>
    <w:rsid w:val="00513D1E"/>
    <w:rsid w:val="00513EB7"/>
    <w:rsid w:val="00513FE7"/>
    <w:rsid w:val="00513FF8"/>
    <w:rsid w:val="00514124"/>
    <w:rsid w:val="00514134"/>
    <w:rsid w:val="005141DE"/>
    <w:rsid w:val="00514234"/>
    <w:rsid w:val="005142F0"/>
    <w:rsid w:val="005144FA"/>
    <w:rsid w:val="0051451F"/>
    <w:rsid w:val="00514741"/>
    <w:rsid w:val="0051482C"/>
    <w:rsid w:val="0051482F"/>
    <w:rsid w:val="005148FE"/>
    <w:rsid w:val="0051495A"/>
    <w:rsid w:val="00514AC0"/>
    <w:rsid w:val="00514AD1"/>
    <w:rsid w:val="00514AE7"/>
    <w:rsid w:val="00514AF7"/>
    <w:rsid w:val="00514BDB"/>
    <w:rsid w:val="00514D1E"/>
    <w:rsid w:val="00514E39"/>
    <w:rsid w:val="00514EB1"/>
    <w:rsid w:val="005150D4"/>
    <w:rsid w:val="005152AB"/>
    <w:rsid w:val="005152B0"/>
    <w:rsid w:val="00515372"/>
    <w:rsid w:val="005153DD"/>
    <w:rsid w:val="00515456"/>
    <w:rsid w:val="0051547E"/>
    <w:rsid w:val="00515678"/>
    <w:rsid w:val="00515682"/>
    <w:rsid w:val="005157E0"/>
    <w:rsid w:val="005158E8"/>
    <w:rsid w:val="00515987"/>
    <w:rsid w:val="00515B3C"/>
    <w:rsid w:val="00515C38"/>
    <w:rsid w:val="00515C71"/>
    <w:rsid w:val="00515CEA"/>
    <w:rsid w:val="00515EFD"/>
    <w:rsid w:val="00515F7E"/>
    <w:rsid w:val="00515F95"/>
    <w:rsid w:val="00515FD9"/>
    <w:rsid w:val="0051602A"/>
    <w:rsid w:val="00516063"/>
    <w:rsid w:val="005160F5"/>
    <w:rsid w:val="0051620D"/>
    <w:rsid w:val="00516237"/>
    <w:rsid w:val="0051629F"/>
    <w:rsid w:val="00516719"/>
    <w:rsid w:val="0051678F"/>
    <w:rsid w:val="005167E3"/>
    <w:rsid w:val="00516804"/>
    <w:rsid w:val="00516A75"/>
    <w:rsid w:val="00516B57"/>
    <w:rsid w:val="00516B79"/>
    <w:rsid w:val="00516BA9"/>
    <w:rsid w:val="00516BEE"/>
    <w:rsid w:val="00516C10"/>
    <w:rsid w:val="00516CF6"/>
    <w:rsid w:val="00516D15"/>
    <w:rsid w:val="00516D1C"/>
    <w:rsid w:val="00516D9A"/>
    <w:rsid w:val="00516E3D"/>
    <w:rsid w:val="0051704F"/>
    <w:rsid w:val="005170D9"/>
    <w:rsid w:val="00517254"/>
    <w:rsid w:val="00517284"/>
    <w:rsid w:val="005172C5"/>
    <w:rsid w:val="005172FC"/>
    <w:rsid w:val="005173CB"/>
    <w:rsid w:val="005174A0"/>
    <w:rsid w:val="005175CE"/>
    <w:rsid w:val="005175F6"/>
    <w:rsid w:val="00517633"/>
    <w:rsid w:val="005176F9"/>
    <w:rsid w:val="0051771F"/>
    <w:rsid w:val="00517799"/>
    <w:rsid w:val="005177B0"/>
    <w:rsid w:val="00517808"/>
    <w:rsid w:val="00517834"/>
    <w:rsid w:val="00517AAC"/>
    <w:rsid w:val="00517BC4"/>
    <w:rsid w:val="00517CC4"/>
    <w:rsid w:val="00517D9D"/>
    <w:rsid w:val="00517E56"/>
    <w:rsid w:val="00517E8A"/>
    <w:rsid w:val="00517EC6"/>
    <w:rsid w:val="00517F00"/>
    <w:rsid w:val="005201A9"/>
    <w:rsid w:val="00520464"/>
    <w:rsid w:val="00520555"/>
    <w:rsid w:val="0052076B"/>
    <w:rsid w:val="00520969"/>
    <w:rsid w:val="005209FA"/>
    <w:rsid w:val="00520BBD"/>
    <w:rsid w:val="00520C44"/>
    <w:rsid w:val="00520CFB"/>
    <w:rsid w:val="00520D23"/>
    <w:rsid w:val="00520D38"/>
    <w:rsid w:val="00520EA3"/>
    <w:rsid w:val="00520EF0"/>
    <w:rsid w:val="00520EFE"/>
    <w:rsid w:val="00520F09"/>
    <w:rsid w:val="00520F75"/>
    <w:rsid w:val="00520F80"/>
    <w:rsid w:val="00520F91"/>
    <w:rsid w:val="00520FBF"/>
    <w:rsid w:val="00520FD2"/>
    <w:rsid w:val="00520FFD"/>
    <w:rsid w:val="005212A3"/>
    <w:rsid w:val="00521418"/>
    <w:rsid w:val="005214EA"/>
    <w:rsid w:val="005215A0"/>
    <w:rsid w:val="0052161C"/>
    <w:rsid w:val="00521633"/>
    <w:rsid w:val="005216AB"/>
    <w:rsid w:val="0052172E"/>
    <w:rsid w:val="00521782"/>
    <w:rsid w:val="00521A1D"/>
    <w:rsid w:val="00521A6B"/>
    <w:rsid w:val="00521B0F"/>
    <w:rsid w:val="00521B82"/>
    <w:rsid w:val="00521CC7"/>
    <w:rsid w:val="00521D45"/>
    <w:rsid w:val="00521F4A"/>
    <w:rsid w:val="0052215F"/>
    <w:rsid w:val="005222B0"/>
    <w:rsid w:val="005222C8"/>
    <w:rsid w:val="0052233B"/>
    <w:rsid w:val="00522368"/>
    <w:rsid w:val="00522583"/>
    <w:rsid w:val="005225B3"/>
    <w:rsid w:val="005225D1"/>
    <w:rsid w:val="005225EB"/>
    <w:rsid w:val="00522648"/>
    <w:rsid w:val="0052291C"/>
    <w:rsid w:val="005229E1"/>
    <w:rsid w:val="00522A1C"/>
    <w:rsid w:val="00522A98"/>
    <w:rsid w:val="00522CCD"/>
    <w:rsid w:val="00522D4A"/>
    <w:rsid w:val="00522E3B"/>
    <w:rsid w:val="00522E3E"/>
    <w:rsid w:val="00522E6C"/>
    <w:rsid w:val="00522ED7"/>
    <w:rsid w:val="00523049"/>
    <w:rsid w:val="005230F7"/>
    <w:rsid w:val="005231C4"/>
    <w:rsid w:val="0052338E"/>
    <w:rsid w:val="005233EA"/>
    <w:rsid w:val="005234DE"/>
    <w:rsid w:val="005234FF"/>
    <w:rsid w:val="00523569"/>
    <w:rsid w:val="0052356D"/>
    <w:rsid w:val="005235F6"/>
    <w:rsid w:val="00523718"/>
    <w:rsid w:val="00523746"/>
    <w:rsid w:val="0052382C"/>
    <w:rsid w:val="00523877"/>
    <w:rsid w:val="0052398A"/>
    <w:rsid w:val="00523A2E"/>
    <w:rsid w:val="00523B22"/>
    <w:rsid w:val="00523B3A"/>
    <w:rsid w:val="00523C27"/>
    <w:rsid w:val="00523C69"/>
    <w:rsid w:val="00523E60"/>
    <w:rsid w:val="00523F87"/>
    <w:rsid w:val="00524066"/>
    <w:rsid w:val="005242C1"/>
    <w:rsid w:val="005243BF"/>
    <w:rsid w:val="00524566"/>
    <w:rsid w:val="005245DC"/>
    <w:rsid w:val="005245E5"/>
    <w:rsid w:val="005246A9"/>
    <w:rsid w:val="00524860"/>
    <w:rsid w:val="00524889"/>
    <w:rsid w:val="00524899"/>
    <w:rsid w:val="00524954"/>
    <w:rsid w:val="00524956"/>
    <w:rsid w:val="00524C95"/>
    <w:rsid w:val="00524CA2"/>
    <w:rsid w:val="00524CD0"/>
    <w:rsid w:val="00524D05"/>
    <w:rsid w:val="00524D5C"/>
    <w:rsid w:val="00524EC0"/>
    <w:rsid w:val="00524F0B"/>
    <w:rsid w:val="005250F8"/>
    <w:rsid w:val="005251D7"/>
    <w:rsid w:val="00525421"/>
    <w:rsid w:val="005254A3"/>
    <w:rsid w:val="00525875"/>
    <w:rsid w:val="0052588B"/>
    <w:rsid w:val="005258AD"/>
    <w:rsid w:val="0052590F"/>
    <w:rsid w:val="00525914"/>
    <w:rsid w:val="005259CB"/>
    <w:rsid w:val="005259E4"/>
    <w:rsid w:val="00525BD9"/>
    <w:rsid w:val="00525BFB"/>
    <w:rsid w:val="00525C0F"/>
    <w:rsid w:val="00525CC5"/>
    <w:rsid w:val="00525D55"/>
    <w:rsid w:val="00525DED"/>
    <w:rsid w:val="00525EF4"/>
    <w:rsid w:val="00525F46"/>
    <w:rsid w:val="00525FB8"/>
    <w:rsid w:val="00526031"/>
    <w:rsid w:val="005261F4"/>
    <w:rsid w:val="005262B8"/>
    <w:rsid w:val="00526311"/>
    <w:rsid w:val="00526458"/>
    <w:rsid w:val="00526485"/>
    <w:rsid w:val="005265A6"/>
    <w:rsid w:val="0052664B"/>
    <w:rsid w:val="00526666"/>
    <w:rsid w:val="0052666B"/>
    <w:rsid w:val="005266CA"/>
    <w:rsid w:val="00526756"/>
    <w:rsid w:val="00526783"/>
    <w:rsid w:val="005267B2"/>
    <w:rsid w:val="005267E0"/>
    <w:rsid w:val="0052691D"/>
    <w:rsid w:val="00526949"/>
    <w:rsid w:val="005269C8"/>
    <w:rsid w:val="005269D8"/>
    <w:rsid w:val="005269EC"/>
    <w:rsid w:val="00526A9D"/>
    <w:rsid w:val="00526ADE"/>
    <w:rsid w:val="00526B7A"/>
    <w:rsid w:val="00526C65"/>
    <w:rsid w:val="00526C80"/>
    <w:rsid w:val="00526C8C"/>
    <w:rsid w:val="00526F5C"/>
    <w:rsid w:val="00526FC9"/>
    <w:rsid w:val="00527025"/>
    <w:rsid w:val="0052704E"/>
    <w:rsid w:val="005270D2"/>
    <w:rsid w:val="005270FF"/>
    <w:rsid w:val="005271EE"/>
    <w:rsid w:val="0052724A"/>
    <w:rsid w:val="0052726A"/>
    <w:rsid w:val="005272C3"/>
    <w:rsid w:val="00527452"/>
    <w:rsid w:val="0052748A"/>
    <w:rsid w:val="005275CB"/>
    <w:rsid w:val="00527639"/>
    <w:rsid w:val="005277D1"/>
    <w:rsid w:val="00527871"/>
    <w:rsid w:val="005279A1"/>
    <w:rsid w:val="005279D1"/>
    <w:rsid w:val="005279EE"/>
    <w:rsid w:val="00527CFE"/>
    <w:rsid w:val="00527D00"/>
    <w:rsid w:val="00527E2B"/>
    <w:rsid w:val="00527EC5"/>
    <w:rsid w:val="00527F23"/>
    <w:rsid w:val="00527F82"/>
    <w:rsid w:val="005301EE"/>
    <w:rsid w:val="00530275"/>
    <w:rsid w:val="0053040A"/>
    <w:rsid w:val="00530471"/>
    <w:rsid w:val="005304EE"/>
    <w:rsid w:val="00530553"/>
    <w:rsid w:val="0053059C"/>
    <w:rsid w:val="0053070B"/>
    <w:rsid w:val="00530765"/>
    <w:rsid w:val="0053076C"/>
    <w:rsid w:val="005307DA"/>
    <w:rsid w:val="00530937"/>
    <w:rsid w:val="0053093E"/>
    <w:rsid w:val="00530986"/>
    <w:rsid w:val="005309BF"/>
    <w:rsid w:val="00530A04"/>
    <w:rsid w:val="00530AD0"/>
    <w:rsid w:val="00530BA6"/>
    <w:rsid w:val="00530CCA"/>
    <w:rsid w:val="00530D66"/>
    <w:rsid w:val="00530EEC"/>
    <w:rsid w:val="00530FDA"/>
    <w:rsid w:val="00531027"/>
    <w:rsid w:val="00531035"/>
    <w:rsid w:val="00531086"/>
    <w:rsid w:val="00531207"/>
    <w:rsid w:val="0053121C"/>
    <w:rsid w:val="00531234"/>
    <w:rsid w:val="005312AF"/>
    <w:rsid w:val="00531315"/>
    <w:rsid w:val="0053138A"/>
    <w:rsid w:val="00531421"/>
    <w:rsid w:val="00531531"/>
    <w:rsid w:val="00531547"/>
    <w:rsid w:val="00531685"/>
    <w:rsid w:val="0053176F"/>
    <w:rsid w:val="0053178C"/>
    <w:rsid w:val="00531843"/>
    <w:rsid w:val="0053187A"/>
    <w:rsid w:val="0053191D"/>
    <w:rsid w:val="0053196F"/>
    <w:rsid w:val="00531A2B"/>
    <w:rsid w:val="00531A54"/>
    <w:rsid w:val="00531A6E"/>
    <w:rsid w:val="00531B0D"/>
    <w:rsid w:val="00531B18"/>
    <w:rsid w:val="00531B23"/>
    <w:rsid w:val="00531B9C"/>
    <w:rsid w:val="00531C0B"/>
    <w:rsid w:val="00531C45"/>
    <w:rsid w:val="00531CDD"/>
    <w:rsid w:val="00531D9A"/>
    <w:rsid w:val="00531DAC"/>
    <w:rsid w:val="00532076"/>
    <w:rsid w:val="00532080"/>
    <w:rsid w:val="005320B9"/>
    <w:rsid w:val="005322D2"/>
    <w:rsid w:val="005322E6"/>
    <w:rsid w:val="00532305"/>
    <w:rsid w:val="0053233F"/>
    <w:rsid w:val="00532341"/>
    <w:rsid w:val="0053245A"/>
    <w:rsid w:val="005324EC"/>
    <w:rsid w:val="0053254C"/>
    <w:rsid w:val="005325D3"/>
    <w:rsid w:val="005327E2"/>
    <w:rsid w:val="005328B7"/>
    <w:rsid w:val="005328D2"/>
    <w:rsid w:val="005328DE"/>
    <w:rsid w:val="005328FD"/>
    <w:rsid w:val="00532910"/>
    <w:rsid w:val="0053296B"/>
    <w:rsid w:val="00532AA0"/>
    <w:rsid w:val="00532B0E"/>
    <w:rsid w:val="00532B84"/>
    <w:rsid w:val="00532BAF"/>
    <w:rsid w:val="00532CBD"/>
    <w:rsid w:val="00532D51"/>
    <w:rsid w:val="00532E1F"/>
    <w:rsid w:val="00532E6A"/>
    <w:rsid w:val="00532EE8"/>
    <w:rsid w:val="00532F5C"/>
    <w:rsid w:val="00532F7A"/>
    <w:rsid w:val="005330C2"/>
    <w:rsid w:val="00533189"/>
    <w:rsid w:val="005332A3"/>
    <w:rsid w:val="005332DB"/>
    <w:rsid w:val="005333DD"/>
    <w:rsid w:val="0053347A"/>
    <w:rsid w:val="00533647"/>
    <w:rsid w:val="0053366C"/>
    <w:rsid w:val="00533913"/>
    <w:rsid w:val="005339FF"/>
    <w:rsid w:val="00533C94"/>
    <w:rsid w:val="00533D11"/>
    <w:rsid w:val="00533D40"/>
    <w:rsid w:val="00533D8B"/>
    <w:rsid w:val="00533F42"/>
    <w:rsid w:val="00533F8F"/>
    <w:rsid w:val="00534098"/>
    <w:rsid w:val="005340FF"/>
    <w:rsid w:val="005341CB"/>
    <w:rsid w:val="0053425E"/>
    <w:rsid w:val="005342C0"/>
    <w:rsid w:val="00534440"/>
    <w:rsid w:val="005344C3"/>
    <w:rsid w:val="005344F5"/>
    <w:rsid w:val="00534634"/>
    <w:rsid w:val="00534681"/>
    <w:rsid w:val="005346B8"/>
    <w:rsid w:val="005346C3"/>
    <w:rsid w:val="005346EE"/>
    <w:rsid w:val="005346EF"/>
    <w:rsid w:val="00534772"/>
    <w:rsid w:val="0053495C"/>
    <w:rsid w:val="005349F1"/>
    <w:rsid w:val="00534B88"/>
    <w:rsid w:val="00534BEA"/>
    <w:rsid w:val="00534CF3"/>
    <w:rsid w:val="00534D76"/>
    <w:rsid w:val="00534E82"/>
    <w:rsid w:val="00534EBE"/>
    <w:rsid w:val="00534F18"/>
    <w:rsid w:val="00534F50"/>
    <w:rsid w:val="0053510D"/>
    <w:rsid w:val="0053521A"/>
    <w:rsid w:val="0053532E"/>
    <w:rsid w:val="00535377"/>
    <w:rsid w:val="00535426"/>
    <w:rsid w:val="00535472"/>
    <w:rsid w:val="00535496"/>
    <w:rsid w:val="0053564B"/>
    <w:rsid w:val="0053565C"/>
    <w:rsid w:val="00535680"/>
    <w:rsid w:val="005356E0"/>
    <w:rsid w:val="00535755"/>
    <w:rsid w:val="00535822"/>
    <w:rsid w:val="00535836"/>
    <w:rsid w:val="005358EC"/>
    <w:rsid w:val="00535915"/>
    <w:rsid w:val="00535986"/>
    <w:rsid w:val="00535A10"/>
    <w:rsid w:val="00535A90"/>
    <w:rsid w:val="00535B0E"/>
    <w:rsid w:val="00535B67"/>
    <w:rsid w:val="00535C04"/>
    <w:rsid w:val="00535C95"/>
    <w:rsid w:val="00535CA9"/>
    <w:rsid w:val="00535CB6"/>
    <w:rsid w:val="00535EDB"/>
    <w:rsid w:val="00535F0B"/>
    <w:rsid w:val="00535F15"/>
    <w:rsid w:val="00535F81"/>
    <w:rsid w:val="00535F86"/>
    <w:rsid w:val="005360E9"/>
    <w:rsid w:val="00536197"/>
    <w:rsid w:val="0053623C"/>
    <w:rsid w:val="00536269"/>
    <w:rsid w:val="0053633B"/>
    <w:rsid w:val="0053636D"/>
    <w:rsid w:val="00536376"/>
    <w:rsid w:val="005363C5"/>
    <w:rsid w:val="005364FC"/>
    <w:rsid w:val="00536696"/>
    <w:rsid w:val="00536763"/>
    <w:rsid w:val="005367CD"/>
    <w:rsid w:val="0053687A"/>
    <w:rsid w:val="00536A41"/>
    <w:rsid w:val="00536B4D"/>
    <w:rsid w:val="00536BDD"/>
    <w:rsid w:val="00536D4E"/>
    <w:rsid w:val="00536FFF"/>
    <w:rsid w:val="00537003"/>
    <w:rsid w:val="0053705F"/>
    <w:rsid w:val="005373C9"/>
    <w:rsid w:val="005373D3"/>
    <w:rsid w:val="005375DA"/>
    <w:rsid w:val="00537606"/>
    <w:rsid w:val="00537668"/>
    <w:rsid w:val="00537708"/>
    <w:rsid w:val="0053774A"/>
    <w:rsid w:val="005378D9"/>
    <w:rsid w:val="0053791D"/>
    <w:rsid w:val="00537945"/>
    <w:rsid w:val="005379BA"/>
    <w:rsid w:val="005379D1"/>
    <w:rsid w:val="005379F3"/>
    <w:rsid w:val="00537A0D"/>
    <w:rsid w:val="00537AF0"/>
    <w:rsid w:val="00537C05"/>
    <w:rsid w:val="00537C75"/>
    <w:rsid w:val="00537C94"/>
    <w:rsid w:val="00537DA1"/>
    <w:rsid w:val="00537DE7"/>
    <w:rsid w:val="00537E34"/>
    <w:rsid w:val="00537F18"/>
    <w:rsid w:val="00537F9D"/>
    <w:rsid w:val="0053D227"/>
    <w:rsid w:val="00540199"/>
    <w:rsid w:val="005401F8"/>
    <w:rsid w:val="0054020F"/>
    <w:rsid w:val="0054021B"/>
    <w:rsid w:val="00540260"/>
    <w:rsid w:val="00540357"/>
    <w:rsid w:val="00540450"/>
    <w:rsid w:val="00540541"/>
    <w:rsid w:val="00540643"/>
    <w:rsid w:val="00540647"/>
    <w:rsid w:val="0054067F"/>
    <w:rsid w:val="005407D9"/>
    <w:rsid w:val="005408BF"/>
    <w:rsid w:val="005408CE"/>
    <w:rsid w:val="005408F7"/>
    <w:rsid w:val="00540A5C"/>
    <w:rsid w:val="00540B6D"/>
    <w:rsid w:val="00540C0F"/>
    <w:rsid w:val="00540CDB"/>
    <w:rsid w:val="00540D29"/>
    <w:rsid w:val="00540D92"/>
    <w:rsid w:val="00540D9E"/>
    <w:rsid w:val="00540E21"/>
    <w:rsid w:val="00541010"/>
    <w:rsid w:val="00541024"/>
    <w:rsid w:val="00541133"/>
    <w:rsid w:val="005411EF"/>
    <w:rsid w:val="005412AD"/>
    <w:rsid w:val="005412CB"/>
    <w:rsid w:val="005412EA"/>
    <w:rsid w:val="00541320"/>
    <w:rsid w:val="00541332"/>
    <w:rsid w:val="005415A4"/>
    <w:rsid w:val="00541718"/>
    <w:rsid w:val="005417E9"/>
    <w:rsid w:val="0054183D"/>
    <w:rsid w:val="005418B7"/>
    <w:rsid w:val="00541978"/>
    <w:rsid w:val="00541A1C"/>
    <w:rsid w:val="00541A77"/>
    <w:rsid w:val="00541AA4"/>
    <w:rsid w:val="00541AAB"/>
    <w:rsid w:val="00541B56"/>
    <w:rsid w:val="00541CBF"/>
    <w:rsid w:val="00541D94"/>
    <w:rsid w:val="00541EF0"/>
    <w:rsid w:val="00541F58"/>
    <w:rsid w:val="00541F75"/>
    <w:rsid w:val="005420F5"/>
    <w:rsid w:val="00542102"/>
    <w:rsid w:val="005421D2"/>
    <w:rsid w:val="005421EC"/>
    <w:rsid w:val="005421F5"/>
    <w:rsid w:val="005422E6"/>
    <w:rsid w:val="0054238C"/>
    <w:rsid w:val="005423AA"/>
    <w:rsid w:val="0054267C"/>
    <w:rsid w:val="00542734"/>
    <w:rsid w:val="005427AC"/>
    <w:rsid w:val="00542808"/>
    <w:rsid w:val="0054280F"/>
    <w:rsid w:val="005428A0"/>
    <w:rsid w:val="005428CA"/>
    <w:rsid w:val="00542941"/>
    <w:rsid w:val="0054294E"/>
    <w:rsid w:val="005429BD"/>
    <w:rsid w:val="00542AD8"/>
    <w:rsid w:val="00542C24"/>
    <w:rsid w:val="00542E22"/>
    <w:rsid w:val="00542E7F"/>
    <w:rsid w:val="00542EA4"/>
    <w:rsid w:val="00542ECB"/>
    <w:rsid w:val="00542F73"/>
    <w:rsid w:val="00543020"/>
    <w:rsid w:val="00543087"/>
    <w:rsid w:val="0054315C"/>
    <w:rsid w:val="005431C3"/>
    <w:rsid w:val="005432F9"/>
    <w:rsid w:val="0054331E"/>
    <w:rsid w:val="00543355"/>
    <w:rsid w:val="005433CD"/>
    <w:rsid w:val="005433F0"/>
    <w:rsid w:val="005434B3"/>
    <w:rsid w:val="0054357B"/>
    <w:rsid w:val="005435AF"/>
    <w:rsid w:val="005435D7"/>
    <w:rsid w:val="005437A9"/>
    <w:rsid w:val="005437C8"/>
    <w:rsid w:val="005437F0"/>
    <w:rsid w:val="0054386F"/>
    <w:rsid w:val="0054397D"/>
    <w:rsid w:val="00543BC2"/>
    <w:rsid w:val="00543C75"/>
    <w:rsid w:val="00543E1B"/>
    <w:rsid w:val="00543E44"/>
    <w:rsid w:val="00543E96"/>
    <w:rsid w:val="00543F73"/>
    <w:rsid w:val="00543F7B"/>
    <w:rsid w:val="00544209"/>
    <w:rsid w:val="005443E0"/>
    <w:rsid w:val="0054445C"/>
    <w:rsid w:val="005444D7"/>
    <w:rsid w:val="00544531"/>
    <w:rsid w:val="00544581"/>
    <w:rsid w:val="0054460E"/>
    <w:rsid w:val="00544680"/>
    <w:rsid w:val="005446E0"/>
    <w:rsid w:val="00544833"/>
    <w:rsid w:val="00544916"/>
    <w:rsid w:val="00544950"/>
    <w:rsid w:val="00544A89"/>
    <w:rsid w:val="00544AE9"/>
    <w:rsid w:val="00544B8E"/>
    <w:rsid w:val="00544CB2"/>
    <w:rsid w:val="00544D74"/>
    <w:rsid w:val="00544F2C"/>
    <w:rsid w:val="00544FA7"/>
    <w:rsid w:val="00544FDA"/>
    <w:rsid w:val="00545128"/>
    <w:rsid w:val="00545135"/>
    <w:rsid w:val="0054538C"/>
    <w:rsid w:val="005454AE"/>
    <w:rsid w:val="00545638"/>
    <w:rsid w:val="00545674"/>
    <w:rsid w:val="005457DA"/>
    <w:rsid w:val="005458C2"/>
    <w:rsid w:val="00545A0B"/>
    <w:rsid w:val="00545B58"/>
    <w:rsid w:val="00545BD6"/>
    <w:rsid w:val="00545C10"/>
    <w:rsid w:val="00545D86"/>
    <w:rsid w:val="00545EC2"/>
    <w:rsid w:val="00545F43"/>
    <w:rsid w:val="00545FB3"/>
    <w:rsid w:val="00545FD8"/>
    <w:rsid w:val="00546039"/>
    <w:rsid w:val="0054614B"/>
    <w:rsid w:val="005462DC"/>
    <w:rsid w:val="00546302"/>
    <w:rsid w:val="00546420"/>
    <w:rsid w:val="00546422"/>
    <w:rsid w:val="00546472"/>
    <w:rsid w:val="00546506"/>
    <w:rsid w:val="00546507"/>
    <w:rsid w:val="0054668B"/>
    <w:rsid w:val="00546697"/>
    <w:rsid w:val="005466DC"/>
    <w:rsid w:val="00546714"/>
    <w:rsid w:val="00546892"/>
    <w:rsid w:val="005468A1"/>
    <w:rsid w:val="005468AB"/>
    <w:rsid w:val="00546927"/>
    <w:rsid w:val="00546943"/>
    <w:rsid w:val="005469CF"/>
    <w:rsid w:val="00546A69"/>
    <w:rsid w:val="00546AE7"/>
    <w:rsid w:val="00546D4E"/>
    <w:rsid w:val="00546E7B"/>
    <w:rsid w:val="00546EA8"/>
    <w:rsid w:val="0054712A"/>
    <w:rsid w:val="0054716E"/>
    <w:rsid w:val="00547198"/>
    <w:rsid w:val="005471B0"/>
    <w:rsid w:val="0054731F"/>
    <w:rsid w:val="005473B5"/>
    <w:rsid w:val="005473B7"/>
    <w:rsid w:val="00547450"/>
    <w:rsid w:val="005475B4"/>
    <w:rsid w:val="00547636"/>
    <w:rsid w:val="0054765B"/>
    <w:rsid w:val="00547AC1"/>
    <w:rsid w:val="00547B9A"/>
    <w:rsid w:val="00547CC2"/>
    <w:rsid w:val="00547E3A"/>
    <w:rsid w:val="00547FF8"/>
    <w:rsid w:val="00550079"/>
    <w:rsid w:val="00550243"/>
    <w:rsid w:val="005502DC"/>
    <w:rsid w:val="005502F6"/>
    <w:rsid w:val="005503A6"/>
    <w:rsid w:val="0055056F"/>
    <w:rsid w:val="0055057C"/>
    <w:rsid w:val="005507CA"/>
    <w:rsid w:val="005507DA"/>
    <w:rsid w:val="005509B7"/>
    <w:rsid w:val="005509D9"/>
    <w:rsid w:val="00550A4B"/>
    <w:rsid w:val="00550C43"/>
    <w:rsid w:val="00550C63"/>
    <w:rsid w:val="00550D84"/>
    <w:rsid w:val="00550EF7"/>
    <w:rsid w:val="00550EFB"/>
    <w:rsid w:val="00550F25"/>
    <w:rsid w:val="00550F5D"/>
    <w:rsid w:val="0055104E"/>
    <w:rsid w:val="00551050"/>
    <w:rsid w:val="00551057"/>
    <w:rsid w:val="005512A6"/>
    <w:rsid w:val="00551349"/>
    <w:rsid w:val="00551367"/>
    <w:rsid w:val="005514BE"/>
    <w:rsid w:val="00551526"/>
    <w:rsid w:val="005516A6"/>
    <w:rsid w:val="00551767"/>
    <w:rsid w:val="005517B6"/>
    <w:rsid w:val="0055197C"/>
    <w:rsid w:val="00551AF7"/>
    <w:rsid w:val="00551AFD"/>
    <w:rsid w:val="00551B57"/>
    <w:rsid w:val="00551B8B"/>
    <w:rsid w:val="00551D07"/>
    <w:rsid w:val="00551EAD"/>
    <w:rsid w:val="005520CD"/>
    <w:rsid w:val="005520E3"/>
    <w:rsid w:val="00552101"/>
    <w:rsid w:val="00552135"/>
    <w:rsid w:val="005521E2"/>
    <w:rsid w:val="005522A9"/>
    <w:rsid w:val="0055232E"/>
    <w:rsid w:val="005523CF"/>
    <w:rsid w:val="00552434"/>
    <w:rsid w:val="005525C8"/>
    <w:rsid w:val="0055261D"/>
    <w:rsid w:val="00552690"/>
    <w:rsid w:val="005526BD"/>
    <w:rsid w:val="0055276B"/>
    <w:rsid w:val="00552770"/>
    <w:rsid w:val="005527AE"/>
    <w:rsid w:val="005528A6"/>
    <w:rsid w:val="00552A17"/>
    <w:rsid w:val="00552A5A"/>
    <w:rsid w:val="00552AF3"/>
    <w:rsid w:val="00552BE0"/>
    <w:rsid w:val="00552CAE"/>
    <w:rsid w:val="00552CBC"/>
    <w:rsid w:val="00552DB0"/>
    <w:rsid w:val="00552DF1"/>
    <w:rsid w:val="00552EAA"/>
    <w:rsid w:val="00552F7F"/>
    <w:rsid w:val="00552F9B"/>
    <w:rsid w:val="00552FE0"/>
    <w:rsid w:val="0055302D"/>
    <w:rsid w:val="005531AC"/>
    <w:rsid w:val="00553259"/>
    <w:rsid w:val="00553445"/>
    <w:rsid w:val="005534F2"/>
    <w:rsid w:val="00553504"/>
    <w:rsid w:val="0055351E"/>
    <w:rsid w:val="00553556"/>
    <w:rsid w:val="00553576"/>
    <w:rsid w:val="00553584"/>
    <w:rsid w:val="005535CF"/>
    <w:rsid w:val="0055362A"/>
    <w:rsid w:val="0055393A"/>
    <w:rsid w:val="00553A2A"/>
    <w:rsid w:val="00553A37"/>
    <w:rsid w:val="00553A43"/>
    <w:rsid w:val="00553A44"/>
    <w:rsid w:val="00553A81"/>
    <w:rsid w:val="00553B37"/>
    <w:rsid w:val="00553B52"/>
    <w:rsid w:val="00553BC2"/>
    <w:rsid w:val="00553C9C"/>
    <w:rsid w:val="00553CBD"/>
    <w:rsid w:val="00553D49"/>
    <w:rsid w:val="00553D6C"/>
    <w:rsid w:val="00553D71"/>
    <w:rsid w:val="00553F0A"/>
    <w:rsid w:val="00553F4A"/>
    <w:rsid w:val="00553F4F"/>
    <w:rsid w:val="00553F7E"/>
    <w:rsid w:val="005540DC"/>
    <w:rsid w:val="005540ED"/>
    <w:rsid w:val="00554121"/>
    <w:rsid w:val="005541E3"/>
    <w:rsid w:val="005541F5"/>
    <w:rsid w:val="0055422A"/>
    <w:rsid w:val="005542F9"/>
    <w:rsid w:val="0055430E"/>
    <w:rsid w:val="00554321"/>
    <w:rsid w:val="00554588"/>
    <w:rsid w:val="005546AB"/>
    <w:rsid w:val="005547B4"/>
    <w:rsid w:val="00554820"/>
    <w:rsid w:val="005548E3"/>
    <w:rsid w:val="0055496F"/>
    <w:rsid w:val="00554A42"/>
    <w:rsid w:val="00554BA1"/>
    <w:rsid w:val="00554BC7"/>
    <w:rsid w:val="00554D06"/>
    <w:rsid w:val="00554D66"/>
    <w:rsid w:val="00554DC2"/>
    <w:rsid w:val="00554E5F"/>
    <w:rsid w:val="00554EE7"/>
    <w:rsid w:val="00554F09"/>
    <w:rsid w:val="00555015"/>
    <w:rsid w:val="00555065"/>
    <w:rsid w:val="005550DE"/>
    <w:rsid w:val="005550E6"/>
    <w:rsid w:val="00555181"/>
    <w:rsid w:val="00555210"/>
    <w:rsid w:val="005552A5"/>
    <w:rsid w:val="00555335"/>
    <w:rsid w:val="00555445"/>
    <w:rsid w:val="00555496"/>
    <w:rsid w:val="005554EA"/>
    <w:rsid w:val="005554F7"/>
    <w:rsid w:val="0055557D"/>
    <w:rsid w:val="0055566C"/>
    <w:rsid w:val="005557FF"/>
    <w:rsid w:val="00555821"/>
    <w:rsid w:val="00555898"/>
    <w:rsid w:val="005558D4"/>
    <w:rsid w:val="005558D6"/>
    <w:rsid w:val="005558E7"/>
    <w:rsid w:val="0055592D"/>
    <w:rsid w:val="00555934"/>
    <w:rsid w:val="00555AE3"/>
    <w:rsid w:val="00555B0D"/>
    <w:rsid w:val="00555C66"/>
    <w:rsid w:val="00555D66"/>
    <w:rsid w:val="00555DA6"/>
    <w:rsid w:val="00555E24"/>
    <w:rsid w:val="00555F6F"/>
    <w:rsid w:val="00555F8B"/>
    <w:rsid w:val="00556025"/>
    <w:rsid w:val="00556158"/>
    <w:rsid w:val="00556164"/>
    <w:rsid w:val="005561EC"/>
    <w:rsid w:val="00556237"/>
    <w:rsid w:val="0055637A"/>
    <w:rsid w:val="0055642B"/>
    <w:rsid w:val="00556474"/>
    <w:rsid w:val="005564BB"/>
    <w:rsid w:val="005564C1"/>
    <w:rsid w:val="0055658A"/>
    <w:rsid w:val="005565AD"/>
    <w:rsid w:val="005565E8"/>
    <w:rsid w:val="0055673A"/>
    <w:rsid w:val="0055675C"/>
    <w:rsid w:val="005567D2"/>
    <w:rsid w:val="0055681E"/>
    <w:rsid w:val="00556879"/>
    <w:rsid w:val="0055699B"/>
    <w:rsid w:val="00556A93"/>
    <w:rsid w:val="00556B3F"/>
    <w:rsid w:val="00556C10"/>
    <w:rsid w:val="00556E59"/>
    <w:rsid w:val="00556E7D"/>
    <w:rsid w:val="00556E89"/>
    <w:rsid w:val="005570FA"/>
    <w:rsid w:val="005571DD"/>
    <w:rsid w:val="0055725F"/>
    <w:rsid w:val="005572AF"/>
    <w:rsid w:val="005572BB"/>
    <w:rsid w:val="005572EB"/>
    <w:rsid w:val="005572F6"/>
    <w:rsid w:val="00557334"/>
    <w:rsid w:val="0055739E"/>
    <w:rsid w:val="005573D3"/>
    <w:rsid w:val="0055740C"/>
    <w:rsid w:val="00557881"/>
    <w:rsid w:val="0055789F"/>
    <w:rsid w:val="00557988"/>
    <w:rsid w:val="00557A24"/>
    <w:rsid w:val="00557A34"/>
    <w:rsid w:val="00557B32"/>
    <w:rsid w:val="00557B8D"/>
    <w:rsid w:val="00557B9C"/>
    <w:rsid w:val="00557BB3"/>
    <w:rsid w:val="00557C1E"/>
    <w:rsid w:val="00557CC0"/>
    <w:rsid w:val="00557D0F"/>
    <w:rsid w:val="00557D3A"/>
    <w:rsid w:val="00557DE1"/>
    <w:rsid w:val="00557DFD"/>
    <w:rsid w:val="00557E14"/>
    <w:rsid w:val="00557E2A"/>
    <w:rsid w:val="00557E30"/>
    <w:rsid w:val="00557E32"/>
    <w:rsid w:val="00557F8E"/>
    <w:rsid w:val="00560094"/>
    <w:rsid w:val="00560105"/>
    <w:rsid w:val="0056010F"/>
    <w:rsid w:val="005601C7"/>
    <w:rsid w:val="00560206"/>
    <w:rsid w:val="00560364"/>
    <w:rsid w:val="0056047E"/>
    <w:rsid w:val="00560607"/>
    <w:rsid w:val="005606CF"/>
    <w:rsid w:val="005606F7"/>
    <w:rsid w:val="00560710"/>
    <w:rsid w:val="00560751"/>
    <w:rsid w:val="00560780"/>
    <w:rsid w:val="005607C3"/>
    <w:rsid w:val="005607DC"/>
    <w:rsid w:val="00560865"/>
    <w:rsid w:val="005608E2"/>
    <w:rsid w:val="005608EE"/>
    <w:rsid w:val="00560981"/>
    <w:rsid w:val="005609B8"/>
    <w:rsid w:val="005609DC"/>
    <w:rsid w:val="00560A7A"/>
    <w:rsid w:val="00560DD6"/>
    <w:rsid w:val="00560E28"/>
    <w:rsid w:val="00560E51"/>
    <w:rsid w:val="00560EF6"/>
    <w:rsid w:val="00560F2C"/>
    <w:rsid w:val="00560F61"/>
    <w:rsid w:val="00560FB3"/>
    <w:rsid w:val="00561091"/>
    <w:rsid w:val="005610F0"/>
    <w:rsid w:val="00561265"/>
    <w:rsid w:val="005614F5"/>
    <w:rsid w:val="005616A4"/>
    <w:rsid w:val="005617A9"/>
    <w:rsid w:val="0056191F"/>
    <w:rsid w:val="00561A33"/>
    <w:rsid w:val="00561A87"/>
    <w:rsid w:val="00561B33"/>
    <w:rsid w:val="00561B6D"/>
    <w:rsid w:val="00561B78"/>
    <w:rsid w:val="00561B91"/>
    <w:rsid w:val="00561B99"/>
    <w:rsid w:val="00561BB0"/>
    <w:rsid w:val="00561D3B"/>
    <w:rsid w:val="00561DD3"/>
    <w:rsid w:val="00561DF4"/>
    <w:rsid w:val="00561EFC"/>
    <w:rsid w:val="00561EFF"/>
    <w:rsid w:val="00561F8A"/>
    <w:rsid w:val="005620BF"/>
    <w:rsid w:val="005620D9"/>
    <w:rsid w:val="005621A7"/>
    <w:rsid w:val="0056220C"/>
    <w:rsid w:val="00562290"/>
    <w:rsid w:val="005622DA"/>
    <w:rsid w:val="005622F1"/>
    <w:rsid w:val="00562360"/>
    <w:rsid w:val="0056245B"/>
    <w:rsid w:val="005624DE"/>
    <w:rsid w:val="00562511"/>
    <w:rsid w:val="005625D1"/>
    <w:rsid w:val="0056260F"/>
    <w:rsid w:val="00562738"/>
    <w:rsid w:val="0056274B"/>
    <w:rsid w:val="0056283B"/>
    <w:rsid w:val="005628EE"/>
    <w:rsid w:val="00562976"/>
    <w:rsid w:val="00562A46"/>
    <w:rsid w:val="00562A75"/>
    <w:rsid w:val="00562B03"/>
    <w:rsid w:val="00562B05"/>
    <w:rsid w:val="00562B9D"/>
    <w:rsid w:val="00562C28"/>
    <w:rsid w:val="00562C68"/>
    <w:rsid w:val="00562D74"/>
    <w:rsid w:val="00562E4F"/>
    <w:rsid w:val="00562F1A"/>
    <w:rsid w:val="00562F7A"/>
    <w:rsid w:val="00562FA0"/>
    <w:rsid w:val="00563084"/>
    <w:rsid w:val="0056312E"/>
    <w:rsid w:val="00563315"/>
    <w:rsid w:val="0056340E"/>
    <w:rsid w:val="0056350F"/>
    <w:rsid w:val="005635E1"/>
    <w:rsid w:val="0056360F"/>
    <w:rsid w:val="005636CB"/>
    <w:rsid w:val="00563729"/>
    <w:rsid w:val="00563810"/>
    <w:rsid w:val="00563891"/>
    <w:rsid w:val="0056389A"/>
    <w:rsid w:val="005639F5"/>
    <w:rsid w:val="00563A11"/>
    <w:rsid w:val="00563B3D"/>
    <w:rsid w:val="00563BF5"/>
    <w:rsid w:val="00563E92"/>
    <w:rsid w:val="00564245"/>
    <w:rsid w:val="00564300"/>
    <w:rsid w:val="005643FB"/>
    <w:rsid w:val="00564513"/>
    <w:rsid w:val="0056461C"/>
    <w:rsid w:val="0056469C"/>
    <w:rsid w:val="005646A7"/>
    <w:rsid w:val="005646C3"/>
    <w:rsid w:val="00564876"/>
    <w:rsid w:val="0056487D"/>
    <w:rsid w:val="00564886"/>
    <w:rsid w:val="00564BB7"/>
    <w:rsid w:val="00564BBF"/>
    <w:rsid w:val="00564BD4"/>
    <w:rsid w:val="00564C00"/>
    <w:rsid w:val="00564C1C"/>
    <w:rsid w:val="00564D51"/>
    <w:rsid w:val="00564F1F"/>
    <w:rsid w:val="00564F51"/>
    <w:rsid w:val="00564FC7"/>
    <w:rsid w:val="00564FF0"/>
    <w:rsid w:val="0056503C"/>
    <w:rsid w:val="005650AB"/>
    <w:rsid w:val="005650F9"/>
    <w:rsid w:val="005650FE"/>
    <w:rsid w:val="00565139"/>
    <w:rsid w:val="005651F6"/>
    <w:rsid w:val="0056526C"/>
    <w:rsid w:val="00565421"/>
    <w:rsid w:val="0056554A"/>
    <w:rsid w:val="0056560F"/>
    <w:rsid w:val="00565651"/>
    <w:rsid w:val="0056578A"/>
    <w:rsid w:val="00565910"/>
    <w:rsid w:val="0056598F"/>
    <w:rsid w:val="00565BE5"/>
    <w:rsid w:val="00565C87"/>
    <w:rsid w:val="00565CFC"/>
    <w:rsid w:val="00565D6B"/>
    <w:rsid w:val="00565DDF"/>
    <w:rsid w:val="00565E30"/>
    <w:rsid w:val="00565E4F"/>
    <w:rsid w:val="00565E70"/>
    <w:rsid w:val="00565E95"/>
    <w:rsid w:val="00566016"/>
    <w:rsid w:val="005660D4"/>
    <w:rsid w:val="00566150"/>
    <w:rsid w:val="00566188"/>
    <w:rsid w:val="00566231"/>
    <w:rsid w:val="00566339"/>
    <w:rsid w:val="00566353"/>
    <w:rsid w:val="005663BD"/>
    <w:rsid w:val="005664BA"/>
    <w:rsid w:val="0056668D"/>
    <w:rsid w:val="005666E2"/>
    <w:rsid w:val="0056677C"/>
    <w:rsid w:val="00566810"/>
    <w:rsid w:val="00566898"/>
    <w:rsid w:val="00566972"/>
    <w:rsid w:val="00566BB3"/>
    <w:rsid w:val="00566BFF"/>
    <w:rsid w:val="00566C70"/>
    <w:rsid w:val="00566C7B"/>
    <w:rsid w:val="00566CED"/>
    <w:rsid w:val="00566D23"/>
    <w:rsid w:val="00566E5D"/>
    <w:rsid w:val="00566FAA"/>
    <w:rsid w:val="00566FFD"/>
    <w:rsid w:val="00567116"/>
    <w:rsid w:val="0056713B"/>
    <w:rsid w:val="00567144"/>
    <w:rsid w:val="00567158"/>
    <w:rsid w:val="00567560"/>
    <w:rsid w:val="005675E8"/>
    <w:rsid w:val="0056771B"/>
    <w:rsid w:val="005678BB"/>
    <w:rsid w:val="0056794D"/>
    <w:rsid w:val="00567BEB"/>
    <w:rsid w:val="00567C67"/>
    <w:rsid w:val="00567F1F"/>
    <w:rsid w:val="00567F43"/>
    <w:rsid w:val="00567F99"/>
    <w:rsid w:val="00567FA3"/>
    <w:rsid w:val="005700A0"/>
    <w:rsid w:val="005700F0"/>
    <w:rsid w:val="005700FC"/>
    <w:rsid w:val="00570252"/>
    <w:rsid w:val="00570322"/>
    <w:rsid w:val="0057032B"/>
    <w:rsid w:val="0057034F"/>
    <w:rsid w:val="005704AD"/>
    <w:rsid w:val="00570534"/>
    <w:rsid w:val="005705BB"/>
    <w:rsid w:val="005705E6"/>
    <w:rsid w:val="0057060B"/>
    <w:rsid w:val="00570646"/>
    <w:rsid w:val="005706F3"/>
    <w:rsid w:val="00570776"/>
    <w:rsid w:val="0057084C"/>
    <w:rsid w:val="00570873"/>
    <w:rsid w:val="00570899"/>
    <w:rsid w:val="00570985"/>
    <w:rsid w:val="00570A01"/>
    <w:rsid w:val="00570A05"/>
    <w:rsid w:val="00570BD3"/>
    <w:rsid w:val="00570BD5"/>
    <w:rsid w:val="00570C6B"/>
    <w:rsid w:val="00570CCD"/>
    <w:rsid w:val="00570D8D"/>
    <w:rsid w:val="00570E36"/>
    <w:rsid w:val="00570F11"/>
    <w:rsid w:val="00570F64"/>
    <w:rsid w:val="00570F89"/>
    <w:rsid w:val="00571099"/>
    <w:rsid w:val="005711AF"/>
    <w:rsid w:val="005712A5"/>
    <w:rsid w:val="0057132C"/>
    <w:rsid w:val="00571330"/>
    <w:rsid w:val="0057141C"/>
    <w:rsid w:val="005714DB"/>
    <w:rsid w:val="005714E3"/>
    <w:rsid w:val="005714FB"/>
    <w:rsid w:val="005715AB"/>
    <w:rsid w:val="005715FC"/>
    <w:rsid w:val="005716D1"/>
    <w:rsid w:val="005718BD"/>
    <w:rsid w:val="005718C1"/>
    <w:rsid w:val="0057197C"/>
    <w:rsid w:val="0057198F"/>
    <w:rsid w:val="00571A99"/>
    <w:rsid w:val="00571C4A"/>
    <w:rsid w:val="00571C62"/>
    <w:rsid w:val="00571D1B"/>
    <w:rsid w:val="00571E18"/>
    <w:rsid w:val="00571E5C"/>
    <w:rsid w:val="00571EA6"/>
    <w:rsid w:val="00571EE1"/>
    <w:rsid w:val="00571F66"/>
    <w:rsid w:val="0057200D"/>
    <w:rsid w:val="005720F6"/>
    <w:rsid w:val="00572147"/>
    <w:rsid w:val="00572271"/>
    <w:rsid w:val="005722B3"/>
    <w:rsid w:val="0057232C"/>
    <w:rsid w:val="0057235F"/>
    <w:rsid w:val="00572440"/>
    <w:rsid w:val="00572483"/>
    <w:rsid w:val="00572542"/>
    <w:rsid w:val="0057257B"/>
    <w:rsid w:val="005727FE"/>
    <w:rsid w:val="00572871"/>
    <w:rsid w:val="00572884"/>
    <w:rsid w:val="005729B1"/>
    <w:rsid w:val="005729E8"/>
    <w:rsid w:val="00572B46"/>
    <w:rsid w:val="00572B58"/>
    <w:rsid w:val="00572CA3"/>
    <w:rsid w:val="00572CCD"/>
    <w:rsid w:val="00572D93"/>
    <w:rsid w:val="00572E7C"/>
    <w:rsid w:val="00572EFF"/>
    <w:rsid w:val="00572FA5"/>
    <w:rsid w:val="0057301C"/>
    <w:rsid w:val="0057310B"/>
    <w:rsid w:val="005731AD"/>
    <w:rsid w:val="00573380"/>
    <w:rsid w:val="00573574"/>
    <w:rsid w:val="005735AB"/>
    <w:rsid w:val="0057360E"/>
    <w:rsid w:val="00573792"/>
    <w:rsid w:val="005738C4"/>
    <w:rsid w:val="00573945"/>
    <w:rsid w:val="00573A17"/>
    <w:rsid w:val="00573D27"/>
    <w:rsid w:val="00573D47"/>
    <w:rsid w:val="00573EE2"/>
    <w:rsid w:val="00573F31"/>
    <w:rsid w:val="00574032"/>
    <w:rsid w:val="00574053"/>
    <w:rsid w:val="005740C3"/>
    <w:rsid w:val="005740CA"/>
    <w:rsid w:val="005742A8"/>
    <w:rsid w:val="00574462"/>
    <w:rsid w:val="005744B3"/>
    <w:rsid w:val="005745AD"/>
    <w:rsid w:val="005745FF"/>
    <w:rsid w:val="005746EB"/>
    <w:rsid w:val="0057473A"/>
    <w:rsid w:val="00574761"/>
    <w:rsid w:val="0057479D"/>
    <w:rsid w:val="005747B0"/>
    <w:rsid w:val="005748B5"/>
    <w:rsid w:val="005749BA"/>
    <w:rsid w:val="005749ED"/>
    <w:rsid w:val="00574B0A"/>
    <w:rsid w:val="00574B66"/>
    <w:rsid w:val="00574CD1"/>
    <w:rsid w:val="00574D15"/>
    <w:rsid w:val="00574D91"/>
    <w:rsid w:val="00574DA0"/>
    <w:rsid w:val="00574EBF"/>
    <w:rsid w:val="00574FC2"/>
    <w:rsid w:val="00575199"/>
    <w:rsid w:val="00575364"/>
    <w:rsid w:val="00575382"/>
    <w:rsid w:val="00575394"/>
    <w:rsid w:val="005753AD"/>
    <w:rsid w:val="005753DE"/>
    <w:rsid w:val="005753F1"/>
    <w:rsid w:val="0057558F"/>
    <w:rsid w:val="0057568C"/>
    <w:rsid w:val="0057575F"/>
    <w:rsid w:val="0057582E"/>
    <w:rsid w:val="00575C42"/>
    <w:rsid w:val="00575E2C"/>
    <w:rsid w:val="00575F26"/>
    <w:rsid w:val="00575F27"/>
    <w:rsid w:val="00576129"/>
    <w:rsid w:val="005761F8"/>
    <w:rsid w:val="005761F9"/>
    <w:rsid w:val="005765DB"/>
    <w:rsid w:val="00576633"/>
    <w:rsid w:val="005766E0"/>
    <w:rsid w:val="00576708"/>
    <w:rsid w:val="005769B0"/>
    <w:rsid w:val="005769C7"/>
    <w:rsid w:val="00576A47"/>
    <w:rsid w:val="00576A50"/>
    <w:rsid w:val="00576BA7"/>
    <w:rsid w:val="00576C1E"/>
    <w:rsid w:val="00576C27"/>
    <w:rsid w:val="00576C46"/>
    <w:rsid w:val="00576DF6"/>
    <w:rsid w:val="00576E19"/>
    <w:rsid w:val="00576E95"/>
    <w:rsid w:val="00576ECA"/>
    <w:rsid w:val="00577036"/>
    <w:rsid w:val="00577082"/>
    <w:rsid w:val="0057709B"/>
    <w:rsid w:val="00577161"/>
    <w:rsid w:val="005771EB"/>
    <w:rsid w:val="005772BD"/>
    <w:rsid w:val="00577313"/>
    <w:rsid w:val="0057737F"/>
    <w:rsid w:val="005773F3"/>
    <w:rsid w:val="005773F9"/>
    <w:rsid w:val="00577496"/>
    <w:rsid w:val="005774AF"/>
    <w:rsid w:val="005774B0"/>
    <w:rsid w:val="00577573"/>
    <w:rsid w:val="005775EF"/>
    <w:rsid w:val="00577675"/>
    <w:rsid w:val="00577745"/>
    <w:rsid w:val="00577790"/>
    <w:rsid w:val="005777A9"/>
    <w:rsid w:val="00577807"/>
    <w:rsid w:val="00577809"/>
    <w:rsid w:val="00577A35"/>
    <w:rsid w:val="00577A47"/>
    <w:rsid w:val="00577A87"/>
    <w:rsid w:val="00577AD3"/>
    <w:rsid w:val="00577B05"/>
    <w:rsid w:val="00577B38"/>
    <w:rsid w:val="00577BB4"/>
    <w:rsid w:val="00577CAC"/>
    <w:rsid w:val="00577E63"/>
    <w:rsid w:val="00577F0D"/>
    <w:rsid w:val="0058001C"/>
    <w:rsid w:val="005800E3"/>
    <w:rsid w:val="005800F2"/>
    <w:rsid w:val="0058030E"/>
    <w:rsid w:val="00580334"/>
    <w:rsid w:val="005803A8"/>
    <w:rsid w:val="0058040F"/>
    <w:rsid w:val="00580577"/>
    <w:rsid w:val="00580626"/>
    <w:rsid w:val="00580693"/>
    <w:rsid w:val="00580696"/>
    <w:rsid w:val="0058070B"/>
    <w:rsid w:val="00580734"/>
    <w:rsid w:val="00580808"/>
    <w:rsid w:val="0058091A"/>
    <w:rsid w:val="0058097B"/>
    <w:rsid w:val="00580BB0"/>
    <w:rsid w:val="00580C0E"/>
    <w:rsid w:val="00580DFB"/>
    <w:rsid w:val="00580E1A"/>
    <w:rsid w:val="00580E4A"/>
    <w:rsid w:val="00580EAA"/>
    <w:rsid w:val="00580EDA"/>
    <w:rsid w:val="0058105F"/>
    <w:rsid w:val="005811FF"/>
    <w:rsid w:val="0058124A"/>
    <w:rsid w:val="00581301"/>
    <w:rsid w:val="00581508"/>
    <w:rsid w:val="00581654"/>
    <w:rsid w:val="00581712"/>
    <w:rsid w:val="00581797"/>
    <w:rsid w:val="005817E0"/>
    <w:rsid w:val="0058183A"/>
    <w:rsid w:val="0058188B"/>
    <w:rsid w:val="00581ADD"/>
    <w:rsid w:val="00581B21"/>
    <w:rsid w:val="00581B8B"/>
    <w:rsid w:val="00581BC6"/>
    <w:rsid w:val="00581C42"/>
    <w:rsid w:val="00581CC2"/>
    <w:rsid w:val="00581D4A"/>
    <w:rsid w:val="00581E43"/>
    <w:rsid w:val="00581E51"/>
    <w:rsid w:val="00581E94"/>
    <w:rsid w:val="00581EFB"/>
    <w:rsid w:val="00581F6A"/>
    <w:rsid w:val="00582078"/>
    <w:rsid w:val="00582225"/>
    <w:rsid w:val="005822EE"/>
    <w:rsid w:val="00582373"/>
    <w:rsid w:val="0058242E"/>
    <w:rsid w:val="00582467"/>
    <w:rsid w:val="0058248C"/>
    <w:rsid w:val="005824EB"/>
    <w:rsid w:val="00582530"/>
    <w:rsid w:val="00582576"/>
    <w:rsid w:val="00582660"/>
    <w:rsid w:val="005826CD"/>
    <w:rsid w:val="00582943"/>
    <w:rsid w:val="00582973"/>
    <w:rsid w:val="005829D6"/>
    <w:rsid w:val="00582C01"/>
    <w:rsid w:val="00582C71"/>
    <w:rsid w:val="00582DC0"/>
    <w:rsid w:val="00582E41"/>
    <w:rsid w:val="00582EE5"/>
    <w:rsid w:val="00582F44"/>
    <w:rsid w:val="00582FEA"/>
    <w:rsid w:val="0058303E"/>
    <w:rsid w:val="005830A8"/>
    <w:rsid w:val="005830B2"/>
    <w:rsid w:val="00583149"/>
    <w:rsid w:val="0058322A"/>
    <w:rsid w:val="00583249"/>
    <w:rsid w:val="005832A9"/>
    <w:rsid w:val="0058340D"/>
    <w:rsid w:val="0058342A"/>
    <w:rsid w:val="00583592"/>
    <w:rsid w:val="0058362A"/>
    <w:rsid w:val="00583761"/>
    <w:rsid w:val="00583782"/>
    <w:rsid w:val="0058382A"/>
    <w:rsid w:val="0058390F"/>
    <w:rsid w:val="005839A3"/>
    <w:rsid w:val="00583B31"/>
    <w:rsid w:val="00583B90"/>
    <w:rsid w:val="00583BB3"/>
    <w:rsid w:val="00583E89"/>
    <w:rsid w:val="00583F40"/>
    <w:rsid w:val="00583F73"/>
    <w:rsid w:val="00583FE0"/>
    <w:rsid w:val="0058407A"/>
    <w:rsid w:val="00584090"/>
    <w:rsid w:val="005840E7"/>
    <w:rsid w:val="00584151"/>
    <w:rsid w:val="00584155"/>
    <w:rsid w:val="005842D1"/>
    <w:rsid w:val="0058434F"/>
    <w:rsid w:val="005843CB"/>
    <w:rsid w:val="005844DE"/>
    <w:rsid w:val="0058454A"/>
    <w:rsid w:val="005845F6"/>
    <w:rsid w:val="0058466C"/>
    <w:rsid w:val="005847DB"/>
    <w:rsid w:val="00584823"/>
    <w:rsid w:val="0058484A"/>
    <w:rsid w:val="00584908"/>
    <w:rsid w:val="00584983"/>
    <w:rsid w:val="00584A58"/>
    <w:rsid w:val="00584A7F"/>
    <w:rsid w:val="00584B5F"/>
    <w:rsid w:val="00584C2F"/>
    <w:rsid w:val="00584CB3"/>
    <w:rsid w:val="00584CFA"/>
    <w:rsid w:val="00584D2D"/>
    <w:rsid w:val="00584E7B"/>
    <w:rsid w:val="00585020"/>
    <w:rsid w:val="00585045"/>
    <w:rsid w:val="0058511D"/>
    <w:rsid w:val="00585173"/>
    <w:rsid w:val="0058521F"/>
    <w:rsid w:val="00585245"/>
    <w:rsid w:val="00585250"/>
    <w:rsid w:val="0058525A"/>
    <w:rsid w:val="00585294"/>
    <w:rsid w:val="00585318"/>
    <w:rsid w:val="00585347"/>
    <w:rsid w:val="0058545F"/>
    <w:rsid w:val="0058547A"/>
    <w:rsid w:val="00585510"/>
    <w:rsid w:val="00585531"/>
    <w:rsid w:val="0058560B"/>
    <w:rsid w:val="0058565E"/>
    <w:rsid w:val="005856DE"/>
    <w:rsid w:val="0058577C"/>
    <w:rsid w:val="005859B6"/>
    <w:rsid w:val="005859CB"/>
    <w:rsid w:val="00585A43"/>
    <w:rsid w:val="00585B72"/>
    <w:rsid w:val="00585BE2"/>
    <w:rsid w:val="00585C5A"/>
    <w:rsid w:val="00585CA6"/>
    <w:rsid w:val="00585DF7"/>
    <w:rsid w:val="00585E22"/>
    <w:rsid w:val="00585E45"/>
    <w:rsid w:val="00585F16"/>
    <w:rsid w:val="00585F93"/>
    <w:rsid w:val="00585FD6"/>
    <w:rsid w:val="00586075"/>
    <w:rsid w:val="00586117"/>
    <w:rsid w:val="00586160"/>
    <w:rsid w:val="00586193"/>
    <w:rsid w:val="0058619D"/>
    <w:rsid w:val="005861C1"/>
    <w:rsid w:val="005861ED"/>
    <w:rsid w:val="0058625C"/>
    <w:rsid w:val="005862E4"/>
    <w:rsid w:val="00586436"/>
    <w:rsid w:val="0058644E"/>
    <w:rsid w:val="00586668"/>
    <w:rsid w:val="00586674"/>
    <w:rsid w:val="0058671B"/>
    <w:rsid w:val="00586737"/>
    <w:rsid w:val="00586745"/>
    <w:rsid w:val="00586866"/>
    <w:rsid w:val="0058692F"/>
    <w:rsid w:val="00586A8D"/>
    <w:rsid w:val="00586D37"/>
    <w:rsid w:val="00586D83"/>
    <w:rsid w:val="00586E22"/>
    <w:rsid w:val="00586E28"/>
    <w:rsid w:val="00586EE5"/>
    <w:rsid w:val="00586F35"/>
    <w:rsid w:val="00587132"/>
    <w:rsid w:val="00587159"/>
    <w:rsid w:val="0058718C"/>
    <w:rsid w:val="005872DE"/>
    <w:rsid w:val="0058732F"/>
    <w:rsid w:val="00587440"/>
    <w:rsid w:val="0058745D"/>
    <w:rsid w:val="00587552"/>
    <w:rsid w:val="00587559"/>
    <w:rsid w:val="0058770F"/>
    <w:rsid w:val="00587745"/>
    <w:rsid w:val="0058777E"/>
    <w:rsid w:val="00587875"/>
    <w:rsid w:val="00587A77"/>
    <w:rsid w:val="00587BD5"/>
    <w:rsid w:val="00587C54"/>
    <w:rsid w:val="00587C7E"/>
    <w:rsid w:val="00587CA7"/>
    <w:rsid w:val="00587CF7"/>
    <w:rsid w:val="00587D02"/>
    <w:rsid w:val="00587E25"/>
    <w:rsid w:val="00587E37"/>
    <w:rsid w:val="00587EF5"/>
    <w:rsid w:val="00587F13"/>
    <w:rsid w:val="00587F96"/>
    <w:rsid w:val="0059003B"/>
    <w:rsid w:val="0059005A"/>
    <w:rsid w:val="00590098"/>
    <w:rsid w:val="005900EB"/>
    <w:rsid w:val="00590187"/>
    <w:rsid w:val="0059044D"/>
    <w:rsid w:val="00590487"/>
    <w:rsid w:val="00590525"/>
    <w:rsid w:val="0059052F"/>
    <w:rsid w:val="00590595"/>
    <w:rsid w:val="005905DC"/>
    <w:rsid w:val="00590606"/>
    <w:rsid w:val="00590687"/>
    <w:rsid w:val="005906B5"/>
    <w:rsid w:val="00590722"/>
    <w:rsid w:val="0059078E"/>
    <w:rsid w:val="005908A4"/>
    <w:rsid w:val="005908DB"/>
    <w:rsid w:val="00590978"/>
    <w:rsid w:val="00590BE0"/>
    <w:rsid w:val="00590C1B"/>
    <w:rsid w:val="00590C21"/>
    <w:rsid w:val="00590C8A"/>
    <w:rsid w:val="00590D57"/>
    <w:rsid w:val="00590DE3"/>
    <w:rsid w:val="00590E09"/>
    <w:rsid w:val="00590ECB"/>
    <w:rsid w:val="00590EEF"/>
    <w:rsid w:val="00590F46"/>
    <w:rsid w:val="00590F89"/>
    <w:rsid w:val="00590FAA"/>
    <w:rsid w:val="00590FCD"/>
    <w:rsid w:val="00591047"/>
    <w:rsid w:val="005910BE"/>
    <w:rsid w:val="005911F3"/>
    <w:rsid w:val="00591220"/>
    <w:rsid w:val="0059131B"/>
    <w:rsid w:val="00591394"/>
    <w:rsid w:val="005913C0"/>
    <w:rsid w:val="005913D2"/>
    <w:rsid w:val="0059148E"/>
    <w:rsid w:val="00591498"/>
    <w:rsid w:val="00591562"/>
    <w:rsid w:val="00591580"/>
    <w:rsid w:val="0059185B"/>
    <w:rsid w:val="005919A1"/>
    <w:rsid w:val="005919AB"/>
    <w:rsid w:val="00591BDF"/>
    <w:rsid w:val="00591CD4"/>
    <w:rsid w:val="00591E30"/>
    <w:rsid w:val="00591EF8"/>
    <w:rsid w:val="00591F83"/>
    <w:rsid w:val="00592013"/>
    <w:rsid w:val="00592092"/>
    <w:rsid w:val="005920D6"/>
    <w:rsid w:val="0059213B"/>
    <w:rsid w:val="005922C3"/>
    <w:rsid w:val="0059233D"/>
    <w:rsid w:val="0059234D"/>
    <w:rsid w:val="005923E3"/>
    <w:rsid w:val="00592417"/>
    <w:rsid w:val="00592461"/>
    <w:rsid w:val="005924AD"/>
    <w:rsid w:val="0059263B"/>
    <w:rsid w:val="005926CF"/>
    <w:rsid w:val="00592ACC"/>
    <w:rsid w:val="00592B20"/>
    <w:rsid w:val="00592B3B"/>
    <w:rsid w:val="00592C00"/>
    <w:rsid w:val="00592C4A"/>
    <w:rsid w:val="00592C51"/>
    <w:rsid w:val="00592C6F"/>
    <w:rsid w:val="00592CA8"/>
    <w:rsid w:val="00592CB1"/>
    <w:rsid w:val="00592CC8"/>
    <w:rsid w:val="00592CD1"/>
    <w:rsid w:val="00592D1D"/>
    <w:rsid w:val="00592E0C"/>
    <w:rsid w:val="00592E3D"/>
    <w:rsid w:val="00592EE8"/>
    <w:rsid w:val="00592F57"/>
    <w:rsid w:val="00592F91"/>
    <w:rsid w:val="00593104"/>
    <w:rsid w:val="005931C4"/>
    <w:rsid w:val="0059331F"/>
    <w:rsid w:val="0059332A"/>
    <w:rsid w:val="0059333A"/>
    <w:rsid w:val="0059335F"/>
    <w:rsid w:val="00593406"/>
    <w:rsid w:val="00593455"/>
    <w:rsid w:val="0059345E"/>
    <w:rsid w:val="005934AC"/>
    <w:rsid w:val="00593627"/>
    <w:rsid w:val="00593671"/>
    <w:rsid w:val="00593684"/>
    <w:rsid w:val="00593690"/>
    <w:rsid w:val="00593910"/>
    <w:rsid w:val="00593A49"/>
    <w:rsid w:val="00593AE8"/>
    <w:rsid w:val="00593C05"/>
    <w:rsid w:val="00593C63"/>
    <w:rsid w:val="00593CB2"/>
    <w:rsid w:val="00593D99"/>
    <w:rsid w:val="00593EFE"/>
    <w:rsid w:val="005940C4"/>
    <w:rsid w:val="0059428E"/>
    <w:rsid w:val="00594338"/>
    <w:rsid w:val="005943C3"/>
    <w:rsid w:val="005943D1"/>
    <w:rsid w:val="005943F5"/>
    <w:rsid w:val="005944D3"/>
    <w:rsid w:val="00594504"/>
    <w:rsid w:val="00594593"/>
    <w:rsid w:val="005945EC"/>
    <w:rsid w:val="0059467A"/>
    <w:rsid w:val="00594822"/>
    <w:rsid w:val="00594898"/>
    <w:rsid w:val="00594926"/>
    <w:rsid w:val="0059496A"/>
    <w:rsid w:val="00594B90"/>
    <w:rsid w:val="00594C0F"/>
    <w:rsid w:val="00594CF2"/>
    <w:rsid w:val="00594DC2"/>
    <w:rsid w:val="00594E28"/>
    <w:rsid w:val="00594EB4"/>
    <w:rsid w:val="00594EB5"/>
    <w:rsid w:val="00594F09"/>
    <w:rsid w:val="00594F3A"/>
    <w:rsid w:val="00594F55"/>
    <w:rsid w:val="00594FD5"/>
    <w:rsid w:val="005950DA"/>
    <w:rsid w:val="00595132"/>
    <w:rsid w:val="00595158"/>
    <w:rsid w:val="005952BE"/>
    <w:rsid w:val="00595468"/>
    <w:rsid w:val="005954CC"/>
    <w:rsid w:val="005954D0"/>
    <w:rsid w:val="00595524"/>
    <w:rsid w:val="005955B7"/>
    <w:rsid w:val="005955C0"/>
    <w:rsid w:val="005955E6"/>
    <w:rsid w:val="005956B2"/>
    <w:rsid w:val="00595765"/>
    <w:rsid w:val="00595786"/>
    <w:rsid w:val="005957A6"/>
    <w:rsid w:val="005957B4"/>
    <w:rsid w:val="005958AC"/>
    <w:rsid w:val="00595B43"/>
    <w:rsid w:val="00595C59"/>
    <w:rsid w:val="00595C8C"/>
    <w:rsid w:val="00595DA0"/>
    <w:rsid w:val="00595DCA"/>
    <w:rsid w:val="00595F20"/>
    <w:rsid w:val="005960F7"/>
    <w:rsid w:val="00596103"/>
    <w:rsid w:val="00596145"/>
    <w:rsid w:val="0059636D"/>
    <w:rsid w:val="00596547"/>
    <w:rsid w:val="005966DA"/>
    <w:rsid w:val="005967F1"/>
    <w:rsid w:val="00596839"/>
    <w:rsid w:val="00596844"/>
    <w:rsid w:val="0059687B"/>
    <w:rsid w:val="00596925"/>
    <w:rsid w:val="005969E8"/>
    <w:rsid w:val="00596A52"/>
    <w:rsid w:val="00596A5F"/>
    <w:rsid w:val="00596B4D"/>
    <w:rsid w:val="00596BF1"/>
    <w:rsid w:val="00596C44"/>
    <w:rsid w:val="00596CB1"/>
    <w:rsid w:val="00596CB4"/>
    <w:rsid w:val="00596D18"/>
    <w:rsid w:val="00596E57"/>
    <w:rsid w:val="00596E58"/>
    <w:rsid w:val="00596ED3"/>
    <w:rsid w:val="00596EF6"/>
    <w:rsid w:val="00596FA4"/>
    <w:rsid w:val="00596FB3"/>
    <w:rsid w:val="00597018"/>
    <w:rsid w:val="00597145"/>
    <w:rsid w:val="0059733C"/>
    <w:rsid w:val="0059736E"/>
    <w:rsid w:val="005973F3"/>
    <w:rsid w:val="00597406"/>
    <w:rsid w:val="0059747B"/>
    <w:rsid w:val="005974D8"/>
    <w:rsid w:val="0059750A"/>
    <w:rsid w:val="00597514"/>
    <w:rsid w:val="005975C1"/>
    <w:rsid w:val="00597668"/>
    <w:rsid w:val="005976CB"/>
    <w:rsid w:val="005976E6"/>
    <w:rsid w:val="0059786B"/>
    <w:rsid w:val="005978A8"/>
    <w:rsid w:val="005978AC"/>
    <w:rsid w:val="005978E2"/>
    <w:rsid w:val="005978F9"/>
    <w:rsid w:val="0059792A"/>
    <w:rsid w:val="00597CF4"/>
    <w:rsid w:val="00597D4B"/>
    <w:rsid w:val="00597D71"/>
    <w:rsid w:val="00597E31"/>
    <w:rsid w:val="00597E4E"/>
    <w:rsid w:val="00597E9D"/>
    <w:rsid w:val="00597EAF"/>
    <w:rsid w:val="00597EF8"/>
    <w:rsid w:val="005A000B"/>
    <w:rsid w:val="005A005B"/>
    <w:rsid w:val="005A0095"/>
    <w:rsid w:val="005A00DD"/>
    <w:rsid w:val="005A0117"/>
    <w:rsid w:val="005A012A"/>
    <w:rsid w:val="005A02DA"/>
    <w:rsid w:val="005A03B4"/>
    <w:rsid w:val="005A04B5"/>
    <w:rsid w:val="005A04DB"/>
    <w:rsid w:val="005A0505"/>
    <w:rsid w:val="005A054B"/>
    <w:rsid w:val="005A05B7"/>
    <w:rsid w:val="005A062C"/>
    <w:rsid w:val="005A070B"/>
    <w:rsid w:val="005A0714"/>
    <w:rsid w:val="005A07EF"/>
    <w:rsid w:val="005A08EA"/>
    <w:rsid w:val="005A09CB"/>
    <w:rsid w:val="005A0AA3"/>
    <w:rsid w:val="005A0AB0"/>
    <w:rsid w:val="005A0ABE"/>
    <w:rsid w:val="005A0BE2"/>
    <w:rsid w:val="005A0C07"/>
    <w:rsid w:val="005A0C6B"/>
    <w:rsid w:val="005A0C98"/>
    <w:rsid w:val="005A0D75"/>
    <w:rsid w:val="005A0DBE"/>
    <w:rsid w:val="005A0E68"/>
    <w:rsid w:val="005A0E74"/>
    <w:rsid w:val="005A0EAD"/>
    <w:rsid w:val="005A0EE6"/>
    <w:rsid w:val="005A0F16"/>
    <w:rsid w:val="005A0F89"/>
    <w:rsid w:val="005A10C0"/>
    <w:rsid w:val="005A11A6"/>
    <w:rsid w:val="005A12A1"/>
    <w:rsid w:val="005A1380"/>
    <w:rsid w:val="005A13BF"/>
    <w:rsid w:val="005A13E1"/>
    <w:rsid w:val="005A1488"/>
    <w:rsid w:val="005A1536"/>
    <w:rsid w:val="005A1545"/>
    <w:rsid w:val="005A1596"/>
    <w:rsid w:val="005A1597"/>
    <w:rsid w:val="005A173B"/>
    <w:rsid w:val="005A180A"/>
    <w:rsid w:val="005A1848"/>
    <w:rsid w:val="005A19A3"/>
    <w:rsid w:val="005A19D0"/>
    <w:rsid w:val="005A1AAF"/>
    <w:rsid w:val="005A1AEC"/>
    <w:rsid w:val="005A1DFF"/>
    <w:rsid w:val="005A1E9C"/>
    <w:rsid w:val="005A1EC5"/>
    <w:rsid w:val="005A1FBE"/>
    <w:rsid w:val="005A230E"/>
    <w:rsid w:val="005A2636"/>
    <w:rsid w:val="005A2701"/>
    <w:rsid w:val="005A2821"/>
    <w:rsid w:val="005A2893"/>
    <w:rsid w:val="005A2A1C"/>
    <w:rsid w:val="005A2A29"/>
    <w:rsid w:val="005A2BA6"/>
    <w:rsid w:val="005A2C78"/>
    <w:rsid w:val="005A2D2F"/>
    <w:rsid w:val="005A2DBA"/>
    <w:rsid w:val="005A2EEF"/>
    <w:rsid w:val="005A300D"/>
    <w:rsid w:val="005A3083"/>
    <w:rsid w:val="005A312F"/>
    <w:rsid w:val="005A3246"/>
    <w:rsid w:val="005A3321"/>
    <w:rsid w:val="005A33E5"/>
    <w:rsid w:val="005A3581"/>
    <w:rsid w:val="005A35BE"/>
    <w:rsid w:val="005A3750"/>
    <w:rsid w:val="005A3754"/>
    <w:rsid w:val="005A37CF"/>
    <w:rsid w:val="005A38EC"/>
    <w:rsid w:val="005A39B7"/>
    <w:rsid w:val="005A3ADB"/>
    <w:rsid w:val="005A3B07"/>
    <w:rsid w:val="005A3B38"/>
    <w:rsid w:val="005A3B4B"/>
    <w:rsid w:val="005A3BDD"/>
    <w:rsid w:val="005A3BF4"/>
    <w:rsid w:val="005A3C3C"/>
    <w:rsid w:val="005A3CA9"/>
    <w:rsid w:val="005A3D83"/>
    <w:rsid w:val="005A3D86"/>
    <w:rsid w:val="005A3E65"/>
    <w:rsid w:val="005A3F30"/>
    <w:rsid w:val="005A3F55"/>
    <w:rsid w:val="005A3FC9"/>
    <w:rsid w:val="005A4025"/>
    <w:rsid w:val="005A40D9"/>
    <w:rsid w:val="005A420B"/>
    <w:rsid w:val="005A42A6"/>
    <w:rsid w:val="005A42C1"/>
    <w:rsid w:val="005A4529"/>
    <w:rsid w:val="005A464B"/>
    <w:rsid w:val="005A47AC"/>
    <w:rsid w:val="005A47B8"/>
    <w:rsid w:val="005A489D"/>
    <w:rsid w:val="005A49F5"/>
    <w:rsid w:val="005A4C5D"/>
    <w:rsid w:val="005A4E2B"/>
    <w:rsid w:val="005A4FBD"/>
    <w:rsid w:val="005A505E"/>
    <w:rsid w:val="005A5158"/>
    <w:rsid w:val="005A518A"/>
    <w:rsid w:val="005A518B"/>
    <w:rsid w:val="005A51B7"/>
    <w:rsid w:val="005A51D5"/>
    <w:rsid w:val="005A5271"/>
    <w:rsid w:val="005A5336"/>
    <w:rsid w:val="005A53DA"/>
    <w:rsid w:val="005A54E4"/>
    <w:rsid w:val="005A550B"/>
    <w:rsid w:val="005A555C"/>
    <w:rsid w:val="005A55C1"/>
    <w:rsid w:val="005A55E9"/>
    <w:rsid w:val="005A56BD"/>
    <w:rsid w:val="005A5769"/>
    <w:rsid w:val="005A576C"/>
    <w:rsid w:val="005A586B"/>
    <w:rsid w:val="005A58AD"/>
    <w:rsid w:val="005A58B5"/>
    <w:rsid w:val="005A58BE"/>
    <w:rsid w:val="005A58FB"/>
    <w:rsid w:val="005A5973"/>
    <w:rsid w:val="005A5B72"/>
    <w:rsid w:val="005A5C3B"/>
    <w:rsid w:val="005A5CF0"/>
    <w:rsid w:val="005A5E27"/>
    <w:rsid w:val="005A604E"/>
    <w:rsid w:val="005A60CA"/>
    <w:rsid w:val="005A6105"/>
    <w:rsid w:val="005A6155"/>
    <w:rsid w:val="005A61C7"/>
    <w:rsid w:val="005A621A"/>
    <w:rsid w:val="005A625D"/>
    <w:rsid w:val="005A6309"/>
    <w:rsid w:val="005A6387"/>
    <w:rsid w:val="005A63C4"/>
    <w:rsid w:val="005A6470"/>
    <w:rsid w:val="005A6571"/>
    <w:rsid w:val="005A65A6"/>
    <w:rsid w:val="005A673E"/>
    <w:rsid w:val="005A67A8"/>
    <w:rsid w:val="005A688F"/>
    <w:rsid w:val="005A696B"/>
    <w:rsid w:val="005A69DF"/>
    <w:rsid w:val="005A69E2"/>
    <w:rsid w:val="005A6A1A"/>
    <w:rsid w:val="005A6AFE"/>
    <w:rsid w:val="005A6C0A"/>
    <w:rsid w:val="005A6CE1"/>
    <w:rsid w:val="005A6D4C"/>
    <w:rsid w:val="005A6DDD"/>
    <w:rsid w:val="005A6E31"/>
    <w:rsid w:val="005A6F42"/>
    <w:rsid w:val="005A705D"/>
    <w:rsid w:val="005A7067"/>
    <w:rsid w:val="005A71A6"/>
    <w:rsid w:val="005A72D1"/>
    <w:rsid w:val="005A73B9"/>
    <w:rsid w:val="005A73ED"/>
    <w:rsid w:val="005A7456"/>
    <w:rsid w:val="005A7484"/>
    <w:rsid w:val="005A74B8"/>
    <w:rsid w:val="005A7575"/>
    <w:rsid w:val="005A76D2"/>
    <w:rsid w:val="005A7833"/>
    <w:rsid w:val="005A78C8"/>
    <w:rsid w:val="005A7A0F"/>
    <w:rsid w:val="005A7BC2"/>
    <w:rsid w:val="005A7CEA"/>
    <w:rsid w:val="005A7CEB"/>
    <w:rsid w:val="005A7E2B"/>
    <w:rsid w:val="005A7E39"/>
    <w:rsid w:val="005A7EC1"/>
    <w:rsid w:val="005A7FEA"/>
    <w:rsid w:val="005B0151"/>
    <w:rsid w:val="005B0188"/>
    <w:rsid w:val="005B01CB"/>
    <w:rsid w:val="005B028E"/>
    <w:rsid w:val="005B02C0"/>
    <w:rsid w:val="005B02FC"/>
    <w:rsid w:val="005B0307"/>
    <w:rsid w:val="005B0363"/>
    <w:rsid w:val="005B045F"/>
    <w:rsid w:val="005B04D9"/>
    <w:rsid w:val="005B0522"/>
    <w:rsid w:val="005B07D7"/>
    <w:rsid w:val="005B07FC"/>
    <w:rsid w:val="005B0826"/>
    <w:rsid w:val="005B0946"/>
    <w:rsid w:val="005B0998"/>
    <w:rsid w:val="005B0A8F"/>
    <w:rsid w:val="005B0B90"/>
    <w:rsid w:val="005B0DCE"/>
    <w:rsid w:val="005B0EA6"/>
    <w:rsid w:val="005B10D8"/>
    <w:rsid w:val="005B1181"/>
    <w:rsid w:val="005B11A3"/>
    <w:rsid w:val="005B12EE"/>
    <w:rsid w:val="005B12F9"/>
    <w:rsid w:val="005B134D"/>
    <w:rsid w:val="005B1421"/>
    <w:rsid w:val="005B153C"/>
    <w:rsid w:val="005B1604"/>
    <w:rsid w:val="005B188D"/>
    <w:rsid w:val="005B1901"/>
    <w:rsid w:val="005B196B"/>
    <w:rsid w:val="005B1984"/>
    <w:rsid w:val="005B1A78"/>
    <w:rsid w:val="005B1C87"/>
    <w:rsid w:val="005B1DF3"/>
    <w:rsid w:val="005B1E7A"/>
    <w:rsid w:val="005B1E8D"/>
    <w:rsid w:val="005B20FA"/>
    <w:rsid w:val="005B2129"/>
    <w:rsid w:val="005B2311"/>
    <w:rsid w:val="005B23C0"/>
    <w:rsid w:val="005B24F2"/>
    <w:rsid w:val="005B2706"/>
    <w:rsid w:val="005B2800"/>
    <w:rsid w:val="005B2892"/>
    <w:rsid w:val="005B28AA"/>
    <w:rsid w:val="005B292A"/>
    <w:rsid w:val="005B2977"/>
    <w:rsid w:val="005B29BA"/>
    <w:rsid w:val="005B2AAF"/>
    <w:rsid w:val="005B2B0A"/>
    <w:rsid w:val="005B2C49"/>
    <w:rsid w:val="005B2C92"/>
    <w:rsid w:val="005B2E7F"/>
    <w:rsid w:val="005B2E87"/>
    <w:rsid w:val="005B2E93"/>
    <w:rsid w:val="005B2F22"/>
    <w:rsid w:val="005B2F6E"/>
    <w:rsid w:val="005B2FA2"/>
    <w:rsid w:val="005B3038"/>
    <w:rsid w:val="005B3126"/>
    <w:rsid w:val="005B32FD"/>
    <w:rsid w:val="005B3300"/>
    <w:rsid w:val="005B33B9"/>
    <w:rsid w:val="005B344C"/>
    <w:rsid w:val="005B349E"/>
    <w:rsid w:val="005B34B9"/>
    <w:rsid w:val="005B34C3"/>
    <w:rsid w:val="005B34C5"/>
    <w:rsid w:val="005B35FE"/>
    <w:rsid w:val="005B3671"/>
    <w:rsid w:val="005B36CA"/>
    <w:rsid w:val="005B37A5"/>
    <w:rsid w:val="005B37D2"/>
    <w:rsid w:val="005B3922"/>
    <w:rsid w:val="005B3B32"/>
    <w:rsid w:val="005B3D4C"/>
    <w:rsid w:val="005B3D4E"/>
    <w:rsid w:val="005B403A"/>
    <w:rsid w:val="005B408C"/>
    <w:rsid w:val="005B4091"/>
    <w:rsid w:val="005B41C4"/>
    <w:rsid w:val="005B4249"/>
    <w:rsid w:val="005B42A1"/>
    <w:rsid w:val="005B441D"/>
    <w:rsid w:val="005B44DB"/>
    <w:rsid w:val="005B44DD"/>
    <w:rsid w:val="005B45AE"/>
    <w:rsid w:val="005B497E"/>
    <w:rsid w:val="005B4A3E"/>
    <w:rsid w:val="005B4A76"/>
    <w:rsid w:val="005B4ABF"/>
    <w:rsid w:val="005B4AD4"/>
    <w:rsid w:val="005B4B47"/>
    <w:rsid w:val="005B4BF1"/>
    <w:rsid w:val="005B4D55"/>
    <w:rsid w:val="005B4DDF"/>
    <w:rsid w:val="005B4DFC"/>
    <w:rsid w:val="005B4F5E"/>
    <w:rsid w:val="005B50C6"/>
    <w:rsid w:val="005B5146"/>
    <w:rsid w:val="005B538A"/>
    <w:rsid w:val="005B53B5"/>
    <w:rsid w:val="005B53D2"/>
    <w:rsid w:val="005B5536"/>
    <w:rsid w:val="005B556A"/>
    <w:rsid w:val="005B56B7"/>
    <w:rsid w:val="005B56F2"/>
    <w:rsid w:val="005B5719"/>
    <w:rsid w:val="005B5786"/>
    <w:rsid w:val="005B579D"/>
    <w:rsid w:val="005B5AE3"/>
    <w:rsid w:val="005B5B3A"/>
    <w:rsid w:val="005B5B70"/>
    <w:rsid w:val="005B5BD7"/>
    <w:rsid w:val="005B5C26"/>
    <w:rsid w:val="005B5CF1"/>
    <w:rsid w:val="005B5D2C"/>
    <w:rsid w:val="005B5E34"/>
    <w:rsid w:val="005B5E49"/>
    <w:rsid w:val="005B5E59"/>
    <w:rsid w:val="005B5F00"/>
    <w:rsid w:val="005B611A"/>
    <w:rsid w:val="005B6146"/>
    <w:rsid w:val="005B63FC"/>
    <w:rsid w:val="005B641D"/>
    <w:rsid w:val="005B668A"/>
    <w:rsid w:val="005B6726"/>
    <w:rsid w:val="005B67CE"/>
    <w:rsid w:val="005B67F7"/>
    <w:rsid w:val="005B6865"/>
    <w:rsid w:val="005B6A7F"/>
    <w:rsid w:val="005B6AF0"/>
    <w:rsid w:val="005B6B42"/>
    <w:rsid w:val="005B6C39"/>
    <w:rsid w:val="005B6C8C"/>
    <w:rsid w:val="005B6CD6"/>
    <w:rsid w:val="005B6D7A"/>
    <w:rsid w:val="005B6DA6"/>
    <w:rsid w:val="005B6E0E"/>
    <w:rsid w:val="005B718E"/>
    <w:rsid w:val="005B71D1"/>
    <w:rsid w:val="005B7430"/>
    <w:rsid w:val="005B75DF"/>
    <w:rsid w:val="005B7652"/>
    <w:rsid w:val="005B76F8"/>
    <w:rsid w:val="005B7741"/>
    <w:rsid w:val="005B7796"/>
    <w:rsid w:val="005B785E"/>
    <w:rsid w:val="005B78B7"/>
    <w:rsid w:val="005B78C0"/>
    <w:rsid w:val="005B795E"/>
    <w:rsid w:val="005B7961"/>
    <w:rsid w:val="005B79C3"/>
    <w:rsid w:val="005B7A4F"/>
    <w:rsid w:val="005B7AB3"/>
    <w:rsid w:val="005B7BB4"/>
    <w:rsid w:val="005B7CA7"/>
    <w:rsid w:val="005B7E4A"/>
    <w:rsid w:val="005B7E5D"/>
    <w:rsid w:val="005B7E74"/>
    <w:rsid w:val="005B7E9F"/>
    <w:rsid w:val="005B7F06"/>
    <w:rsid w:val="005B7FA8"/>
    <w:rsid w:val="005B7FF4"/>
    <w:rsid w:val="005C0002"/>
    <w:rsid w:val="005C0045"/>
    <w:rsid w:val="005C005F"/>
    <w:rsid w:val="005C0064"/>
    <w:rsid w:val="005C0089"/>
    <w:rsid w:val="005C00BB"/>
    <w:rsid w:val="005C02B3"/>
    <w:rsid w:val="005C02CE"/>
    <w:rsid w:val="005C0497"/>
    <w:rsid w:val="005C04D6"/>
    <w:rsid w:val="005C05B3"/>
    <w:rsid w:val="005C06FE"/>
    <w:rsid w:val="005C072E"/>
    <w:rsid w:val="005C07C4"/>
    <w:rsid w:val="005C090E"/>
    <w:rsid w:val="005C0949"/>
    <w:rsid w:val="005C0A4D"/>
    <w:rsid w:val="005C0B45"/>
    <w:rsid w:val="005C0BD0"/>
    <w:rsid w:val="005C0CC8"/>
    <w:rsid w:val="005C0D15"/>
    <w:rsid w:val="005C0D23"/>
    <w:rsid w:val="005C0DCD"/>
    <w:rsid w:val="005C0F70"/>
    <w:rsid w:val="005C108F"/>
    <w:rsid w:val="005C10DD"/>
    <w:rsid w:val="005C10E8"/>
    <w:rsid w:val="005C1280"/>
    <w:rsid w:val="005C1499"/>
    <w:rsid w:val="005C150D"/>
    <w:rsid w:val="005C1608"/>
    <w:rsid w:val="005C166F"/>
    <w:rsid w:val="005C17D4"/>
    <w:rsid w:val="005C1813"/>
    <w:rsid w:val="005C1861"/>
    <w:rsid w:val="005C18A2"/>
    <w:rsid w:val="005C190F"/>
    <w:rsid w:val="005C1945"/>
    <w:rsid w:val="005C198A"/>
    <w:rsid w:val="005C19B5"/>
    <w:rsid w:val="005C1A84"/>
    <w:rsid w:val="005C1AF5"/>
    <w:rsid w:val="005C1AF9"/>
    <w:rsid w:val="005C1BA3"/>
    <w:rsid w:val="005C1BAD"/>
    <w:rsid w:val="005C1C29"/>
    <w:rsid w:val="005C1C6B"/>
    <w:rsid w:val="005C1CF5"/>
    <w:rsid w:val="005C1D8A"/>
    <w:rsid w:val="005C1ECB"/>
    <w:rsid w:val="005C1FAB"/>
    <w:rsid w:val="005C1FB6"/>
    <w:rsid w:val="005C2081"/>
    <w:rsid w:val="005C2244"/>
    <w:rsid w:val="005C22F4"/>
    <w:rsid w:val="005C2553"/>
    <w:rsid w:val="005C263A"/>
    <w:rsid w:val="005C27D0"/>
    <w:rsid w:val="005C2866"/>
    <w:rsid w:val="005C2869"/>
    <w:rsid w:val="005C2890"/>
    <w:rsid w:val="005C291A"/>
    <w:rsid w:val="005C2976"/>
    <w:rsid w:val="005C297B"/>
    <w:rsid w:val="005C2985"/>
    <w:rsid w:val="005C2A89"/>
    <w:rsid w:val="005C2AE0"/>
    <w:rsid w:val="005C2C5F"/>
    <w:rsid w:val="005C2CBD"/>
    <w:rsid w:val="005C2CC0"/>
    <w:rsid w:val="005C2D5C"/>
    <w:rsid w:val="005C2D5D"/>
    <w:rsid w:val="005C2D73"/>
    <w:rsid w:val="005C2D81"/>
    <w:rsid w:val="005C2D97"/>
    <w:rsid w:val="005C2E31"/>
    <w:rsid w:val="005C2E38"/>
    <w:rsid w:val="005C2F0D"/>
    <w:rsid w:val="005C2F7A"/>
    <w:rsid w:val="005C308F"/>
    <w:rsid w:val="005C30FA"/>
    <w:rsid w:val="005C3134"/>
    <w:rsid w:val="005C3140"/>
    <w:rsid w:val="005C31BC"/>
    <w:rsid w:val="005C31BD"/>
    <w:rsid w:val="005C33B4"/>
    <w:rsid w:val="005C3410"/>
    <w:rsid w:val="005C3454"/>
    <w:rsid w:val="005C34D8"/>
    <w:rsid w:val="005C35ED"/>
    <w:rsid w:val="005C35FD"/>
    <w:rsid w:val="005C3639"/>
    <w:rsid w:val="005C368A"/>
    <w:rsid w:val="005C3784"/>
    <w:rsid w:val="005C3929"/>
    <w:rsid w:val="005C3B4D"/>
    <w:rsid w:val="005C3BED"/>
    <w:rsid w:val="005C3C19"/>
    <w:rsid w:val="005C3CA9"/>
    <w:rsid w:val="005C3DCC"/>
    <w:rsid w:val="005C3DF9"/>
    <w:rsid w:val="005C3E18"/>
    <w:rsid w:val="005C3E79"/>
    <w:rsid w:val="005C3F28"/>
    <w:rsid w:val="005C3F63"/>
    <w:rsid w:val="005C3F8B"/>
    <w:rsid w:val="005C40D6"/>
    <w:rsid w:val="005C41C2"/>
    <w:rsid w:val="005C42FB"/>
    <w:rsid w:val="005C4332"/>
    <w:rsid w:val="005C445A"/>
    <w:rsid w:val="005C44D9"/>
    <w:rsid w:val="005C44DC"/>
    <w:rsid w:val="005C4520"/>
    <w:rsid w:val="005C47A8"/>
    <w:rsid w:val="005C47E7"/>
    <w:rsid w:val="005C48BE"/>
    <w:rsid w:val="005C495C"/>
    <w:rsid w:val="005C4986"/>
    <w:rsid w:val="005C49A3"/>
    <w:rsid w:val="005C49EF"/>
    <w:rsid w:val="005C4A09"/>
    <w:rsid w:val="005C4A10"/>
    <w:rsid w:val="005C4A70"/>
    <w:rsid w:val="005C4B0B"/>
    <w:rsid w:val="005C4C63"/>
    <w:rsid w:val="005C4E26"/>
    <w:rsid w:val="005C4E3F"/>
    <w:rsid w:val="005C4F27"/>
    <w:rsid w:val="005C4F8C"/>
    <w:rsid w:val="005C4F9F"/>
    <w:rsid w:val="005C500B"/>
    <w:rsid w:val="005C5037"/>
    <w:rsid w:val="005C5053"/>
    <w:rsid w:val="005C511C"/>
    <w:rsid w:val="005C5162"/>
    <w:rsid w:val="005C52A4"/>
    <w:rsid w:val="005C52BD"/>
    <w:rsid w:val="005C5332"/>
    <w:rsid w:val="005C5458"/>
    <w:rsid w:val="005C5558"/>
    <w:rsid w:val="005C559D"/>
    <w:rsid w:val="005C55EE"/>
    <w:rsid w:val="005C5632"/>
    <w:rsid w:val="005C56BC"/>
    <w:rsid w:val="005C56F7"/>
    <w:rsid w:val="005C5822"/>
    <w:rsid w:val="005C5944"/>
    <w:rsid w:val="005C597E"/>
    <w:rsid w:val="005C599C"/>
    <w:rsid w:val="005C5A5E"/>
    <w:rsid w:val="005C5A84"/>
    <w:rsid w:val="005C5AC2"/>
    <w:rsid w:val="005C5BF5"/>
    <w:rsid w:val="005C5C19"/>
    <w:rsid w:val="005C5C63"/>
    <w:rsid w:val="005C5D9C"/>
    <w:rsid w:val="005C5E77"/>
    <w:rsid w:val="005C5EAA"/>
    <w:rsid w:val="005C5EAF"/>
    <w:rsid w:val="005C60F3"/>
    <w:rsid w:val="005C6135"/>
    <w:rsid w:val="005C6387"/>
    <w:rsid w:val="005C6419"/>
    <w:rsid w:val="005C6437"/>
    <w:rsid w:val="005C6499"/>
    <w:rsid w:val="005C64E0"/>
    <w:rsid w:val="005C651B"/>
    <w:rsid w:val="005C669C"/>
    <w:rsid w:val="005C674B"/>
    <w:rsid w:val="005C67F2"/>
    <w:rsid w:val="005C68E0"/>
    <w:rsid w:val="005C6923"/>
    <w:rsid w:val="005C6A2C"/>
    <w:rsid w:val="005C6AC0"/>
    <w:rsid w:val="005C6C8A"/>
    <w:rsid w:val="005C6D18"/>
    <w:rsid w:val="005C6E45"/>
    <w:rsid w:val="005C6E86"/>
    <w:rsid w:val="005C6F00"/>
    <w:rsid w:val="005C6F01"/>
    <w:rsid w:val="005C6F20"/>
    <w:rsid w:val="005C706F"/>
    <w:rsid w:val="005C70E7"/>
    <w:rsid w:val="005C70F7"/>
    <w:rsid w:val="005C7148"/>
    <w:rsid w:val="005C71A2"/>
    <w:rsid w:val="005C71BC"/>
    <w:rsid w:val="005C7274"/>
    <w:rsid w:val="005C7286"/>
    <w:rsid w:val="005C72BA"/>
    <w:rsid w:val="005C72F0"/>
    <w:rsid w:val="005C73FD"/>
    <w:rsid w:val="005C74AE"/>
    <w:rsid w:val="005C74C1"/>
    <w:rsid w:val="005C754D"/>
    <w:rsid w:val="005C76D8"/>
    <w:rsid w:val="005C7722"/>
    <w:rsid w:val="005C7724"/>
    <w:rsid w:val="005C7775"/>
    <w:rsid w:val="005C77F8"/>
    <w:rsid w:val="005C783F"/>
    <w:rsid w:val="005C7897"/>
    <w:rsid w:val="005C79D4"/>
    <w:rsid w:val="005C7A0B"/>
    <w:rsid w:val="005C7A0E"/>
    <w:rsid w:val="005C7AF8"/>
    <w:rsid w:val="005C7B2A"/>
    <w:rsid w:val="005C7B2C"/>
    <w:rsid w:val="005C7B3C"/>
    <w:rsid w:val="005C7BD0"/>
    <w:rsid w:val="005C7C20"/>
    <w:rsid w:val="005C7C42"/>
    <w:rsid w:val="005C7D48"/>
    <w:rsid w:val="005C7D54"/>
    <w:rsid w:val="005C7E23"/>
    <w:rsid w:val="005C7E32"/>
    <w:rsid w:val="005C7EC1"/>
    <w:rsid w:val="005D0093"/>
    <w:rsid w:val="005D00D7"/>
    <w:rsid w:val="005D0111"/>
    <w:rsid w:val="005D0155"/>
    <w:rsid w:val="005D01C2"/>
    <w:rsid w:val="005D0240"/>
    <w:rsid w:val="005D028B"/>
    <w:rsid w:val="005D02F4"/>
    <w:rsid w:val="005D033C"/>
    <w:rsid w:val="005D03BB"/>
    <w:rsid w:val="005D0485"/>
    <w:rsid w:val="005D0492"/>
    <w:rsid w:val="005D05C7"/>
    <w:rsid w:val="005D061E"/>
    <w:rsid w:val="005D066C"/>
    <w:rsid w:val="005D0882"/>
    <w:rsid w:val="005D09C7"/>
    <w:rsid w:val="005D09D7"/>
    <w:rsid w:val="005D09DB"/>
    <w:rsid w:val="005D0A61"/>
    <w:rsid w:val="005D0B1C"/>
    <w:rsid w:val="005D0B34"/>
    <w:rsid w:val="005D0B7D"/>
    <w:rsid w:val="005D0C4C"/>
    <w:rsid w:val="005D0D7E"/>
    <w:rsid w:val="005D0E4D"/>
    <w:rsid w:val="005D0ED0"/>
    <w:rsid w:val="005D0F76"/>
    <w:rsid w:val="005D101D"/>
    <w:rsid w:val="005D1176"/>
    <w:rsid w:val="005D11B0"/>
    <w:rsid w:val="005D1270"/>
    <w:rsid w:val="005D140E"/>
    <w:rsid w:val="005D1436"/>
    <w:rsid w:val="005D1501"/>
    <w:rsid w:val="005D157F"/>
    <w:rsid w:val="005D1583"/>
    <w:rsid w:val="005D1848"/>
    <w:rsid w:val="005D1A6D"/>
    <w:rsid w:val="005D1BDD"/>
    <w:rsid w:val="005D1C40"/>
    <w:rsid w:val="005D1FF0"/>
    <w:rsid w:val="005D2003"/>
    <w:rsid w:val="005D209C"/>
    <w:rsid w:val="005D20BC"/>
    <w:rsid w:val="005D21A7"/>
    <w:rsid w:val="005D21C5"/>
    <w:rsid w:val="005D21CE"/>
    <w:rsid w:val="005D2356"/>
    <w:rsid w:val="005D2405"/>
    <w:rsid w:val="005D2431"/>
    <w:rsid w:val="005D24DA"/>
    <w:rsid w:val="005D2577"/>
    <w:rsid w:val="005D2678"/>
    <w:rsid w:val="005D273C"/>
    <w:rsid w:val="005D27DD"/>
    <w:rsid w:val="005D286A"/>
    <w:rsid w:val="005D293D"/>
    <w:rsid w:val="005D29D4"/>
    <w:rsid w:val="005D2A90"/>
    <w:rsid w:val="005D2B42"/>
    <w:rsid w:val="005D2B6A"/>
    <w:rsid w:val="005D2BE3"/>
    <w:rsid w:val="005D2C23"/>
    <w:rsid w:val="005D2E5C"/>
    <w:rsid w:val="005D2E85"/>
    <w:rsid w:val="005D2FE0"/>
    <w:rsid w:val="005D30D4"/>
    <w:rsid w:val="005D320D"/>
    <w:rsid w:val="005D328D"/>
    <w:rsid w:val="005D33E7"/>
    <w:rsid w:val="005D347F"/>
    <w:rsid w:val="005D353B"/>
    <w:rsid w:val="005D35BA"/>
    <w:rsid w:val="005D35D7"/>
    <w:rsid w:val="005D3647"/>
    <w:rsid w:val="005D36B7"/>
    <w:rsid w:val="005D3798"/>
    <w:rsid w:val="005D37C8"/>
    <w:rsid w:val="005D3829"/>
    <w:rsid w:val="005D38E6"/>
    <w:rsid w:val="005D3912"/>
    <w:rsid w:val="005D397D"/>
    <w:rsid w:val="005D3A58"/>
    <w:rsid w:val="005D3BEA"/>
    <w:rsid w:val="005D3D30"/>
    <w:rsid w:val="005D3D99"/>
    <w:rsid w:val="005D3F44"/>
    <w:rsid w:val="005D3F50"/>
    <w:rsid w:val="005D40A9"/>
    <w:rsid w:val="005D40BC"/>
    <w:rsid w:val="005D411E"/>
    <w:rsid w:val="005D4148"/>
    <w:rsid w:val="005D4192"/>
    <w:rsid w:val="005D420C"/>
    <w:rsid w:val="005D44C2"/>
    <w:rsid w:val="005D4513"/>
    <w:rsid w:val="005D45E8"/>
    <w:rsid w:val="005D47AB"/>
    <w:rsid w:val="005D4852"/>
    <w:rsid w:val="005D4862"/>
    <w:rsid w:val="005D489F"/>
    <w:rsid w:val="005D4970"/>
    <w:rsid w:val="005D4A13"/>
    <w:rsid w:val="005D4AAE"/>
    <w:rsid w:val="005D4B0E"/>
    <w:rsid w:val="005D4B3F"/>
    <w:rsid w:val="005D4CDB"/>
    <w:rsid w:val="005D4CF1"/>
    <w:rsid w:val="005D4D4F"/>
    <w:rsid w:val="005D4D63"/>
    <w:rsid w:val="005D4DA6"/>
    <w:rsid w:val="005D4DBB"/>
    <w:rsid w:val="005D4F49"/>
    <w:rsid w:val="005D4FA5"/>
    <w:rsid w:val="005D509D"/>
    <w:rsid w:val="005D50CB"/>
    <w:rsid w:val="005D523C"/>
    <w:rsid w:val="005D5417"/>
    <w:rsid w:val="005D5428"/>
    <w:rsid w:val="005D54FE"/>
    <w:rsid w:val="005D555E"/>
    <w:rsid w:val="005D5571"/>
    <w:rsid w:val="005D55C3"/>
    <w:rsid w:val="005D572D"/>
    <w:rsid w:val="005D5755"/>
    <w:rsid w:val="005D57EC"/>
    <w:rsid w:val="005D59B9"/>
    <w:rsid w:val="005D5A7F"/>
    <w:rsid w:val="005D5A97"/>
    <w:rsid w:val="005D5ADB"/>
    <w:rsid w:val="005D5B0C"/>
    <w:rsid w:val="005D5BC9"/>
    <w:rsid w:val="005D5BEC"/>
    <w:rsid w:val="005D5D3A"/>
    <w:rsid w:val="005D5DD5"/>
    <w:rsid w:val="005D5FD4"/>
    <w:rsid w:val="005D604E"/>
    <w:rsid w:val="005D6067"/>
    <w:rsid w:val="005D60D2"/>
    <w:rsid w:val="005D60FA"/>
    <w:rsid w:val="005D613E"/>
    <w:rsid w:val="005D61CD"/>
    <w:rsid w:val="005D61DC"/>
    <w:rsid w:val="005D6400"/>
    <w:rsid w:val="005D645B"/>
    <w:rsid w:val="005D65A3"/>
    <w:rsid w:val="005D65E8"/>
    <w:rsid w:val="005D673B"/>
    <w:rsid w:val="005D6799"/>
    <w:rsid w:val="005D6892"/>
    <w:rsid w:val="005D68B0"/>
    <w:rsid w:val="005D6924"/>
    <w:rsid w:val="005D6948"/>
    <w:rsid w:val="005D69B7"/>
    <w:rsid w:val="005D6A3A"/>
    <w:rsid w:val="005D6A8E"/>
    <w:rsid w:val="005D6AD2"/>
    <w:rsid w:val="005D6B83"/>
    <w:rsid w:val="005D6CBE"/>
    <w:rsid w:val="005D6E58"/>
    <w:rsid w:val="005D6E81"/>
    <w:rsid w:val="005D6EA6"/>
    <w:rsid w:val="005D6EFB"/>
    <w:rsid w:val="005D6F58"/>
    <w:rsid w:val="005D6F95"/>
    <w:rsid w:val="005D700D"/>
    <w:rsid w:val="005D7010"/>
    <w:rsid w:val="005D703C"/>
    <w:rsid w:val="005D725F"/>
    <w:rsid w:val="005D733C"/>
    <w:rsid w:val="005D7526"/>
    <w:rsid w:val="005D77BB"/>
    <w:rsid w:val="005D782A"/>
    <w:rsid w:val="005D7849"/>
    <w:rsid w:val="005D78B2"/>
    <w:rsid w:val="005D78B6"/>
    <w:rsid w:val="005D7928"/>
    <w:rsid w:val="005D793C"/>
    <w:rsid w:val="005D79A2"/>
    <w:rsid w:val="005D79BE"/>
    <w:rsid w:val="005D7A4C"/>
    <w:rsid w:val="005D7B04"/>
    <w:rsid w:val="005D7E12"/>
    <w:rsid w:val="005D7E90"/>
    <w:rsid w:val="005E004E"/>
    <w:rsid w:val="005E0219"/>
    <w:rsid w:val="005E033E"/>
    <w:rsid w:val="005E0442"/>
    <w:rsid w:val="005E045F"/>
    <w:rsid w:val="005E0479"/>
    <w:rsid w:val="005E04F2"/>
    <w:rsid w:val="005E05B0"/>
    <w:rsid w:val="005E062C"/>
    <w:rsid w:val="005E062F"/>
    <w:rsid w:val="005E0649"/>
    <w:rsid w:val="005E0898"/>
    <w:rsid w:val="005E0902"/>
    <w:rsid w:val="005E0AFB"/>
    <w:rsid w:val="005E0BD3"/>
    <w:rsid w:val="005E0C34"/>
    <w:rsid w:val="005E0CC2"/>
    <w:rsid w:val="005E0D87"/>
    <w:rsid w:val="005E0E87"/>
    <w:rsid w:val="005E0FA8"/>
    <w:rsid w:val="005E100A"/>
    <w:rsid w:val="005E103A"/>
    <w:rsid w:val="005E110D"/>
    <w:rsid w:val="005E11BB"/>
    <w:rsid w:val="005E12EF"/>
    <w:rsid w:val="005E12FD"/>
    <w:rsid w:val="005E1322"/>
    <w:rsid w:val="005E1335"/>
    <w:rsid w:val="005E1340"/>
    <w:rsid w:val="005E1355"/>
    <w:rsid w:val="005E1411"/>
    <w:rsid w:val="005E142B"/>
    <w:rsid w:val="005E14B5"/>
    <w:rsid w:val="005E15F3"/>
    <w:rsid w:val="005E1615"/>
    <w:rsid w:val="005E168D"/>
    <w:rsid w:val="005E16BE"/>
    <w:rsid w:val="005E1733"/>
    <w:rsid w:val="005E190D"/>
    <w:rsid w:val="005E19DB"/>
    <w:rsid w:val="005E1A2F"/>
    <w:rsid w:val="005E1B11"/>
    <w:rsid w:val="005E1BB1"/>
    <w:rsid w:val="005E1BC5"/>
    <w:rsid w:val="005E1C6F"/>
    <w:rsid w:val="005E1C8C"/>
    <w:rsid w:val="005E1D23"/>
    <w:rsid w:val="005E1DEE"/>
    <w:rsid w:val="005E1DF2"/>
    <w:rsid w:val="005E1E0A"/>
    <w:rsid w:val="005E1EB2"/>
    <w:rsid w:val="005E2182"/>
    <w:rsid w:val="005E23C0"/>
    <w:rsid w:val="005E23C8"/>
    <w:rsid w:val="005E24BC"/>
    <w:rsid w:val="005E2566"/>
    <w:rsid w:val="005E25F5"/>
    <w:rsid w:val="005E282F"/>
    <w:rsid w:val="005E28F9"/>
    <w:rsid w:val="005E2937"/>
    <w:rsid w:val="005E293A"/>
    <w:rsid w:val="005E294B"/>
    <w:rsid w:val="005E2AA5"/>
    <w:rsid w:val="005E2AD6"/>
    <w:rsid w:val="005E2AFE"/>
    <w:rsid w:val="005E2B34"/>
    <w:rsid w:val="005E2BBE"/>
    <w:rsid w:val="005E2F20"/>
    <w:rsid w:val="005E2F7E"/>
    <w:rsid w:val="005E2FE1"/>
    <w:rsid w:val="005E3152"/>
    <w:rsid w:val="005E318B"/>
    <w:rsid w:val="005E3266"/>
    <w:rsid w:val="005E32A6"/>
    <w:rsid w:val="005E33F8"/>
    <w:rsid w:val="005E343E"/>
    <w:rsid w:val="005E35C3"/>
    <w:rsid w:val="005E35E3"/>
    <w:rsid w:val="005E3742"/>
    <w:rsid w:val="005E3888"/>
    <w:rsid w:val="005E38C4"/>
    <w:rsid w:val="005E3986"/>
    <w:rsid w:val="005E39F9"/>
    <w:rsid w:val="005E3A1E"/>
    <w:rsid w:val="005E3A57"/>
    <w:rsid w:val="005E3BCB"/>
    <w:rsid w:val="005E3C28"/>
    <w:rsid w:val="005E3CCF"/>
    <w:rsid w:val="005E3D94"/>
    <w:rsid w:val="005E3E24"/>
    <w:rsid w:val="005E3E6B"/>
    <w:rsid w:val="005E3FCC"/>
    <w:rsid w:val="005E41DA"/>
    <w:rsid w:val="005E4230"/>
    <w:rsid w:val="005E4325"/>
    <w:rsid w:val="005E43A9"/>
    <w:rsid w:val="005E4455"/>
    <w:rsid w:val="005E44D0"/>
    <w:rsid w:val="005E45FC"/>
    <w:rsid w:val="005E469E"/>
    <w:rsid w:val="005E485A"/>
    <w:rsid w:val="005E485D"/>
    <w:rsid w:val="005E49AF"/>
    <w:rsid w:val="005E49C2"/>
    <w:rsid w:val="005E4B85"/>
    <w:rsid w:val="005E503F"/>
    <w:rsid w:val="005E50F8"/>
    <w:rsid w:val="005E517F"/>
    <w:rsid w:val="005E5465"/>
    <w:rsid w:val="005E55DC"/>
    <w:rsid w:val="005E563C"/>
    <w:rsid w:val="005E5677"/>
    <w:rsid w:val="005E5707"/>
    <w:rsid w:val="005E57B1"/>
    <w:rsid w:val="005E57BB"/>
    <w:rsid w:val="005E5881"/>
    <w:rsid w:val="005E5A15"/>
    <w:rsid w:val="005E5A4F"/>
    <w:rsid w:val="005E5A5C"/>
    <w:rsid w:val="005E5B79"/>
    <w:rsid w:val="005E5CC7"/>
    <w:rsid w:val="005E5D31"/>
    <w:rsid w:val="005E5D3D"/>
    <w:rsid w:val="005E5DCB"/>
    <w:rsid w:val="005E5F46"/>
    <w:rsid w:val="005E5FB0"/>
    <w:rsid w:val="005E5FCC"/>
    <w:rsid w:val="005E620F"/>
    <w:rsid w:val="005E6219"/>
    <w:rsid w:val="005E6241"/>
    <w:rsid w:val="005E6300"/>
    <w:rsid w:val="005E6358"/>
    <w:rsid w:val="005E6367"/>
    <w:rsid w:val="005E6635"/>
    <w:rsid w:val="005E672A"/>
    <w:rsid w:val="005E676C"/>
    <w:rsid w:val="005E677F"/>
    <w:rsid w:val="005E6863"/>
    <w:rsid w:val="005E6922"/>
    <w:rsid w:val="005E694D"/>
    <w:rsid w:val="005E6B31"/>
    <w:rsid w:val="005E6C67"/>
    <w:rsid w:val="005E6E9F"/>
    <w:rsid w:val="005E6F0E"/>
    <w:rsid w:val="005E7018"/>
    <w:rsid w:val="005E7121"/>
    <w:rsid w:val="005E714E"/>
    <w:rsid w:val="005E716F"/>
    <w:rsid w:val="005E71E6"/>
    <w:rsid w:val="005E727B"/>
    <w:rsid w:val="005E760B"/>
    <w:rsid w:val="005E761E"/>
    <w:rsid w:val="005E768A"/>
    <w:rsid w:val="005E775D"/>
    <w:rsid w:val="005E781E"/>
    <w:rsid w:val="005E78F5"/>
    <w:rsid w:val="005E7A12"/>
    <w:rsid w:val="005E7A61"/>
    <w:rsid w:val="005E7A81"/>
    <w:rsid w:val="005E7A8E"/>
    <w:rsid w:val="005E7C3B"/>
    <w:rsid w:val="005E7CDA"/>
    <w:rsid w:val="005E7EF8"/>
    <w:rsid w:val="005E7FA6"/>
    <w:rsid w:val="005E7FC4"/>
    <w:rsid w:val="005F010D"/>
    <w:rsid w:val="005F0192"/>
    <w:rsid w:val="005F01CC"/>
    <w:rsid w:val="005F0353"/>
    <w:rsid w:val="005F03BE"/>
    <w:rsid w:val="005F0478"/>
    <w:rsid w:val="005F0645"/>
    <w:rsid w:val="005F067F"/>
    <w:rsid w:val="005F06C6"/>
    <w:rsid w:val="005F0806"/>
    <w:rsid w:val="005F086A"/>
    <w:rsid w:val="005F08E1"/>
    <w:rsid w:val="005F0982"/>
    <w:rsid w:val="005F0A82"/>
    <w:rsid w:val="005F0AA7"/>
    <w:rsid w:val="005F0B0A"/>
    <w:rsid w:val="005F0B2E"/>
    <w:rsid w:val="005F0B6B"/>
    <w:rsid w:val="005F0C2D"/>
    <w:rsid w:val="005F0C4A"/>
    <w:rsid w:val="005F0D78"/>
    <w:rsid w:val="005F0D93"/>
    <w:rsid w:val="005F0F28"/>
    <w:rsid w:val="005F0F3F"/>
    <w:rsid w:val="005F0F63"/>
    <w:rsid w:val="005F0F78"/>
    <w:rsid w:val="005F106E"/>
    <w:rsid w:val="005F1134"/>
    <w:rsid w:val="005F11B4"/>
    <w:rsid w:val="005F126D"/>
    <w:rsid w:val="005F128B"/>
    <w:rsid w:val="005F12DA"/>
    <w:rsid w:val="005F12F5"/>
    <w:rsid w:val="005F1335"/>
    <w:rsid w:val="005F142F"/>
    <w:rsid w:val="005F145B"/>
    <w:rsid w:val="005F14A1"/>
    <w:rsid w:val="005F1538"/>
    <w:rsid w:val="005F15AE"/>
    <w:rsid w:val="005F15BA"/>
    <w:rsid w:val="005F15E1"/>
    <w:rsid w:val="005F1609"/>
    <w:rsid w:val="005F1713"/>
    <w:rsid w:val="005F17B8"/>
    <w:rsid w:val="005F17CE"/>
    <w:rsid w:val="005F17FF"/>
    <w:rsid w:val="005F183E"/>
    <w:rsid w:val="005F1A79"/>
    <w:rsid w:val="005F1A98"/>
    <w:rsid w:val="005F1B2E"/>
    <w:rsid w:val="005F1B81"/>
    <w:rsid w:val="005F1C70"/>
    <w:rsid w:val="005F1C89"/>
    <w:rsid w:val="005F1D07"/>
    <w:rsid w:val="005F1DE9"/>
    <w:rsid w:val="005F1E0F"/>
    <w:rsid w:val="005F1E21"/>
    <w:rsid w:val="005F1E3D"/>
    <w:rsid w:val="005F1EA5"/>
    <w:rsid w:val="005F1ED8"/>
    <w:rsid w:val="005F1FA6"/>
    <w:rsid w:val="005F1FDB"/>
    <w:rsid w:val="005F1FE6"/>
    <w:rsid w:val="005F202C"/>
    <w:rsid w:val="005F20CA"/>
    <w:rsid w:val="005F2103"/>
    <w:rsid w:val="005F217C"/>
    <w:rsid w:val="005F2235"/>
    <w:rsid w:val="005F22C2"/>
    <w:rsid w:val="005F2359"/>
    <w:rsid w:val="005F239F"/>
    <w:rsid w:val="005F2534"/>
    <w:rsid w:val="005F2588"/>
    <w:rsid w:val="005F261C"/>
    <w:rsid w:val="005F2644"/>
    <w:rsid w:val="005F2730"/>
    <w:rsid w:val="005F278C"/>
    <w:rsid w:val="005F2818"/>
    <w:rsid w:val="005F285C"/>
    <w:rsid w:val="005F2879"/>
    <w:rsid w:val="005F2882"/>
    <w:rsid w:val="005F2922"/>
    <w:rsid w:val="005F2980"/>
    <w:rsid w:val="005F29A0"/>
    <w:rsid w:val="005F2A17"/>
    <w:rsid w:val="005F2B15"/>
    <w:rsid w:val="005F2CB6"/>
    <w:rsid w:val="005F2CCB"/>
    <w:rsid w:val="005F2D1F"/>
    <w:rsid w:val="005F2DB9"/>
    <w:rsid w:val="005F2E8B"/>
    <w:rsid w:val="005F2F51"/>
    <w:rsid w:val="005F3004"/>
    <w:rsid w:val="005F31C4"/>
    <w:rsid w:val="005F3301"/>
    <w:rsid w:val="005F3625"/>
    <w:rsid w:val="005F3665"/>
    <w:rsid w:val="005F3A42"/>
    <w:rsid w:val="005F3B19"/>
    <w:rsid w:val="005F3B7F"/>
    <w:rsid w:val="005F3BB2"/>
    <w:rsid w:val="005F3C87"/>
    <w:rsid w:val="005F3CBD"/>
    <w:rsid w:val="005F3CC5"/>
    <w:rsid w:val="005F3CCB"/>
    <w:rsid w:val="005F3DAE"/>
    <w:rsid w:val="005F3DFD"/>
    <w:rsid w:val="005F3E66"/>
    <w:rsid w:val="005F3EF0"/>
    <w:rsid w:val="005F3F54"/>
    <w:rsid w:val="005F3F5C"/>
    <w:rsid w:val="005F4049"/>
    <w:rsid w:val="005F4050"/>
    <w:rsid w:val="005F4102"/>
    <w:rsid w:val="005F411E"/>
    <w:rsid w:val="005F412D"/>
    <w:rsid w:val="005F426B"/>
    <w:rsid w:val="005F4272"/>
    <w:rsid w:val="005F43C6"/>
    <w:rsid w:val="005F4452"/>
    <w:rsid w:val="005F44A1"/>
    <w:rsid w:val="005F450B"/>
    <w:rsid w:val="005F45D0"/>
    <w:rsid w:val="005F461F"/>
    <w:rsid w:val="005F4657"/>
    <w:rsid w:val="005F465C"/>
    <w:rsid w:val="005F4802"/>
    <w:rsid w:val="005F4864"/>
    <w:rsid w:val="005F48DC"/>
    <w:rsid w:val="005F49D0"/>
    <w:rsid w:val="005F4AA6"/>
    <w:rsid w:val="005F4CD6"/>
    <w:rsid w:val="005F4DF7"/>
    <w:rsid w:val="005F4E26"/>
    <w:rsid w:val="005F4E79"/>
    <w:rsid w:val="005F4EAE"/>
    <w:rsid w:val="005F4F96"/>
    <w:rsid w:val="005F51DA"/>
    <w:rsid w:val="005F5213"/>
    <w:rsid w:val="005F556A"/>
    <w:rsid w:val="005F55D5"/>
    <w:rsid w:val="005F592F"/>
    <w:rsid w:val="005F5956"/>
    <w:rsid w:val="005F5998"/>
    <w:rsid w:val="005F5A17"/>
    <w:rsid w:val="005F5AE1"/>
    <w:rsid w:val="005F5B0C"/>
    <w:rsid w:val="005F5B35"/>
    <w:rsid w:val="005F5C6A"/>
    <w:rsid w:val="005F5D01"/>
    <w:rsid w:val="005F5DB2"/>
    <w:rsid w:val="005F5EF8"/>
    <w:rsid w:val="005F5F2C"/>
    <w:rsid w:val="005F5F75"/>
    <w:rsid w:val="005F6191"/>
    <w:rsid w:val="005F61EA"/>
    <w:rsid w:val="005F6213"/>
    <w:rsid w:val="005F6228"/>
    <w:rsid w:val="005F622E"/>
    <w:rsid w:val="005F62B3"/>
    <w:rsid w:val="005F640F"/>
    <w:rsid w:val="005F64FF"/>
    <w:rsid w:val="005F6507"/>
    <w:rsid w:val="005F6510"/>
    <w:rsid w:val="005F6534"/>
    <w:rsid w:val="005F6584"/>
    <w:rsid w:val="005F659D"/>
    <w:rsid w:val="005F6659"/>
    <w:rsid w:val="005F665E"/>
    <w:rsid w:val="005F66F1"/>
    <w:rsid w:val="005F6701"/>
    <w:rsid w:val="005F6726"/>
    <w:rsid w:val="005F6727"/>
    <w:rsid w:val="005F677E"/>
    <w:rsid w:val="005F680C"/>
    <w:rsid w:val="005F6928"/>
    <w:rsid w:val="005F6934"/>
    <w:rsid w:val="005F6A2D"/>
    <w:rsid w:val="005F6A4A"/>
    <w:rsid w:val="005F6A97"/>
    <w:rsid w:val="005F6B0E"/>
    <w:rsid w:val="005F6B8A"/>
    <w:rsid w:val="005F6B9C"/>
    <w:rsid w:val="005F6C0E"/>
    <w:rsid w:val="005F6D7B"/>
    <w:rsid w:val="005F6D8B"/>
    <w:rsid w:val="005F6DCA"/>
    <w:rsid w:val="005F6EB0"/>
    <w:rsid w:val="005F6F16"/>
    <w:rsid w:val="005F6F2A"/>
    <w:rsid w:val="005F6FF7"/>
    <w:rsid w:val="005F7086"/>
    <w:rsid w:val="005F7121"/>
    <w:rsid w:val="005F7133"/>
    <w:rsid w:val="005F71EE"/>
    <w:rsid w:val="005F72E8"/>
    <w:rsid w:val="005F7371"/>
    <w:rsid w:val="005F73A6"/>
    <w:rsid w:val="005F73F4"/>
    <w:rsid w:val="005F74F8"/>
    <w:rsid w:val="005F7553"/>
    <w:rsid w:val="005F75E3"/>
    <w:rsid w:val="005F75EC"/>
    <w:rsid w:val="005F774F"/>
    <w:rsid w:val="005F7781"/>
    <w:rsid w:val="005F77DE"/>
    <w:rsid w:val="005F79AF"/>
    <w:rsid w:val="005F7A01"/>
    <w:rsid w:val="005F7A54"/>
    <w:rsid w:val="005F7AD6"/>
    <w:rsid w:val="005F7B09"/>
    <w:rsid w:val="005F7B0A"/>
    <w:rsid w:val="005F7C1D"/>
    <w:rsid w:val="005F7C83"/>
    <w:rsid w:val="005F7D3C"/>
    <w:rsid w:val="005F7D82"/>
    <w:rsid w:val="005F7FC3"/>
    <w:rsid w:val="005F7FEC"/>
    <w:rsid w:val="0060006E"/>
    <w:rsid w:val="006000FF"/>
    <w:rsid w:val="00600111"/>
    <w:rsid w:val="006002D4"/>
    <w:rsid w:val="006002E6"/>
    <w:rsid w:val="006002FE"/>
    <w:rsid w:val="006003AA"/>
    <w:rsid w:val="006004EE"/>
    <w:rsid w:val="006006AE"/>
    <w:rsid w:val="0060071C"/>
    <w:rsid w:val="006008D4"/>
    <w:rsid w:val="006008EA"/>
    <w:rsid w:val="0060099D"/>
    <w:rsid w:val="00600C86"/>
    <w:rsid w:val="00600D27"/>
    <w:rsid w:val="00600D8A"/>
    <w:rsid w:val="00600DDF"/>
    <w:rsid w:val="00600DE3"/>
    <w:rsid w:val="00600E12"/>
    <w:rsid w:val="00600EF8"/>
    <w:rsid w:val="00600F53"/>
    <w:rsid w:val="0060109D"/>
    <w:rsid w:val="006010FB"/>
    <w:rsid w:val="00601238"/>
    <w:rsid w:val="006012B4"/>
    <w:rsid w:val="00601357"/>
    <w:rsid w:val="006014B1"/>
    <w:rsid w:val="00601517"/>
    <w:rsid w:val="0060157E"/>
    <w:rsid w:val="00601670"/>
    <w:rsid w:val="0060167C"/>
    <w:rsid w:val="006016D8"/>
    <w:rsid w:val="006017BA"/>
    <w:rsid w:val="0060181C"/>
    <w:rsid w:val="00601832"/>
    <w:rsid w:val="00601A94"/>
    <w:rsid w:val="00601B85"/>
    <w:rsid w:val="00601D43"/>
    <w:rsid w:val="00601D92"/>
    <w:rsid w:val="00601DC4"/>
    <w:rsid w:val="00601E95"/>
    <w:rsid w:val="00601F2B"/>
    <w:rsid w:val="00601FDD"/>
    <w:rsid w:val="00602001"/>
    <w:rsid w:val="0060203F"/>
    <w:rsid w:val="00602043"/>
    <w:rsid w:val="00602271"/>
    <w:rsid w:val="00602353"/>
    <w:rsid w:val="00602390"/>
    <w:rsid w:val="006023B7"/>
    <w:rsid w:val="006024C4"/>
    <w:rsid w:val="006024C9"/>
    <w:rsid w:val="0060252A"/>
    <w:rsid w:val="0060260E"/>
    <w:rsid w:val="0060260F"/>
    <w:rsid w:val="00602838"/>
    <w:rsid w:val="006028AF"/>
    <w:rsid w:val="00602B95"/>
    <w:rsid w:val="00602C17"/>
    <w:rsid w:val="00602C95"/>
    <w:rsid w:val="00602E99"/>
    <w:rsid w:val="00602EDF"/>
    <w:rsid w:val="00602EF9"/>
    <w:rsid w:val="00602F45"/>
    <w:rsid w:val="00602F8F"/>
    <w:rsid w:val="0060317E"/>
    <w:rsid w:val="006031BA"/>
    <w:rsid w:val="006032DB"/>
    <w:rsid w:val="00603305"/>
    <w:rsid w:val="0060334C"/>
    <w:rsid w:val="006033DD"/>
    <w:rsid w:val="006034AD"/>
    <w:rsid w:val="006035B5"/>
    <w:rsid w:val="00603608"/>
    <w:rsid w:val="0060369D"/>
    <w:rsid w:val="006038F6"/>
    <w:rsid w:val="00603953"/>
    <w:rsid w:val="00603A3D"/>
    <w:rsid w:val="00603A81"/>
    <w:rsid w:val="00603AA7"/>
    <w:rsid w:val="00603C1E"/>
    <w:rsid w:val="00603CF7"/>
    <w:rsid w:val="00603D71"/>
    <w:rsid w:val="00603DC4"/>
    <w:rsid w:val="00603E27"/>
    <w:rsid w:val="00603F5D"/>
    <w:rsid w:val="00604095"/>
    <w:rsid w:val="006040DE"/>
    <w:rsid w:val="0060419D"/>
    <w:rsid w:val="006041ED"/>
    <w:rsid w:val="00604271"/>
    <w:rsid w:val="006042EE"/>
    <w:rsid w:val="006044DD"/>
    <w:rsid w:val="006045CA"/>
    <w:rsid w:val="006045D8"/>
    <w:rsid w:val="00604626"/>
    <w:rsid w:val="00604762"/>
    <w:rsid w:val="006047EA"/>
    <w:rsid w:val="00604960"/>
    <w:rsid w:val="006049D7"/>
    <w:rsid w:val="00604ABF"/>
    <w:rsid w:val="00604B8A"/>
    <w:rsid w:val="00605144"/>
    <w:rsid w:val="0060526B"/>
    <w:rsid w:val="0060544E"/>
    <w:rsid w:val="006054D8"/>
    <w:rsid w:val="006055C5"/>
    <w:rsid w:val="006055D1"/>
    <w:rsid w:val="00605610"/>
    <w:rsid w:val="00605719"/>
    <w:rsid w:val="0060571E"/>
    <w:rsid w:val="00605728"/>
    <w:rsid w:val="00605734"/>
    <w:rsid w:val="006058AF"/>
    <w:rsid w:val="006058C4"/>
    <w:rsid w:val="006058FD"/>
    <w:rsid w:val="00605AC8"/>
    <w:rsid w:val="00605AE2"/>
    <w:rsid w:val="00605B3C"/>
    <w:rsid w:val="00605BC8"/>
    <w:rsid w:val="00605D9F"/>
    <w:rsid w:val="00605DA1"/>
    <w:rsid w:val="00605EAB"/>
    <w:rsid w:val="00605ED8"/>
    <w:rsid w:val="00605F1B"/>
    <w:rsid w:val="00605F42"/>
    <w:rsid w:val="00605FE1"/>
    <w:rsid w:val="006060DC"/>
    <w:rsid w:val="00606193"/>
    <w:rsid w:val="0060619C"/>
    <w:rsid w:val="0060627E"/>
    <w:rsid w:val="00606348"/>
    <w:rsid w:val="00606622"/>
    <w:rsid w:val="0060665F"/>
    <w:rsid w:val="00606769"/>
    <w:rsid w:val="0060679C"/>
    <w:rsid w:val="006067FF"/>
    <w:rsid w:val="00606855"/>
    <w:rsid w:val="00606979"/>
    <w:rsid w:val="006069D2"/>
    <w:rsid w:val="00606A66"/>
    <w:rsid w:val="00606AAA"/>
    <w:rsid w:val="00606BE8"/>
    <w:rsid w:val="00606C8B"/>
    <w:rsid w:val="00606D13"/>
    <w:rsid w:val="00606E16"/>
    <w:rsid w:val="00606E1E"/>
    <w:rsid w:val="00606EF0"/>
    <w:rsid w:val="0060710D"/>
    <w:rsid w:val="006071EB"/>
    <w:rsid w:val="0060726B"/>
    <w:rsid w:val="00607282"/>
    <w:rsid w:val="006074FE"/>
    <w:rsid w:val="006075A1"/>
    <w:rsid w:val="006075BA"/>
    <w:rsid w:val="00607600"/>
    <w:rsid w:val="0060760C"/>
    <w:rsid w:val="00607727"/>
    <w:rsid w:val="00607767"/>
    <w:rsid w:val="00607779"/>
    <w:rsid w:val="006077E4"/>
    <w:rsid w:val="006077E7"/>
    <w:rsid w:val="0060782B"/>
    <w:rsid w:val="00607944"/>
    <w:rsid w:val="0060795D"/>
    <w:rsid w:val="00607995"/>
    <w:rsid w:val="00607A0C"/>
    <w:rsid w:val="00607A32"/>
    <w:rsid w:val="00607C37"/>
    <w:rsid w:val="00607CF5"/>
    <w:rsid w:val="00607D3A"/>
    <w:rsid w:val="00607E1D"/>
    <w:rsid w:val="00607E53"/>
    <w:rsid w:val="00607E5F"/>
    <w:rsid w:val="00607FB8"/>
    <w:rsid w:val="00607FF5"/>
    <w:rsid w:val="00610054"/>
    <w:rsid w:val="006100BE"/>
    <w:rsid w:val="00610127"/>
    <w:rsid w:val="0061027A"/>
    <w:rsid w:val="006102AA"/>
    <w:rsid w:val="006107A7"/>
    <w:rsid w:val="006107B4"/>
    <w:rsid w:val="006107EF"/>
    <w:rsid w:val="006107F7"/>
    <w:rsid w:val="00610849"/>
    <w:rsid w:val="006108B4"/>
    <w:rsid w:val="00610A0F"/>
    <w:rsid w:val="00610AA8"/>
    <w:rsid w:val="00610BCB"/>
    <w:rsid w:val="00610C7C"/>
    <w:rsid w:val="00610DA5"/>
    <w:rsid w:val="00610DED"/>
    <w:rsid w:val="00610E4D"/>
    <w:rsid w:val="00610E9D"/>
    <w:rsid w:val="00610F09"/>
    <w:rsid w:val="00610FBD"/>
    <w:rsid w:val="00611023"/>
    <w:rsid w:val="00611025"/>
    <w:rsid w:val="00611059"/>
    <w:rsid w:val="006110A5"/>
    <w:rsid w:val="00611354"/>
    <w:rsid w:val="006113AB"/>
    <w:rsid w:val="0061146F"/>
    <w:rsid w:val="006114C1"/>
    <w:rsid w:val="0061153C"/>
    <w:rsid w:val="0061155B"/>
    <w:rsid w:val="00611563"/>
    <w:rsid w:val="006115E7"/>
    <w:rsid w:val="0061161F"/>
    <w:rsid w:val="006116F6"/>
    <w:rsid w:val="006117FE"/>
    <w:rsid w:val="0061181F"/>
    <w:rsid w:val="006118F9"/>
    <w:rsid w:val="00611A1F"/>
    <w:rsid w:val="00611A26"/>
    <w:rsid w:val="00611A2A"/>
    <w:rsid w:val="00611A74"/>
    <w:rsid w:val="00611C2E"/>
    <w:rsid w:val="00611C62"/>
    <w:rsid w:val="00611CF6"/>
    <w:rsid w:val="00611EC2"/>
    <w:rsid w:val="00611F1C"/>
    <w:rsid w:val="00611F38"/>
    <w:rsid w:val="00611FC6"/>
    <w:rsid w:val="00611FD9"/>
    <w:rsid w:val="00611FF5"/>
    <w:rsid w:val="00612035"/>
    <w:rsid w:val="00612085"/>
    <w:rsid w:val="00612098"/>
    <w:rsid w:val="006120FE"/>
    <w:rsid w:val="00612127"/>
    <w:rsid w:val="00612140"/>
    <w:rsid w:val="006122DD"/>
    <w:rsid w:val="00612451"/>
    <w:rsid w:val="00612485"/>
    <w:rsid w:val="0061250E"/>
    <w:rsid w:val="00612701"/>
    <w:rsid w:val="00612769"/>
    <w:rsid w:val="00612949"/>
    <w:rsid w:val="00612977"/>
    <w:rsid w:val="006129DB"/>
    <w:rsid w:val="00612BD1"/>
    <w:rsid w:val="00612C3D"/>
    <w:rsid w:val="00612C78"/>
    <w:rsid w:val="00612C92"/>
    <w:rsid w:val="00612CA0"/>
    <w:rsid w:val="0061306A"/>
    <w:rsid w:val="00613077"/>
    <w:rsid w:val="00613179"/>
    <w:rsid w:val="006133E6"/>
    <w:rsid w:val="006134B7"/>
    <w:rsid w:val="0061356D"/>
    <w:rsid w:val="00613653"/>
    <w:rsid w:val="006136B4"/>
    <w:rsid w:val="00613753"/>
    <w:rsid w:val="006137AA"/>
    <w:rsid w:val="00613803"/>
    <w:rsid w:val="006139C7"/>
    <w:rsid w:val="00613B34"/>
    <w:rsid w:val="00613B65"/>
    <w:rsid w:val="00613B71"/>
    <w:rsid w:val="00613C45"/>
    <w:rsid w:val="00613C92"/>
    <w:rsid w:val="00613EF1"/>
    <w:rsid w:val="006140C6"/>
    <w:rsid w:val="006140E4"/>
    <w:rsid w:val="0061413B"/>
    <w:rsid w:val="0061416A"/>
    <w:rsid w:val="006143E7"/>
    <w:rsid w:val="00614649"/>
    <w:rsid w:val="0061482A"/>
    <w:rsid w:val="006148D1"/>
    <w:rsid w:val="00614AB6"/>
    <w:rsid w:val="00614B2E"/>
    <w:rsid w:val="00614BFD"/>
    <w:rsid w:val="00614C05"/>
    <w:rsid w:val="00614C61"/>
    <w:rsid w:val="00614CEF"/>
    <w:rsid w:val="00614F4F"/>
    <w:rsid w:val="00614F6F"/>
    <w:rsid w:val="0061506A"/>
    <w:rsid w:val="006152F3"/>
    <w:rsid w:val="0061532A"/>
    <w:rsid w:val="00615356"/>
    <w:rsid w:val="00615386"/>
    <w:rsid w:val="0061545F"/>
    <w:rsid w:val="0061573F"/>
    <w:rsid w:val="00615767"/>
    <w:rsid w:val="00615791"/>
    <w:rsid w:val="0061580D"/>
    <w:rsid w:val="00615829"/>
    <w:rsid w:val="0061594F"/>
    <w:rsid w:val="0061597D"/>
    <w:rsid w:val="006159B4"/>
    <w:rsid w:val="00615AAF"/>
    <w:rsid w:val="00615B41"/>
    <w:rsid w:val="00615B95"/>
    <w:rsid w:val="00615D58"/>
    <w:rsid w:val="00615D5A"/>
    <w:rsid w:val="00615DDC"/>
    <w:rsid w:val="00615EB3"/>
    <w:rsid w:val="00615EBA"/>
    <w:rsid w:val="00615EFF"/>
    <w:rsid w:val="00615F02"/>
    <w:rsid w:val="00615F76"/>
    <w:rsid w:val="00615FD1"/>
    <w:rsid w:val="00615FFC"/>
    <w:rsid w:val="00616071"/>
    <w:rsid w:val="006160B7"/>
    <w:rsid w:val="006161E9"/>
    <w:rsid w:val="00616267"/>
    <w:rsid w:val="006162F1"/>
    <w:rsid w:val="00616738"/>
    <w:rsid w:val="00616994"/>
    <w:rsid w:val="006169B1"/>
    <w:rsid w:val="00616A50"/>
    <w:rsid w:val="00616A96"/>
    <w:rsid w:val="00616B7B"/>
    <w:rsid w:val="00616C0A"/>
    <w:rsid w:val="00616C23"/>
    <w:rsid w:val="00616CE7"/>
    <w:rsid w:val="00616EE4"/>
    <w:rsid w:val="006170FA"/>
    <w:rsid w:val="00617152"/>
    <w:rsid w:val="0061721C"/>
    <w:rsid w:val="006174C1"/>
    <w:rsid w:val="006174C3"/>
    <w:rsid w:val="006174E5"/>
    <w:rsid w:val="0061753C"/>
    <w:rsid w:val="006176C8"/>
    <w:rsid w:val="006176D4"/>
    <w:rsid w:val="00617877"/>
    <w:rsid w:val="006179CE"/>
    <w:rsid w:val="00617BD6"/>
    <w:rsid w:val="00617C27"/>
    <w:rsid w:val="00617C83"/>
    <w:rsid w:val="00617CFA"/>
    <w:rsid w:val="00617D4F"/>
    <w:rsid w:val="00617DD2"/>
    <w:rsid w:val="00617DE5"/>
    <w:rsid w:val="00617F11"/>
    <w:rsid w:val="00617FB5"/>
    <w:rsid w:val="00617FF3"/>
    <w:rsid w:val="00620083"/>
    <w:rsid w:val="00620140"/>
    <w:rsid w:val="00620190"/>
    <w:rsid w:val="006201F3"/>
    <w:rsid w:val="0062022D"/>
    <w:rsid w:val="006202E7"/>
    <w:rsid w:val="00620309"/>
    <w:rsid w:val="00620401"/>
    <w:rsid w:val="00620402"/>
    <w:rsid w:val="006204DC"/>
    <w:rsid w:val="0062057F"/>
    <w:rsid w:val="00620697"/>
    <w:rsid w:val="006206A4"/>
    <w:rsid w:val="00620B51"/>
    <w:rsid w:val="00620C5D"/>
    <w:rsid w:val="00620CC0"/>
    <w:rsid w:val="00620D0D"/>
    <w:rsid w:val="00620E40"/>
    <w:rsid w:val="00620F87"/>
    <w:rsid w:val="00620F8E"/>
    <w:rsid w:val="00620FA0"/>
    <w:rsid w:val="00620FFA"/>
    <w:rsid w:val="006210A8"/>
    <w:rsid w:val="0062110A"/>
    <w:rsid w:val="0062115B"/>
    <w:rsid w:val="0062117C"/>
    <w:rsid w:val="006211EE"/>
    <w:rsid w:val="00621208"/>
    <w:rsid w:val="0062127B"/>
    <w:rsid w:val="0062140F"/>
    <w:rsid w:val="00621416"/>
    <w:rsid w:val="00621464"/>
    <w:rsid w:val="006214B0"/>
    <w:rsid w:val="006214BF"/>
    <w:rsid w:val="0062152A"/>
    <w:rsid w:val="006215A4"/>
    <w:rsid w:val="00621693"/>
    <w:rsid w:val="006216A7"/>
    <w:rsid w:val="006217BD"/>
    <w:rsid w:val="00621904"/>
    <w:rsid w:val="00621905"/>
    <w:rsid w:val="00621A5D"/>
    <w:rsid w:val="00621AD0"/>
    <w:rsid w:val="00621AE9"/>
    <w:rsid w:val="00621B38"/>
    <w:rsid w:val="00621BD0"/>
    <w:rsid w:val="00621C14"/>
    <w:rsid w:val="00621C65"/>
    <w:rsid w:val="00621D14"/>
    <w:rsid w:val="00621D4C"/>
    <w:rsid w:val="00622037"/>
    <w:rsid w:val="00622050"/>
    <w:rsid w:val="006220E6"/>
    <w:rsid w:val="00622262"/>
    <w:rsid w:val="00622286"/>
    <w:rsid w:val="00622320"/>
    <w:rsid w:val="00622555"/>
    <w:rsid w:val="00622634"/>
    <w:rsid w:val="00622665"/>
    <w:rsid w:val="00622674"/>
    <w:rsid w:val="006227F3"/>
    <w:rsid w:val="00622851"/>
    <w:rsid w:val="006229D4"/>
    <w:rsid w:val="006229D6"/>
    <w:rsid w:val="00622B2C"/>
    <w:rsid w:val="00622B8C"/>
    <w:rsid w:val="00622CCC"/>
    <w:rsid w:val="00622CEF"/>
    <w:rsid w:val="00622D38"/>
    <w:rsid w:val="00622DE7"/>
    <w:rsid w:val="00622FB8"/>
    <w:rsid w:val="0062301E"/>
    <w:rsid w:val="0062302E"/>
    <w:rsid w:val="0062316F"/>
    <w:rsid w:val="006231C4"/>
    <w:rsid w:val="0062320C"/>
    <w:rsid w:val="00623274"/>
    <w:rsid w:val="00623302"/>
    <w:rsid w:val="00623313"/>
    <w:rsid w:val="0062337A"/>
    <w:rsid w:val="006233C6"/>
    <w:rsid w:val="006235E3"/>
    <w:rsid w:val="00623602"/>
    <w:rsid w:val="00623784"/>
    <w:rsid w:val="006237FF"/>
    <w:rsid w:val="00623862"/>
    <w:rsid w:val="00623872"/>
    <w:rsid w:val="0062393D"/>
    <w:rsid w:val="006239C7"/>
    <w:rsid w:val="00623AC8"/>
    <w:rsid w:val="00623B03"/>
    <w:rsid w:val="00623C8F"/>
    <w:rsid w:val="00623D20"/>
    <w:rsid w:val="00623D3D"/>
    <w:rsid w:val="00623D90"/>
    <w:rsid w:val="00623E6A"/>
    <w:rsid w:val="00623E91"/>
    <w:rsid w:val="00623EBE"/>
    <w:rsid w:val="00623EDE"/>
    <w:rsid w:val="00623F43"/>
    <w:rsid w:val="00623F95"/>
    <w:rsid w:val="0062401F"/>
    <w:rsid w:val="00624083"/>
    <w:rsid w:val="00624097"/>
    <w:rsid w:val="00624130"/>
    <w:rsid w:val="006241D8"/>
    <w:rsid w:val="006241E9"/>
    <w:rsid w:val="0062423D"/>
    <w:rsid w:val="00624245"/>
    <w:rsid w:val="00624283"/>
    <w:rsid w:val="00624454"/>
    <w:rsid w:val="006244AA"/>
    <w:rsid w:val="00624549"/>
    <w:rsid w:val="0062465C"/>
    <w:rsid w:val="0062475E"/>
    <w:rsid w:val="006247A0"/>
    <w:rsid w:val="006247AE"/>
    <w:rsid w:val="006247CC"/>
    <w:rsid w:val="006247CF"/>
    <w:rsid w:val="006247F8"/>
    <w:rsid w:val="0062488B"/>
    <w:rsid w:val="006248A1"/>
    <w:rsid w:val="0062492B"/>
    <w:rsid w:val="0062494B"/>
    <w:rsid w:val="0062498E"/>
    <w:rsid w:val="006249AD"/>
    <w:rsid w:val="006249DF"/>
    <w:rsid w:val="00624A36"/>
    <w:rsid w:val="00624A66"/>
    <w:rsid w:val="00624B29"/>
    <w:rsid w:val="00624D1F"/>
    <w:rsid w:val="00624D26"/>
    <w:rsid w:val="00624D8F"/>
    <w:rsid w:val="00624D90"/>
    <w:rsid w:val="00624E2D"/>
    <w:rsid w:val="00624E7B"/>
    <w:rsid w:val="00625251"/>
    <w:rsid w:val="00625255"/>
    <w:rsid w:val="006252F9"/>
    <w:rsid w:val="006253CB"/>
    <w:rsid w:val="00625436"/>
    <w:rsid w:val="00625476"/>
    <w:rsid w:val="006254F3"/>
    <w:rsid w:val="006255F3"/>
    <w:rsid w:val="00625627"/>
    <w:rsid w:val="006258AC"/>
    <w:rsid w:val="006258D3"/>
    <w:rsid w:val="00625916"/>
    <w:rsid w:val="00625976"/>
    <w:rsid w:val="00625C16"/>
    <w:rsid w:val="00625DA6"/>
    <w:rsid w:val="00625E31"/>
    <w:rsid w:val="00626298"/>
    <w:rsid w:val="00626310"/>
    <w:rsid w:val="00626433"/>
    <w:rsid w:val="00626440"/>
    <w:rsid w:val="00626462"/>
    <w:rsid w:val="0062647E"/>
    <w:rsid w:val="006264DF"/>
    <w:rsid w:val="00626711"/>
    <w:rsid w:val="006267FA"/>
    <w:rsid w:val="00626818"/>
    <w:rsid w:val="00626878"/>
    <w:rsid w:val="00626919"/>
    <w:rsid w:val="006269D8"/>
    <w:rsid w:val="00626A52"/>
    <w:rsid w:val="00626AB6"/>
    <w:rsid w:val="00626ADC"/>
    <w:rsid w:val="00626B39"/>
    <w:rsid w:val="00626BAF"/>
    <w:rsid w:val="00626D2C"/>
    <w:rsid w:val="00626DD3"/>
    <w:rsid w:val="00626F01"/>
    <w:rsid w:val="00626F54"/>
    <w:rsid w:val="00626F89"/>
    <w:rsid w:val="00627086"/>
    <w:rsid w:val="00627100"/>
    <w:rsid w:val="00627135"/>
    <w:rsid w:val="00627172"/>
    <w:rsid w:val="00627222"/>
    <w:rsid w:val="0062722B"/>
    <w:rsid w:val="00627244"/>
    <w:rsid w:val="006272CF"/>
    <w:rsid w:val="00627668"/>
    <w:rsid w:val="00627684"/>
    <w:rsid w:val="006276E8"/>
    <w:rsid w:val="006276F8"/>
    <w:rsid w:val="0062784C"/>
    <w:rsid w:val="00627916"/>
    <w:rsid w:val="00627968"/>
    <w:rsid w:val="00627A07"/>
    <w:rsid w:val="00627A29"/>
    <w:rsid w:val="00627A35"/>
    <w:rsid w:val="00627A56"/>
    <w:rsid w:val="00627B1E"/>
    <w:rsid w:val="00627B52"/>
    <w:rsid w:val="00627B54"/>
    <w:rsid w:val="00627C0D"/>
    <w:rsid w:val="00627C1A"/>
    <w:rsid w:val="00627C1F"/>
    <w:rsid w:val="00627C9F"/>
    <w:rsid w:val="00627CFF"/>
    <w:rsid w:val="00627F37"/>
    <w:rsid w:val="00627FB1"/>
    <w:rsid w:val="0063002A"/>
    <w:rsid w:val="00630071"/>
    <w:rsid w:val="006300B6"/>
    <w:rsid w:val="006300FC"/>
    <w:rsid w:val="00630135"/>
    <w:rsid w:val="0063018B"/>
    <w:rsid w:val="00630279"/>
    <w:rsid w:val="006302B0"/>
    <w:rsid w:val="0063031B"/>
    <w:rsid w:val="00630333"/>
    <w:rsid w:val="00630336"/>
    <w:rsid w:val="00630401"/>
    <w:rsid w:val="006304C6"/>
    <w:rsid w:val="0063054D"/>
    <w:rsid w:val="00630565"/>
    <w:rsid w:val="006305A4"/>
    <w:rsid w:val="006305B5"/>
    <w:rsid w:val="0063068E"/>
    <w:rsid w:val="00630710"/>
    <w:rsid w:val="006307D9"/>
    <w:rsid w:val="00630921"/>
    <w:rsid w:val="0063095D"/>
    <w:rsid w:val="00630A2E"/>
    <w:rsid w:val="00630A69"/>
    <w:rsid w:val="00630ABC"/>
    <w:rsid w:val="00630BAD"/>
    <w:rsid w:val="00630CA7"/>
    <w:rsid w:val="00630CD3"/>
    <w:rsid w:val="00630D47"/>
    <w:rsid w:val="00630F18"/>
    <w:rsid w:val="00630FB1"/>
    <w:rsid w:val="00631025"/>
    <w:rsid w:val="00631168"/>
    <w:rsid w:val="006312A6"/>
    <w:rsid w:val="0063130E"/>
    <w:rsid w:val="006313D4"/>
    <w:rsid w:val="00631454"/>
    <w:rsid w:val="00631480"/>
    <w:rsid w:val="006314E0"/>
    <w:rsid w:val="006317B6"/>
    <w:rsid w:val="006317E7"/>
    <w:rsid w:val="0063181C"/>
    <w:rsid w:val="00631842"/>
    <w:rsid w:val="00631C06"/>
    <w:rsid w:val="00631DA5"/>
    <w:rsid w:val="00631F10"/>
    <w:rsid w:val="00631F9C"/>
    <w:rsid w:val="00632338"/>
    <w:rsid w:val="0063236F"/>
    <w:rsid w:val="006323FF"/>
    <w:rsid w:val="00632401"/>
    <w:rsid w:val="00632450"/>
    <w:rsid w:val="0063257F"/>
    <w:rsid w:val="006325C5"/>
    <w:rsid w:val="00632697"/>
    <w:rsid w:val="006326A6"/>
    <w:rsid w:val="006326F0"/>
    <w:rsid w:val="0063273C"/>
    <w:rsid w:val="006327BC"/>
    <w:rsid w:val="006327C3"/>
    <w:rsid w:val="00632895"/>
    <w:rsid w:val="006328F3"/>
    <w:rsid w:val="0063297F"/>
    <w:rsid w:val="00632A0E"/>
    <w:rsid w:val="00632B63"/>
    <w:rsid w:val="00632D90"/>
    <w:rsid w:val="00632E90"/>
    <w:rsid w:val="00632F6F"/>
    <w:rsid w:val="0063301F"/>
    <w:rsid w:val="0063305A"/>
    <w:rsid w:val="006330DC"/>
    <w:rsid w:val="00633216"/>
    <w:rsid w:val="0063338E"/>
    <w:rsid w:val="006333D2"/>
    <w:rsid w:val="00633499"/>
    <w:rsid w:val="006335C4"/>
    <w:rsid w:val="006336D9"/>
    <w:rsid w:val="0063370E"/>
    <w:rsid w:val="006338ED"/>
    <w:rsid w:val="00633A6A"/>
    <w:rsid w:val="00633C04"/>
    <w:rsid w:val="00633E31"/>
    <w:rsid w:val="00633E5E"/>
    <w:rsid w:val="00634016"/>
    <w:rsid w:val="00634328"/>
    <w:rsid w:val="00634357"/>
    <w:rsid w:val="0063439F"/>
    <w:rsid w:val="00634561"/>
    <w:rsid w:val="00634622"/>
    <w:rsid w:val="00634675"/>
    <w:rsid w:val="00634806"/>
    <w:rsid w:val="006348AC"/>
    <w:rsid w:val="0063490B"/>
    <w:rsid w:val="006349ED"/>
    <w:rsid w:val="00634B26"/>
    <w:rsid w:val="00634B34"/>
    <w:rsid w:val="00634BAF"/>
    <w:rsid w:val="00634BB4"/>
    <w:rsid w:val="00634CEA"/>
    <w:rsid w:val="00634CF6"/>
    <w:rsid w:val="00634D24"/>
    <w:rsid w:val="00634DAD"/>
    <w:rsid w:val="00634E45"/>
    <w:rsid w:val="00635032"/>
    <w:rsid w:val="00635263"/>
    <w:rsid w:val="006352C0"/>
    <w:rsid w:val="006352C3"/>
    <w:rsid w:val="00635362"/>
    <w:rsid w:val="0063539D"/>
    <w:rsid w:val="006353DA"/>
    <w:rsid w:val="0063559F"/>
    <w:rsid w:val="0063585F"/>
    <w:rsid w:val="00635880"/>
    <w:rsid w:val="006358E6"/>
    <w:rsid w:val="006358F6"/>
    <w:rsid w:val="00635997"/>
    <w:rsid w:val="00635A2F"/>
    <w:rsid w:val="00635ABD"/>
    <w:rsid w:val="00635AD3"/>
    <w:rsid w:val="00635BD4"/>
    <w:rsid w:val="00635BFA"/>
    <w:rsid w:val="00635CEC"/>
    <w:rsid w:val="00635DAB"/>
    <w:rsid w:val="00635E06"/>
    <w:rsid w:val="00635EB5"/>
    <w:rsid w:val="00635FC2"/>
    <w:rsid w:val="0063600C"/>
    <w:rsid w:val="00636059"/>
    <w:rsid w:val="006360F4"/>
    <w:rsid w:val="006361C2"/>
    <w:rsid w:val="00636370"/>
    <w:rsid w:val="0063638E"/>
    <w:rsid w:val="006363AB"/>
    <w:rsid w:val="006368E2"/>
    <w:rsid w:val="00636941"/>
    <w:rsid w:val="00636969"/>
    <w:rsid w:val="006369A0"/>
    <w:rsid w:val="00636A52"/>
    <w:rsid w:val="00636AB9"/>
    <w:rsid w:val="00636B4D"/>
    <w:rsid w:val="00636B82"/>
    <w:rsid w:val="00636C70"/>
    <w:rsid w:val="00636C93"/>
    <w:rsid w:val="00636CE7"/>
    <w:rsid w:val="00636D09"/>
    <w:rsid w:val="00636D85"/>
    <w:rsid w:val="00636E31"/>
    <w:rsid w:val="00636F3A"/>
    <w:rsid w:val="00636FC8"/>
    <w:rsid w:val="0063703E"/>
    <w:rsid w:val="006370AE"/>
    <w:rsid w:val="0063711C"/>
    <w:rsid w:val="006371F2"/>
    <w:rsid w:val="00637263"/>
    <w:rsid w:val="006372FF"/>
    <w:rsid w:val="006374FE"/>
    <w:rsid w:val="006375A3"/>
    <w:rsid w:val="00637634"/>
    <w:rsid w:val="006376AC"/>
    <w:rsid w:val="00637739"/>
    <w:rsid w:val="00637795"/>
    <w:rsid w:val="0063779F"/>
    <w:rsid w:val="00637842"/>
    <w:rsid w:val="00637998"/>
    <w:rsid w:val="00637A59"/>
    <w:rsid w:val="00637AC8"/>
    <w:rsid w:val="00637C2F"/>
    <w:rsid w:val="00637C32"/>
    <w:rsid w:val="00637C8B"/>
    <w:rsid w:val="00637F75"/>
    <w:rsid w:val="0064004B"/>
    <w:rsid w:val="0064004C"/>
    <w:rsid w:val="00640056"/>
    <w:rsid w:val="0064005A"/>
    <w:rsid w:val="0064005D"/>
    <w:rsid w:val="00640076"/>
    <w:rsid w:val="006400C8"/>
    <w:rsid w:val="00640104"/>
    <w:rsid w:val="00640156"/>
    <w:rsid w:val="00640276"/>
    <w:rsid w:val="00640374"/>
    <w:rsid w:val="00640428"/>
    <w:rsid w:val="006404A5"/>
    <w:rsid w:val="00640540"/>
    <w:rsid w:val="00640569"/>
    <w:rsid w:val="006405EB"/>
    <w:rsid w:val="00640627"/>
    <w:rsid w:val="00640687"/>
    <w:rsid w:val="0064071B"/>
    <w:rsid w:val="00640743"/>
    <w:rsid w:val="00640835"/>
    <w:rsid w:val="0064085F"/>
    <w:rsid w:val="006408C2"/>
    <w:rsid w:val="006408FC"/>
    <w:rsid w:val="0064092E"/>
    <w:rsid w:val="006409C7"/>
    <w:rsid w:val="00640AE8"/>
    <w:rsid w:val="00640B76"/>
    <w:rsid w:val="00640D43"/>
    <w:rsid w:val="00640E69"/>
    <w:rsid w:val="00640E9A"/>
    <w:rsid w:val="00640EA2"/>
    <w:rsid w:val="00640EDA"/>
    <w:rsid w:val="00640FE0"/>
    <w:rsid w:val="00641176"/>
    <w:rsid w:val="006412FF"/>
    <w:rsid w:val="00641351"/>
    <w:rsid w:val="006413BB"/>
    <w:rsid w:val="006413F1"/>
    <w:rsid w:val="00641491"/>
    <w:rsid w:val="0064159E"/>
    <w:rsid w:val="0064160D"/>
    <w:rsid w:val="006416A8"/>
    <w:rsid w:val="00641734"/>
    <w:rsid w:val="00641744"/>
    <w:rsid w:val="006417C2"/>
    <w:rsid w:val="0064185F"/>
    <w:rsid w:val="006419A4"/>
    <w:rsid w:val="00641A68"/>
    <w:rsid w:val="00641A7D"/>
    <w:rsid w:val="00641A8D"/>
    <w:rsid w:val="00641B49"/>
    <w:rsid w:val="00641B98"/>
    <w:rsid w:val="00641E43"/>
    <w:rsid w:val="00641F8F"/>
    <w:rsid w:val="00641F99"/>
    <w:rsid w:val="006420C0"/>
    <w:rsid w:val="00642198"/>
    <w:rsid w:val="00642199"/>
    <w:rsid w:val="006421B3"/>
    <w:rsid w:val="006422DF"/>
    <w:rsid w:val="0064237F"/>
    <w:rsid w:val="00642419"/>
    <w:rsid w:val="00642558"/>
    <w:rsid w:val="00642731"/>
    <w:rsid w:val="00642830"/>
    <w:rsid w:val="00642AE1"/>
    <w:rsid w:val="00642B85"/>
    <w:rsid w:val="00642DB9"/>
    <w:rsid w:val="00642DC3"/>
    <w:rsid w:val="00642DF8"/>
    <w:rsid w:val="00642E18"/>
    <w:rsid w:val="00642E58"/>
    <w:rsid w:val="00642E60"/>
    <w:rsid w:val="00642EAA"/>
    <w:rsid w:val="0064308C"/>
    <w:rsid w:val="006430CD"/>
    <w:rsid w:val="00643156"/>
    <w:rsid w:val="0064317A"/>
    <w:rsid w:val="0064324C"/>
    <w:rsid w:val="006432A4"/>
    <w:rsid w:val="006432FF"/>
    <w:rsid w:val="0064330B"/>
    <w:rsid w:val="0064330F"/>
    <w:rsid w:val="0064333D"/>
    <w:rsid w:val="00643439"/>
    <w:rsid w:val="006435C7"/>
    <w:rsid w:val="00643733"/>
    <w:rsid w:val="00643777"/>
    <w:rsid w:val="006437AB"/>
    <w:rsid w:val="0064384B"/>
    <w:rsid w:val="0064384C"/>
    <w:rsid w:val="006438C8"/>
    <w:rsid w:val="00643A82"/>
    <w:rsid w:val="00643B11"/>
    <w:rsid w:val="00643B15"/>
    <w:rsid w:val="00643B22"/>
    <w:rsid w:val="00643B4D"/>
    <w:rsid w:val="00643B4E"/>
    <w:rsid w:val="00643C5D"/>
    <w:rsid w:val="00643CA6"/>
    <w:rsid w:val="00643CF3"/>
    <w:rsid w:val="00643D79"/>
    <w:rsid w:val="00643D9A"/>
    <w:rsid w:val="00643DEA"/>
    <w:rsid w:val="00643EBA"/>
    <w:rsid w:val="00643EC0"/>
    <w:rsid w:val="00643F2C"/>
    <w:rsid w:val="00644033"/>
    <w:rsid w:val="0064411F"/>
    <w:rsid w:val="006441BB"/>
    <w:rsid w:val="00644247"/>
    <w:rsid w:val="0064426D"/>
    <w:rsid w:val="006443C1"/>
    <w:rsid w:val="006443F6"/>
    <w:rsid w:val="00644453"/>
    <w:rsid w:val="00644477"/>
    <w:rsid w:val="006444A1"/>
    <w:rsid w:val="00644620"/>
    <w:rsid w:val="0064466E"/>
    <w:rsid w:val="0064467E"/>
    <w:rsid w:val="006446D9"/>
    <w:rsid w:val="00644929"/>
    <w:rsid w:val="00644CA3"/>
    <w:rsid w:val="00644D88"/>
    <w:rsid w:val="00644E0F"/>
    <w:rsid w:val="00644E89"/>
    <w:rsid w:val="00645058"/>
    <w:rsid w:val="00645153"/>
    <w:rsid w:val="0064529C"/>
    <w:rsid w:val="0064531D"/>
    <w:rsid w:val="0064548D"/>
    <w:rsid w:val="006454FE"/>
    <w:rsid w:val="006455DF"/>
    <w:rsid w:val="00645651"/>
    <w:rsid w:val="006459A2"/>
    <w:rsid w:val="006459B8"/>
    <w:rsid w:val="00645A66"/>
    <w:rsid w:val="00645AC9"/>
    <w:rsid w:val="00645B54"/>
    <w:rsid w:val="00645C6F"/>
    <w:rsid w:val="00645CFB"/>
    <w:rsid w:val="00645DBA"/>
    <w:rsid w:val="00645E4A"/>
    <w:rsid w:val="00645F06"/>
    <w:rsid w:val="00645F90"/>
    <w:rsid w:val="00645F92"/>
    <w:rsid w:val="00645F9F"/>
    <w:rsid w:val="00646102"/>
    <w:rsid w:val="00646246"/>
    <w:rsid w:val="00646370"/>
    <w:rsid w:val="00646372"/>
    <w:rsid w:val="00646406"/>
    <w:rsid w:val="00646408"/>
    <w:rsid w:val="006464D7"/>
    <w:rsid w:val="006465F6"/>
    <w:rsid w:val="0064660E"/>
    <w:rsid w:val="00646707"/>
    <w:rsid w:val="00646757"/>
    <w:rsid w:val="00646892"/>
    <w:rsid w:val="006468B3"/>
    <w:rsid w:val="006468D2"/>
    <w:rsid w:val="006468E2"/>
    <w:rsid w:val="00646A1A"/>
    <w:rsid w:val="00646ACA"/>
    <w:rsid w:val="00646B8D"/>
    <w:rsid w:val="00646C68"/>
    <w:rsid w:val="00646C9C"/>
    <w:rsid w:val="00646D6E"/>
    <w:rsid w:val="00646E61"/>
    <w:rsid w:val="00646FB5"/>
    <w:rsid w:val="006470B3"/>
    <w:rsid w:val="006470CC"/>
    <w:rsid w:val="006471A2"/>
    <w:rsid w:val="006471F0"/>
    <w:rsid w:val="0064723F"/>
    <w:rsid w:val="006472BE"/>
    <w:rsid w:val="00647507"/>
    <w:rsid w:val="0064750A"/>
    <w:rsid w:val="00647545"/>
    <w:rsid w:val="00647549"/>
    <w:rsid w:val="006475A6"/>
    <w:rsid w:val="006475B1"/>
    <w:rsid w:val="006475C1"/>
    <w:rsid w:val="006475D7"/>
    <w:rsid w:val="00647639"/>
    <w:rsid w:val="00647664"/>
    <w:rsid w:val="006477C8"/>
    <w:rsid w:val="006479B2"/>
    <w:rsid w:val="00647A03"/>
    <w:rsid w:val="00647A15"/>
    <w:rsid w:val="00647B87"/>
    <w:rsid w:val="00647C2B"/>
    <w:rsid w:val="00647CAB"/>
    <w:rsid w:val="00647CF2"/>
    <w:rsid w:val="00647CF5"/>
    <w:rsid w:val="00647D03"/>
    <w:rsid w:val="00647F01"/>
    <w:rsid w:val="0064C9A6"/>
    <w:rsid w:val="00650023"/>
    <w:rsid w:val="006501ED"/>
    <w:rsid w:val="006503DB"/>
    <w:rsid w:val="006503EE"/>
    <w:rsid w:val="0065042D"/>
    <w:rsid w:val="0065050D"/>
    <w:rsid w:val="00650719"/>
    <w:rsid w:val="00650780"/>
    <w:rsid w:val="006507F3"/>
    <w:rsid w:val="00650896"/>
    <w:rsid w:val="00650962"/>
    <w:rsid w:val="00650A1D"/>
    <w:rsid w:val="00650A93"/>
    <w:rsid w:val="00650A96"/>
    <w:rsid w:val="00650B64"/>
    <w:rsid w:val="00650C3E"/>
    <w:rsid w:val="00650CD7"/>
    <w:rsid w:val="00650D35"/>
    <w:rsid w:val="00650E1C"/>
    <w:rsid w:val="00650E9E"/>
    <w:rsid w:val="00650ED7"/>
    <w:rsid w:val="00650EF4"/>
    <w:rsid w:val="00650FE4"/>
    <w:rsid w:val="006511BC"/>
    <w:rsid w:val="0065127D"/>
    <w:rsid w:val="00651309"/>
    <w:rsid w:val="0065131F"/>
    <w:rsid w:val="00651340"/>
    <w:rsid w:val="00651402"/>
    <w:rsid w:val="0065141B"/>
    <w:rsid w:val="00651536"/>
    <w:rsid w:val="0065157A"/>
    <w:rsid w:val="006515A1"/>
    <w:rsid w:val="006515AC"/>
    <w:rsid w:val="006515E4"/>
    <w:rsid w:val="006515FF"/>
    <w:rsid w:val="006516D6"/>
    <w:rsid w:val="00651726"/>
    <w:rsid w:val="006517F7"/>
    <w:rsid w:val="00651807"/>
    <w:rsid w:val="0065182B"/>
    <w:rsid w:val="00651879"/>
    <w:rsid w:val="006519C1"/>
    <w:rsid w:val="00651A5C"/>
    <w:rsid w:val="00651B29"/>
    <w:rsid w:val="00651B40"/>
    <w:rsid w:val="00651C2E"/>
    <w:rsid w:val="00651C5C"/>
    <w:rsid w:val="00651D5D"/>
    <w:rsid w:val="00651E7B"/>
    <w:rsid w:val="0065205E"/>
    <w:rsid w:val="00652067"/>
    <w:rsid w:val="006520A3"/>
    <w:rsid w:val="006521F1"/>
    <w:rsid w:val="0065241A"/>
    <w:rsid w:val="0065244D"/>
    <w:rsid w:val="006525D9"/>
    <w:rsid w:val="006525E2"/>
    <w:rsid w:val="0065262B"/>
    <w:rsid w:val="00652AA1"/>
    <w:rsid w:val="00652C27"/>
    <w:rsid w:val="00652D02"/>
    <w:rsid w:val="00652D07"/>
    <w:rsid w:val="00652DF8"/>
    <w:rsid w:val="00652F42"/>
    <w:rsid w:val="00652FE3"/>
    <w:rsid w:val="00653044"/>
    <w:rsid w:val="00653064"/>
    <w:rsid w:val="0065306B"/>
    <w:rsid w:val="006530F6"/>
    <w:rsid w:val="006531F5"/>
    <w:rsid w:val="006531F8"/>
    <w:rsid w:val="0065337A"/>
    <w:rsid w:val="006533BB"/>
    <w:rsid w:val="00653540"/>
    <w:rsid w:val="0065363A"/>
    <w:rsid w:val="00653666"/>
    <w:rsid w:val="006537DE"/>
    <w:rsid w:val="0065380E"/>
    <w:rsid w:val="0065383C"/>
    <w:rsid w:val="00653883"/>
    <w:rsid w:val="00653987"/>
    <w:rsid w:val="006539EC"/>
    <w:rsid w:val="00653A55"/>
    <w:rsid w:val="00653B06"/>
    <w:rsid w:val="00653C4E"/>
    <w:rsid w:val="00653CA4"/>
    <w:rsid w:val="00653CF4"/>
    <w:rsid w:val="00653DC6"/>
    <w:rsid w:val="00653EF7"/>
    <w:rsid w:val="00653EFE"/>
    <w:rsid w:val="00653F54"/>
    <w:rsid w:val="00654045"/>
    <w:rsid w:val="006540C3"/>
    <w:rsid w:val="0065417E"/>
    <w:rsid w:val="00654256"/>
    <w:rsid w:val="006542CA"/>
    <w:rsid w:val="006543DA"/>
    <w:rsid w:val="006543EC"/>
    <w:rsid w:val="006544D2"/>
    <w:rsid w:val="00654549"/>
    <w:rsid w:val="00654569"/>
    <w:rsid w:val="00654580"/>
    <w:rsid w:val="00654614"/>
    <w:rsid w:val="0065463D"/>
    <w:rsid w:val="006548FE"/>
    <w:rsid w:val="00654A5B"/>
    <w:rsid w:val="00654BDB"/>
    <w:rsid w:val="00654CA1"/>
    <w:rsid w:val="00654D47"/>
    <w:rsid w:val="00654DDA"/>
    <w:rsid w:val="00654E97"/>
    <w:rsid w:val="00654EB9"/>
    <w:rsid w:val="00654F11"/>
    <w:rsid w:val="00654F6F"/>
    <w:rsid w:val="00654F7B"/>
    <w:rsid w:val="00655014"/>
    <w:rsid w:val="0065511B"/>
    <w:rsid w:val="0065513B"/>
    <w:rsid w:val="00655242"/>
    <w:rsid w:val="00655245"/>
    <w:rsid w:val="0065526B"/>
    <w:rsid w:val="006552A2"/>
    <w:rsid w:val="006553DA"/>
    <w:rsid w:val="006554CF"/>
    <w:rsid w:val="00655578"/>
    <w:rsid w:val="0065557A"/>
    <w:rsid w:val="00655597"/>
    <w:rsid w:val="006555C7"/>
    <w:rsid w:val="00655607"/>
    <w:rsid w:val="006556AB"/>
    <w:rsid w:val="00655701"/>
    <w:rsid w:val="00655710"/>
    <w:rsid w:val="0065573C"/>
    <w:rsid w:val="006557AA"/>
    <w:rsid w:val="006558C1"/>
    <w:rsid w:val="006559CC"/>
    <w:rsid w:val="00655AD6"/>
    <w:rsid w:val="00655B6F"/>
    <w:rsid w:val="00655B9E"/>
    <w:rsid w:val="00655BE3"/>
    <w:rsid w:val="00655D10"/>
    <w:rsid w:val="00655D70"/>
    <w:rsid w:val="00655E22"/>
    <w:rsid w:val="00655F71"/>
    <w:rsid w:val="00655FA8"/>
    <w:rsid w:val="00656068"/>
    <w:rsid w:val="00656096"/>
    <w:rsid w:val="00656155"/>
    <w:rsid w:val="00656217"/>
    <w:rsid w:val="00656265"/>
    <w:rsid w:val="00656305"/>
    <w:rsid w:val="00656345"/>
    <w:rsid w:val="006564C4"/>
    <w:rsid w:val="0065655F"/>
    <w:rsid w:val="006565B3"/>
    <w:rsid w:val="0065672B"/>
    <w:rsid w:val="0065672D"/>
    <w:rsid w:val="00656821"/>
    <w:rsid w:val="00656869"/>
    <w:rsid w:val="006568DD"/>
    <w:rsid w:val="0065693A"/>
    <w:rsid w:val="00656A87"/>
    <w:rsid w:val="00656B07"/>
    <w:rsid w:val="00656B6E"/>
    <w:rsid w:val="00656B8E"/>
    <w:rsid w:val="00656C5C"/>
    <w:rsid w:val="00656CA4"/>
    <w:rsid w:val="00656E25"/>
    <w:rsid w:val="00656E5A"/>
    <w:rsid w:val="00656EAF"/>
    <w:rsid w:val="00656EDC"/>
    <w:rsid w:val="00656EF8"/>
    <w:rsid w:val="00656FAE"/>
    <w:rsid w:val="00656FE1"/>
    <w:rsid w:val="00657147"/>
    <w:rsid w:val="0065727D"/>
    <w:rsid w:val="006572A0"/>
    <w:rsid w:val="00657373"/>
    <w:rsid w:val="0065737F"/>
    <w:rsid w:val="006573BD"/>
    <w:rsid w:val="0065743D"/>
    <w:rsid w:val="0065752E"/>
    <w:rsid w:val="0065756D"/>
    <w:rsid w:val="006577FD"/>
    <w:rsid w:val="00657970"/>
    <w:rsid w:val="006579B1"/>
    <w:rsid w:val="00657AF0"/>
    <w:rsid w:val="00657B53"/>
    <w:rsid w:val="00657C60"/>
    <w:rsid w:val="00657D5B"/>
    <w:rsid w:val="00657D9B"/>
    <w:rsid w:val="00657EDE"/>
    <w:rsid w:val="00657F70"/>
    <w:rsid w:val="00657F7E"/>
    <w:rsid w:val="00657F87"/>
    <w:rsid w:val="00657FC2"/>
    <w:rsid w:val="00657FC6"/>
    <w:rsid w:val="006600C3"/>
    <w:rsid w:val="00660243"/>
    <w:rsid w:val="006602A6"/>
    <w:rsid w:val="006602D1"/>
    <w:rsid w:val="006602DD"/>
    <w:rsid w:val="0066036D"/>
    <w:rsid w:val="006604B7"/>
    <w:rsid w:val="006605F4"/>
    <w:rsid w:val="00660786"/>
    <w:rsid w:val="006608DE"/>
    <w:rsid w:val="00660A7C"/>
    <w:rsid w:val="00660AF7"/>
    <w:rsid w:val="00660B2E"/>
    <w:rsid w:val="00660C23"/>
    <w:rsid w:val="00660D24"/>
    <w:rsid w:val="00660E29"/>
    <w:rsid w:val="00660EA8"/>
    <w:rsid w:val="00660EF7"/>
    <w:rsid w:val="00660FAA"/>
    <w:rsid w:val="006611D7"/>
    <w:rsid w:val="00661305"/>
    <w:rsid w:val="00661379"/>
    <w:rsid w:val="00661433"/>
    <w:rsid w:val="00661440"/>
    <w:rsid w:val="0066153E"/>
    <w:rsid w:val="006616B6"/>
    <w:rsid w:val="006616D5"/>
    <w:rsid w:val="00661890"/>
    <w:rsid w:val="0066195B"/>
    <w:rsid w:val="0066197A"/>
    <w:rsid w:val="00661ABA"/>
    <w:rsid w:val="00661AC5"/>
    <w:rsid w:val="00661D86"/>
    <w:rsid w:val="00661E6E"/>
    <w:rsid w:val="00661F43"/>
    <w:rsid w:val="00661F74"/>
    <w:rsid w:val="00662046"/>
    <w:rsid w:val="0066215C"/>
    <w:rsid w:val="006621DB"/>
    <w:rsid w:val="0066229B"/>
    <w:rsid w:val="006623AF"/>
    <w:rsid w:val="0066262E"/>
    <w:rsid w:val="00662764"/>
    <w:rsid w:val="0066286E"/>
    <w:rsid w:val="00662BF0"/>
    <w:rsid w:val="00662C9A"/>
    <w:rsid w:val="00662C9B"/>
    <w:rsid w:val="00662E23"/>
    <w:rsid w:val="00662E95"/>
    <w:rsid w:val="00662F0B"/>
    <w:rsid w:val="00662F48"/>
    <w:rsid w:val="00662F81"/>
    <w:rsid w:val="00662FBD"/>
    <w:rsid w:val="006630E0"/>
    <w:rsid w:val="0066310A"/>
    <w:rsid w:val="0066317A"/>
    <w:rsid w:val="006631C3"/>
    <w:rsid w:val="006632BC"/>
    <w:rsid w:val="006633A8"/>
    <w:rsid w:val="0066343B"/>
    <w:rsid w:val="00663490"/>
    <w:rsid w:val="0066359B"/>
    <w:rsid w:val="0066362E"/>
    <w:rsid w:val="006636A9"/>
    <w:rsid w:val="006637A0"/>
    <w:rsid w:val="006637B5"/>
    <w:rsid w:val="00663828"/>
    <w:rsid w:val="00663940"/>
    <w:rsid w:val="00663968"/>
    <w:rsid w:val="00663A07"/>
    <w:rsid w:val="00663A93"/>
    <w:rsid w:val="00663ACC"/>
    <w:rsid w:val="00663AE3"/>
    <w:rsid w:val="00663B10"/>
    <w:rsid w:val="00663B5D"/>
    <w:rsid w:val="00663B64"/>
    <w:rsid w:val="00663BD8"/>
    <w:rsid w:val="00663C66"/>
    <w:rsid w:val="00663EAF"/>
    <w:rsid w:val="00663FF0"/>
    <w:rsid w:val="006640A4"/>
    <w:rsid w:val="006641B1"/>
    <w:rsid w:val="006641CA"/>
    <w:rsid w:val="00664211"/>
    <w:rsid w:val="0066429F"/>
    <w:rsid w:val="006643D3"/>
    <w:rsid w:val="006643E2"/>
    <w:rsid w:val="00664518"/>
    <w:rsid w:val="006645E7"/>
    <w:rsid w:val="0066475D"/>
    <w:rsid w:val="006647E9"/>
    <w:rsid w:val="00664803"/>
    <w:rsid w:val="00664804"/>
    <w:rsid w:val="00664817"/>
    <w:rsid w:val="00664840"/>
    <w:rsid w:val="00664851"/>
    <w:rsid w:val="0066490B"/>
    <w:rsid w:val="00664952"/>
    <w:rsid w:val="006649E2"/>
    <w:rsid w:val="00664A75"/>
    <w:rsid w:val="00664A7B"/>
    <w:rsid w:val="00664B8C"/>
    <w:rsid w:val="00664BD1"/>
    <w:rsid w:val="00664C05"/>
    <w:rsid w:val="00664D45"/>
    <w:rsid w:val="00664D72"/>
    <w:rsid w:val="00664DE0"/>
    <w:rsid w:val="00664E67"/>
    <w:rsid w:val="006650D4"/>
    <w:rsid w:val="0066510F"/>
    <w:rsid w:val="0066522F"/>
    <w:rsid w:val="0066529B"/>
    <w:rsid w:val="0066552C"/>
    <w:rsid w:val="0066555E"/>
    <w:rsid w:val="006655A4"/>
    <w:rsid w:val="006655A8"/>
    <w:rsid w:val="0066564A"/>
    <w:rsid w:val="00665685"/>
    <w:rsid w:val="006656E8"/>
    <w:rsid w:val="006657F2"/>
    <w:rsid w:val="006657F4"/>
    <w:rsid w:val="006657F6"/>
    <w:rsid w:val="006658A2"/>
    <w:rsid w:val="006658B0"/>
    <w:rsid w:val="00665941"/>
    <w:rsid w:val="00665A57"/>
    <w:rsid w:val="00665A73"/>
    <w:rsid w:val="00665B17"/>
    <w:rsid w:val="00665C14"/>
    <w:rsid w:val="00665C83"/>
    <w:rsid w:val="00665C87"/>
    <w:rsid w:val="00665CEB"/>
    <w:rsid w:val="00665D15"/>
    <w:rsid w:val="00665D7F"/>
    <w:rsid w:val="00665E5A"/>
    <w:rsid w:val="00665EB8"/>
    <w:rsid w:val="00665F19"/>
    <w:rsid w:val="00665FB0"/>
    <w:rsid w:val="00666011"/>
    <w:rsid w:val="0066602D"/>
    <w:rsid w:val="00666052"/>
    <w:rsid w:val="0066606F"/>
    <w:rsid w:val="00666135"/>
    <w:rsid w:val="00666173"/>
    <w:rsid w:val="006661A0"/>
    <w:rsid w:val="0066631C"/>
    <w:rsid w:val="006664E7"/>
    <w:rsid w:val="006664E9"/>
    <w:rsid w:val="0066663F"/>
    <w:rsid w:val="006666BA"/>
    <w:rsid w:val="006666F9"/>
    <w:rsid w:val="00666703"/>
    <w:rsid w:val="006669B7"/>
    <w:rsid w:val="006669FF"/>
    <w:rsid w:val="00666BC4"/>
    <w:rsid w:val="00666C58"/>
    <w:rsid w:val="00666C87"/>
    <w:rsid w:val="00666D21"/>
    <w:rsid w:val="00666D44"/>
    <w:rsid w:val="00666D5D"/>
    <w:rsid w:val="00666DC5"/>
    <w:rsid w:val="00666E0F"/>
    <w:rsid w:val="00666E8E"/>
    <w:rsid w:val="00666EBA"/>
    <w:rsid w:val="00666EFA"/>
    <w:rsid w:val="00666F31"/>
    <w:rsid w:val="00666F7E"/>
    <w:rsid w:val="00666F90"/>
    <w:rsid w:val="00666F95"/>
    <w:rsid w:val="006670FC"/>
    <w:rsid w:val="0066713A"/>
    <w:rsid w:val="00667171"/>
    <w:rsid w:val="00667223"/>
    <w:rsid w:val="00667226"/>
    <w:rsid w:val="0066725F"/>
    <w:rsid w:val="00667283"/>
    <w:rsid w:val="00667347"/>
    <w:rsid w:val="0066739D"/>
    <w:rsid w:val="00667460"/>
    <w:rsid w:val="0066755C"/>
    <w:rsid w:val="006675FC"/>
    <w:rsid w:val="00667610"/>
    <w:rsid w:val="00667619"/>
    <w:rsid w:val="006676F0"/>
    <w:rsid w:val="00667773"/>
    <w:rsid w:val="00667888"/>
    <w:rsid w:val="00667990"/>
    <w:rsid w:val="006679BD"/>
    <w:rsid w:val="00667A2D"/>
    <w:rsid w:val="00667A3E"/>
    <w:rsid w:val="00667A57"/>
    <w:rsid w:val="00667AA7"/>
    <w:rsid w:val="00667B11"/>
    <w:rsid w:val="00667D72"/>
    <w:rsid w:val="00667D7B"/>
    <w:rsid w:val="00667D8B"/>
    <w:rsid w:val="00667FB5"/>
    <w:rsid w:val="00670342"/>
    <w:rsid w:val="0067039C"/>
    <w:rsid w:val="006704AB"/>
    <w:rsid w:val="006704E9"/>
    <w:rsid w:val="00670514"/>
    <w:rsid w:val="00670764"/>
    <w:rsid w:val="0067078C"/>
    <w:rsid w:val="006708FD"/>
    <w:rsid w:val="00670B92"/>
    <w:rsid w:val="00670CC2"/>
    <w:rsid w:val="00670DBE"/>
    <w:rsid w:val="00670E22"/>
    <w:rsid w:val="00670E87"/>
    <w:rsid w:val="00670E97"/>
    <w:rsid w:val="00670EDC"/>
    <w:rsid w:val="00670EFF"/>
    <w:rsid w:val="00670F67"/>
    <w:rsid w:val="006710D0"/>
    <w:rsid w:val="0067118C"/>
    <w:rsid w:val="006711A5"/>
    <w:rsid w:val="00671354"/>
    <w:rsid w:val="006713E7"/>
    <w:rsid w:val="00671412"/>
    <w:rsid w:val="0067144A"/>
    <w:rsid w:val="006714D0"/>
    <w:rsid w:val="0067160F"/>
    <w:rsid w:val="00671699"/>
    <w:rsid w:val="006716DD"/>
    <w:rsid w:val="0067176A"/>
    <w:rsid w:val="0067177D"/>
    <w:rsid w:val="00671813"/>
    <w:rsid w:val="00671876"/>
    <w:rsid w:val="00671900"/>
    <w:rsid w:val="00671A05"/>
    <w:rsid w:val="00671AD4"/>
    <w:rsid w:val="00671B57"/>
    <w:rsid w:val="00671BCC"/>
    <w:rsid w:val="00671C2C"/>
    <w:rsid w:val="00671C70"/>
    <w:rsid w:val="00671CCB"/>
    <w:rsid w:val="00671CDD"/>
    <w:rsid w:val="00671D1A"/>
    <w:rsid w:val="00671DF6"/>
    <w:rsid w:val="00671F14"/>
    <w:rsid w:val="00671F58"/>
    <w:rsid w:val="00672173"/>
    <w:rsid w:val="006721A0"/>
    <w:rsid w:val="006721B7"/>
    <w:rsid w:val="006721F7"/>
    <w:rsid w:val="0067237A"/>
    <w:rsid w:val="006723C9"/>
    <w:rsid w:val="00672425"/>
    <w:rsid w:val="00672448"/>
    <w:rsid w:val="00672477"/>
    <w:rsid w:val="00672513"/>
    <w:rsid w:val="00672574"/>
    <w:rsid w:val="006725C3"/>
    <w:rsid w:val="00672619"/>
    <w:rsid w:val="0067261D"/>
    <w:rsid w:val="00672657"/>
    <w:rsid w:val="006726A4"/>
    <w:rsid w:val="006728E2"/>
    <w:rsid w:val="0067294E"/>
    <w:rsid w:val="006729BD"/>
    <w:rsid w:val="006729D9"/>
    <w:rsid w:val="00672ABD"/>
    <w:rsid w:val="00672ADD"/>
    <w:rsid w:val="00672B89"/>
    <w:rsid w:val="00672BB7"/>
    <w:rsid w:val="00672DA1"/>
    <w:rsid w:val="00672F5E"/>
    <w:rsid w:val="00672F70"/>
    <w:rsid w:val="00672F8E"/>
    <w:rsid w:val="00672FDC"/>
    <w:rsid w:val="00673085"/>
    <w:rsid w:val="0067313E"/>
    <w:rsid w:val="00673179"/>
    <w:rsid w:val="00673195"/>
    <w:rsid w:val="006731E4"/>
    <w:rsid w:val="0067324C"/>
    <w:rsid w:val="00673284"/>
    <w:rsid w:val="00673366"/>
    <w:rsid w:val="006735D7"/>
    <w:rsid w:val="00673627"/>
    <w:rsid w:val="0067393C"/>
    <w:rsid w:val="00673A23"/>
    <w:rsid w:val="00673AB6"/>
    <w:rsid w:val="00673D47"/>
    <w:rsid w:val="00673F04"/>
    <w:rsid w:val="0067406D"/>
    <w:rsid w:val="006740EB"/>
    <w:rsid w:val="006741EF"/>
    <w:rsid w:val="0067436E"/>
    <w:rsid w:val="006743E7"/>
    <w:rsid w:val="006744F3"/>
    <w:rsid w:val="006745AD"/>
    <w:rsid w:val="00674695"/>
    <w:rsid w:val="00674739"/>
    <w:rsid w:val="006747E5"/>
    <w:rsid w:val="006747E9"/>
    <w:rsid w:val="0067493A"/>
    <w:rsid w:val="00674B00"/>
    <w:rsid w:val="00674B1A"/>
    <w:rsid w:val="00674BC3"/>
    <w:rsid w:val="00674C22"/>
    <w:rsid w:val="00674CAF"/>
    <w:rsid w:val="00674D82"/>
    <w:rsid w:val="00674EB7"/>
    <w:rsid w:val="00674FCD"/>
    <w:rsid w:val="00674FFC"/>
    <w:rsid w:val="00675050"/>
    <w:rsid w:val="00675060"/>
    <w:rsid w:val="006750F7"/>
    <w:rsid w:val="00675176"/>
    <w:rsid w:val="006751BA"/>
    <w:rsid w:val="006752B3"/>
    <w:rsid w:val="006752E3"/>
    <w:rsid w:val="006752E7"/>
    <w:rsid w:val="0067541E"/>
    <w:rsid w:val="00675595"/>
    <w:rsid w:val="0067566A"/>
    <w:rsid w:val="006757C9"/>
    <w:rsid w:val="00675848"/>
    <w:rsid w:val="006758ED"/>
    <w:rsid w:val="006758F5"/>
    <w:rsid w:val="00675A08"/>
    <w:rsid w:val="00675A4C"/>
    <w:rsid w:val="00675AD0"/>
    <w:rsid w:val="00675B3E"/>
    <w:rsid w:val="00675BDB"/>
    <w:rsid w:val="00675D7B"/>
    <w:rsid w:val="00675DB8"/>
    <w:rsid w:val="00675DBC"/>
    <w:rsid w:val="00675DED"/>
    <w:rsid w:val="00675EB7"/>
    <w:rsid w:val="00675EEE"/>
    <w:rsid w:val="00675F90"/>
    <w:rsid w:val="00675FD8"/>
    <w:rsid w:val="006760CC"/>
    <w:rsid w:val="0067613B"/>
    <w:rsid w:val="00676177"/>
    <w:rsid w:val="006761BD"/>
    <w:rsid w:val="00676256"/>
    <w:rsid w:val="006762AD"/>
    <w:rsid w:val="00676305"/>
    <w:rsid w:val="006763FF"/>
    <w:rsid w:val="00676489"/>
    <w:rsid w:val="00676520"/>
    <w:rsid w:val="00676536"/>
    <w:rsid w:val="0067657F"/>
    <w:rsid w:val="00676674"/>
    <w:rsid w:val="006766C0"/>
    <w:rsid w:val="006767A7"/>
    <w:rsid w:val="006767EF"/>
    <w:rsid w:val="0067691C"/>
    <w:rsid w:val="0067696B"/>
    <w:rsid w:val="006769C7"/>
    <w:rsid w:val="00676A53"/>
    <w:rsid w:val="00676CB1"/>
    <w:rsid w:val="00676CB5"/>
    <w:rsid w:val="00676E10"/>
    <w:rsid w:val="00676EAB"/>
    <w:rsid w:val="00676EAD"/>
    <w:rsid w:val="00676EB7"/>
    <w:rsid w:val="0067710B"/>
    <w:rsid w:val="0067717B"/>
    <w:rsid w:val="00677292"/>
    <w:rsid w:val="0067763F"/>
    <w:rsid w:val="0067772F"/>
    <w:rsid w:val="00677764"/>
    <w:rsid w:val="006777A8"/>
    <w:rsid w:val="00677889"/>
    <w:rsid w:val="006778E8"/>
    <w:rsid w:val="0067790E"/>
    <w:rsid w:val="0067790F"/>
    <w:rsid w:val="00677931"/>
    <w:rsid w:val="00677937"/>
    <w:rsid w:val="00677946"/>
    <w:rsid w:val="00677A09"/>
    <w:rsid w:val="00677B0E"/>
    <w:rsid w:val="00677B0F"/>
    <w:rsid w:val="00677B65"/>
    <w:rsid w:val="00677BBC"/>
    <w:rsid w:val="00677DC3"/>
    <w:rsid w:val="00677DDA"/>
    <w:rsid w:val="00677DDD"/>
    <w:rsid w:val="00677F77"/>
    <w:rsid w:val="00677FB1"/>
    <w:rsid w:val="00677FB8"/>
    <w:rsid w:val="0068000F"/>
    <w:rsid w:val="006800CF"/>
    <w:rsid w:val="00680106"/>
    <w:rsid w:val="00680214"/>
    <w:rsid w:val="0068023F"/>
    <w:rsid w:val="006803D7"/>
    <w:rsid w:val="00680443"/>
    <w:rsid w:val="00680455"/>
    <w:rsid w:val="006804A7"/>
    <w:rsid w:val="006804BC"/>
    <w:rsid w:val="006804E1"/>
    <w:rsid w:val="006804F8"/>
    <w:rsid w:val="006804FF"/>
    <w:rsid w:val="0068058F"/>
    <w:rsid w:val="0068062C"/>
    <w:rsid w:val="006806D3"/>
    <w:rsid w:val="00680719"/>
    <w:rsid w:val="0068088B"/>
    <w:rsid w:val="00680945"/>
    <w:rsid w:val="00680B06"/>
    <w:rsid w:val="00680B50"/>
    <w:rsid w:val="00680BD7"/>
    <w:rsid w:val="00680C01"/>
    <w:rsid w:val="00680C67"/>
    <w:rsid w:val="00680C69"/>
    <w:rsid w:val="00680D34"/>
    <w:rsid w:val="00680DC7"/>
    <w:rsid w:val="00680E27"/>
    <w:rsid w:val="00680EE0"/>
    <w:rsid w:val="00680EE8"/>
    <w:rsid w:val="00680F0A"/>
    <w:rsid w:val="00680F39"/>
    <w:rsid w:val="00680FF3"/>
    <w:rsid w:val="00680FF7"/>
    <w:rsid w:val="00681161"/>
    <w:rsid w:val="006812AD"/>
    <w:rsid w:val="006812BF"/>
    <w:rsid w:val="00681398"/>
    <w:rsid w:val="006813F6"/>
    <w:rsid w:val="006813FC"/>
    <w:rsid w:val="006814AE"/>
    <w:rsid w:val="00681657"/>
    <w:rsid w:val="00681744"/>
    <w:rsid w:val="00681875"/>
    <w:rsid w:val="006819A6"/>
    <w:rsid w:val="00681A91"/>
    <w:rsid w:val="00681AB5"/>
    <w:rsid w:val="00681BB9"/>
    <w:rsid w:val="00681CBB"/>
    <w:rsid w:val="00681D27"/>
    <w:rsid w:val="00681D37"/>
    <w:rsid w:val="00681D3A"/>
    <w:rsid w:val="00681D5B"/>
    <w:rsid w:val="00681D6A"/>
    <w:rsid w:val="00681DA8"/>
    <w:rsid w:val="00681DF5"/>
    <w:rsid w:val="00681E69"/>
    <w:rsid w:val="00681EA5"/>
    <w:rsid w:val="00681F6C"/>
    <w:rsid w:val="00681FE4"/>
    <w:rsid w:val="00681FE7"/>
    <w:rsid w:val="0068201C"/>
    <w:rsid w:val="0068203A"/>
    <w:rsid w:val="0068205C"/>
    <w:rsid w:val="00682164"/>
    <w:rsid w:val="0068216C"/>
    <w:rsid w:val="006821FC"/>
    <w:rsid w:val="0068223C"/>
    <w:rsid w:val="0068230B"/>
    <w:rsid w:val="006823DD"/>
    <w:rsid w:val="00682430"/>
    <w:rsid w:val="00682462"/>
    <w:rsid w:val="006824B3"/>
    <w:rsid w:val="0068254F"/>
    <w:rsid w:val="006825A7"/>
    <w:rsid w:val="006825D5"/>
    <w:rsid w:val="00682675"/>
    <w:rsid w:val="0068273D"/>
    <w:rsid w:val="0068279B"/>
    <w:rsid w:val="006827B1"/>
    <w:rsid w:val="006827F5"/>
    <w:rsid w:val="006828D2"/>
    <w:rsid w:val="006829AA"/>
    <w:rsid w:val="006829B8"/>
    <w:rsid w:val="00682AE8"/>
    <w:rsid w:val="00682B0C"/>
    <w:rsid w:val="00682BFA"/>
    <w:rsid w:val="00682D83"/>
    <w:rsid w:val="00682E91"/>
    <w:rsid w:val="00682EA6"/>
    <w:rsid w:val="00682EB6"/>
    <w:rsid w:val="00682ED0"/>
    <w:rsid w:val="00682F00"/>
    <w:rsid w:val="00682FA4"/>
    <w:rsid w:val="0068303D"/>
    <w:rsid w:val="0068305C"/>
    <w:rsid w:val="00683145"/>
    <w:rsid w:val="006832E9"/>
    <w:rsid w:val="00683476"/>
    <w:rsid w:val="006834C0"/>
    <w:rsid w:val="006834C6"/>
    <w:rsid w:val="0068356F"/>
    <w:rsid w:val="0068373D"/>
    <w:rsid w:val="00683777"/>
    <w:rsid w:val="0068378D"/>
    <w:rsid w:val="0068378F"/>
    <w:rsid w:val="006837B3"/>
    <w:rsid w:val="00683842"/>
    <w:rsid w:val="006838A3"/>
    <w:rsid w:val="006838BC"/>
    <w:rsid w:val="006838C3"/>
    <w:rsid w:val="006839F4"/>
    <w:rsid w:val="00683A55"/>
    <w:rsid w:val="00683CBB"/>
    <w:rsid w:val="00684060"/>
    <w:rsid w:val="0068412F"/>
    <w:rsid w:val="00684144"/>
    <w:rsid w:val="00684207"/>
    <w:rsid w:val="00684235"/>
    <w:rsid w:val="006845ED"/>
    <w:rsid w:val="00684642"/>
    <w:rsid w:val="00684687"/>
    <w:rsid w:val="006846B9"/>
    <w:rsid w:val="006846F0"/>
    <w:rsid w:val="006847FA"/>
    <w:rsid w:val="00684852"/>
    <w:rsid w:val="006848BE"/>
    <w:rsid w:val="00684996"/>
    <w:rsid w:val="006849E2"/>
    <w:rsid w:val="00684A28"/>
    <w:rsid w:val="00684BA4"/>
    <w:rsid w:val="00684DAA"/>
    <w:rsid w:val="00684E7D"/>
    <w:rsid w:val="00684E80"/>
    <w:rsid w:val="00684F27"/>
    <w:rsid w:val="00684F7A"/>
    <w:rsid w:val="00684F7D"/>
    <w:rsid w:val="00684FA0"/>
    <w:rsid w:val="00684FF4"/>
    <w:rsid w:val="006851A9"/>
    <w:rsid w:val="0068522B"/>
    <w:rsid w:val="00685238"/>
    <w:rsid w:val="0068524F"/>
    <w:rsid w:val="00685368"/>
    <w:rsid w:val="006853CD"/>
    <w:rsid w:val="006853FA"/>
    <w:rsid w:val="006855CB"/>
    <w:rsid w:val="006856C0"/>
    <w:rsid w:val="00685720"/>
    <w:rsid w:val="006857AE"/>
    <w:rsid w:val="00685961"/>
    <w:rsid w:val="00685AA0"/>
    <w:rsid w:val="00685B59"/>
    <w:rsid w:val="00685B5B"/>
    <w:rsid w:val="00685BE0"/>
    <w:rsid w:val="00685C49"/>
    <w:rsid w:val="00685C78"/>
    <w:rsid w:val="00685D24"/>
    <w:rsid w:val="00685DB5"/>
    <w:rsid w:val="00685F43"/>
    <w:rsid w:val="006860F0"/>
    <w:rsid w:val="006860F5"/>
    <w:rsid w:val="006864A5"/>
    <w:rsid w:val="006864B4"/>
    <w:rsid w:val="0068659E"/>
    <w:rsid w:val="006865B0"/>
    <w:rsid w:val="0068661E"/>
    <w:rsid w:val="0068662F"/>
    <w:rsid w:val="006866FF"/>
    <w:rsid w:val="006867E2"/>
    <w:rsid w:val="0068681D"/>
    <w:rsid w:val="0068687F"/>
    <w:rsid w:val="00686979"/>
    <w:rsid w:val="00686990"/>
    <w:rsid w:val="00686A90"/>
    <w:rsid w:val="00686ADD"/>
    <w:rsid w:val="00686B7E"/>
    <w:rsid w:val="00686E4C"/>
    <w:rsid w:val="00686F00"/>
    <w:rsid w:val="00686F0A"/>
    <w:rsid w:val="00687110"/>
    <w:rsid w:val="00687158"/>
    <w:rsid w:val="00687318"/>
    <w:rsid w:val="00687445"/>
    <w:rsid w:val="00687621"/>
    <w:rsid w:val="0068763E"/>
    <w:rsid w:val="0068766A"/>
    <w:rsid w:val="00687829"/>
    <w:rsid w:val="00687937"/>
    <w:rsid w:val="00687D20"/>
    <w:rsid w:val="00687D46"/>
    <w:rsid w:val="00687DDA"/>
    <w:rsid w:val="00687E48"/>
    <w:rsid w:val="00687E4C"/>
    <w:rsid w:val="00687EAA"/>
    <w:rsid w:val="00687F7F"/>
    <w:rsid w:val="006900B7"/>
    <w:rsid w:val="00690160"/>
    <w:rsid w:val="00690172"/>
    <w:rsid w:val="006901A2"/>
    <w:rsid w:val="0069022C"/>
    <w:rsid w:val="006902BE"/>
    <w:rsid w:val="00690563"/>
    <w:rsid w:val="006905CD"/>
    <w:rsid w:val="0069062E"/>
    <w:rsid w:val="00690666"/>
    <w:rsid w:val="006906CD"/>
    <w:rsid w:val="00690965"/>
    <w:rsid w:val="00690AF9"/>
    <w:rsid w:val="00690B7C"/>
    <w:rsid w:val="00690B8F"/>
    <w:rsid w:val="00690BC9"/>
    <w:rsid w:val="00690E59"/>
    <w:rsid w:val="00690EAD"/>
    <w:rsid w:val="00690FEA"/>
    <w:rsid w:val="00691040"/>
    <w:rsid w:val="006910D3"/>
    <w:rsid w:val="00691114"/>
    <w:rsid w:val="00691245"/>
    <w:rsid w:val="006912C1"/>
    <w:rsid w:val="006912FC"/>
    <w:rsid w:val="00691318"/>
    <w:rsid w:val="006914F0"/>
    <w:rsid w:val="0069150B"/>
    <w:rsid w:val="0069156F"/>
    <w:rsid w:val="006915A0"/>
    <w:rsid w:val="006915B4"/>
    <w:rsid w:val="00691634"/>
    <w:rsid w:val="00691639"/>
    <w:rsid w:val="006916DC"/>
    <w:rsid w:val="00691704"/>
    <w:rsid w:val="006919D7"/>
    <w:rsid w:val="00691A5F"/>
    <w:rsid w:val="00691A84"/>
    <w:rsid w:val="00691B83"/>
    <w:rsid w:val="00691DC1"/>
    <w:rsid w:val="00691DDE"/>
    <w:rsid w:val="00691E42"/>
    <w:rsid w:val="00691EDA"/>
    <w:rsid w:val="00691F79"/>
    <w:rsid w:val="0069207F"/>
    <w:rsid w:val="006920E8"/>
    <w:rsid w:val="006920F0"/>
    <w:rsid w:val="0069213F"/>
    <w:rsid w:val="00692169"/>
    <w:rsid w:val="00692193"/>
    <w:rsid w:val="006921C6"/>
    <w:rsid w:val="0069227A"/>
    <w:rsid w:val="00692325"/>
    <w:rsid w:val="00692354"/>
    <w:rsid w:val="006924EF"/>
    <w:rsid w:val="0069265F"/>
    <w:rsid w:val="006927D4"/>
    <w:rsid w:val="0069288D"/>
    <w:rsid w:val="00692905"/>
    <w:rsid w:val="006929F7"/>
    <w:rsid w:val="00692A13"/>
    <w:rsid w:val="00692A5F"/>
    <w:rsid w:val="00692A78"/>
    <w:rsid w:val="00692BA3"/>
    <w:rsid w:val="00692C22"/>
    <w:rsid w:val="00692DB1"/>
    <w:rsid w:val="00692DBC"/>
    <w:rsid w:val="00692E19"/>
    <w:rsid w:val="00692EAB"/>
    <w:rsid w:val="00692FA6"/>
    <w:rsid w:val="00692FB9"/>
    <w:rsid w:val="00693171"/>
    <w:rsid w:val="0069324B"/>
    <w:rsid w:val="0069324F"/>
    <w:rsid w:val="0069334D"/>
    <w:rsid w:val="006934D9"/>
    <w:rsid w:val="006934DD"/>
    <w:rsid w:val="006936C2"/>
    <w:rsid w:val="00693790"/>
    <w:rsid w:val="006937CC"/>
    <w:rsid w:val="006937E8"/>
    <w:rsid w:val="0069380B"/>
    <w:rsid w:val="0069384D"/>
    <w:rsid w:val="00693890"/>
    <w:rsid w:val="006938E4"/>
    <w:rsid w:val="0069396C"/>
    <w:rsid w:val="00693A14"/>
    <w:rsid w:val="00693A88"/>
    <w:rsid w:val="00693BDF"/>
    <w:rsid w:val="00693ED4"/>
    <w:rsid w:val="00693F3E"/>
    <w:rsid w:val="00693F64"/>
    <w:rsid w:val="006940EE"/>
    <w:rsid w:val="0069416A"/>
    <w:rsid w:val="00694172"/>
    <w:rsid w:val="00694271"/>
    <w:rsid w:val="00694433"/>
    <w:rsid w:val="00694466"/>
    <w:rsid w:val="0069447A"/>
    <w:rsid w:val="006944F0"/>
    <w:rsid w:val="006944FE"/>
    <w:rsid w:val="0069454D"/>
    <w:rsid w:val="00694556"/>
    <w:rsid w:val="006945EE"/>
    <w:rsid w:val="00694658"/>
    <w:rsid w:val="006946AC"/>
    <w:rsid w:val="006947B7"/>
    <w:rsid w:val="006947CD"/>
    <w:rsid w:val="00694818"/>
    <w:rsid w:val="00694954"/>
    <w:rsid w:val="00694A42"/>
    <w:rsid w:val="00694B90"/>
    <w:rsid w:val="00694C82"/>
    <w:rsid w:val="00694C9A"/>
    <w:rsid w:val="00694CC6"/>
    <w:rsid w:val="00694E45"/>
    <w:rsid w:val="00694E4C"/>
    <w:rsid w:val="00694E80"/>
    <w:rsid w:val="00694EDE"/>
    <w:rsid w:val="00694F8C"/>
    <w:rsid w:val="00694F92"/>
    <w:rsid w:val="006950F5"/>
    <w:rsid w:val="0069513E"/>
    <w:rsid w:val="006951B3"/>
    <w:rsid w:val="006951E1"/>
    <w:rsid w:val="006952ED"/>
    <w:rsid w:val="00695364"/>
    <w:rsid w:val="006954B7"/>
    <w:rsid w:val="006954DE"/>
    <w:rsid w:val="006954F2"/>
    <w:rsid w:val="00695526"/>
    <w:rsid w:val="00695627"/>
    <w:rsid w:val="0069574E"/>
    <w:rsid w:val="00695757"/>
    <w:rsid w:val="006957AF"/>
    <w:rsid w:val="006958EE"/>
    <w:rsid w:val="0069592C"/>
    <w:rsid w:val="00695977"/>
    <w:rsid w:val="00695982"/>
    <w:rsid w:val="00695BBB"/>
    <w:rsid w:val="00695C5D"/>
    <w:rsid w:val="00695D08"/>
    <w:rsid w:val="00695D30"/>
    <w:rsid w:val="00695D9B"/>
    <w:rsid w:val="006960AB"/>
    <w:rsid w:val="00696148"/>
    <w:rsid w:val="0069619C"/>
    <w:rsid w:val="006961EB"/>
    <w:rsid w:val="006962B9"/>
    <w:rsid w:val="006962D4"/>
    <w:rsid w:val="00696311"/>
    <w:rsid w:val="00696344"/>
    <w:rsid w:val="0069638F"/>
    <w:rsid w:val="006964B7"/>
    <w:rsid w:val="006967FD"/>
    <w:rsid w:val="006968A6"/>
    <w:rsid w:val="0069692E"/>
    <w:rsid w:val="00696975"/>
    <w:rsid w:val="00696987"/>
    <w:rsid w:val="00696A29"/>
    <w:rsid w:val="00696AA9"/>
    <w:rsid w:val="00696BA0"/>
    <w:rsid w:val="00696CAA"/>
    <w:rsid w:val="00696D0C"/>
    <w:rsid w:val="00696D2B"/>
    <w:rsid w:val="00696D5D"/>
    <w:rsid w:val="00696DDC"/>
    <w:rsid w:val="00696E1D"/>
    <w:rsid w:val="00696E3F"/>
    <w:rsid w:val="00696E83"/>
    <w:rsid w:val="00696EA3"/>
    <w:rsid w:val="00696F27"/>
    <w:rsid w:val="00696FD9"/>
    <w:rsid w:val="00697025"/>
    <w:rsid w:val="00697069"/>
    <w:rsid w:val="0069708F"/>
    <w:rsid w:val="0069713B"/>
    <w:rsid w:val="00697284"/>
    <w:rsid w:val="00697293"/>
    <w:rsid w:val="006972E5"/>
    <w:rsid w:val="00697398"/>
    <w:rsid w:val="0069745B"/>
    <w:rsid w:val="00697485"/>
    <w:rsid w:val="006974BF"/>
    <w:rsid w:val="0069755B"/>
    <w:rsid w:val="006975CC"/>
    <w:rsid w:val="0069762B"/>
    <w:rsid w:val="0069767D"/>
    <w:rsid w:val="006976B1"/>
    <w:rsid w:val="0069776A"/>
    <w:rsid w:val="006977E7"/>
    <w:rsid w:val="00697895"/>
    <w:rsid w:val="00697994"/>
    <w:rsid w:val="00697A57"/>
    <w:rsid w:val="00697BE2"/>
    <w:rsid w:val="00697C0E"/>
    <w:rsid w:val="00697C20"/>
    <w:rsid w:val="00697C7B"/>
    <w:rsid w:val="00697CB8"/>
    <w:rsid w:val="00697CCF"/>
    <w:rsid w:val="00697D23"/>
    <w:rsid w:val="00697EED"/>
    <w:rsid w:val="006A004A"/>
    <w:rsid w:val="006A0175"/>
    <w:rsid w:val="006A0389"/>
    <w:rsid w:val="006A03A5"/>
    <w:rsid w:val="006A04FD"/>
    <w:rsid w:val="006A050C"/>
    <w:rsid w:val="006A0539"/>
    <w:rsid w:val="006A054E"/>
    <w:rsid w:val="006A05DC"/>
    <w:rsid w:val="006A0618"/>
    <w:rsid w:val="006A06A3"/>
    <w:rsid w:val="006A06DA"/>
    <w:rsid w:val="006A06FB"/>
    <w:rsid w:val="006A06FF"/>
    <w:rsid w:val="006A0714"/>
    <w:rsid w:val="006A07DE"/>
    <w:rsid w:val="006A0926"/>
    <w:rsid w:val="006A0979"/>
    <w:rsid w:val="006A0B1A"/>
    <w:rsid w:val="006A0B58"/>
    <w:rsid w:val="006A0BCD"/>
    <w:rsid w:val="006A0BD8"/>
    <w:rsid w:val="006A0CB0"/>
    <w:rsid w:val="006A0D7C"/>
    <w:rsid w:val="006A0DE8"/>
    <w:rsid w:val="006A0E43"/>
    <w:rsid w:val="006A0F83"/>
    <w:rsid w:val="006A0F8B"/>
    <w:rsid w:val="006A0FD2"/>
    <w:rsid w:val="006A1140"/>
    <w:rsid w:val="006A116B"/>
    <w:rsid w:val="006A119C"/>
    <w:rsid w:val="006A134A"/>
    <w:rsid w:val="006A13FD"/>
    <w:rsid w:val="006A14C2"/>
    <w:rsid w:val="006A14ED"/>
    <w:rsid w:val="006A1541"/>
    <w:rsid w:val="006A1550"/>
    <w:rsid w:val="006A15C2"/>
    <w:rsid w:val="006A15CA"/>
    <w:rsid w:val="006A15E2"/>
    <w:rsid w:val="006A160F"/>
    <w:rsid w:val="006A162B"/>
    <w:rsid w:val="006A179E"/>
    <w:rsid w:val="006A186F"/>
    <w:rsid w:val="006A1870"/>
    <w:rsid w:val="006A18A6"/>
    <w:rsid w:val="006A195A"/>
    <w:rsid w:val="006A19C3"/>
    <w:rsid w:val="006A1A43"/>
    <w:rsid w:val="006A1B78"/>
    <w:rsid w:val="006A1C78"/>
    <w:rsid w:val="006A1D8E"/>
    <w:rsid w:val="006A1D98"/>
    <w:rsid w:val="006A1DA6"/>
    <w:rsid w:val="006A1DB3"/>
    <w:rsid w:val="006A1DDD"/>
    <w:rsid w:val="006A1E2E"/>
    <w:rsid w:val="006A1E79"/>
    <w:rsid w:val="006A1EBE"/>
    <w:rsid w:val="006A1F61"/>
    <w:rsid w:val="006A208D"/>
    <w:rsid w:val="006A2195"/>
    <w:rsid w:val="006A225F"/>
    <w:rsid w:val="006A22E2"/>
    <w:rsid w:val="006A231F"/>
    <w:rsid w:val="006A239D"/>
    <w:rsid w:val="006A246F"/>
    <w:rsid w:val="006A2569"/>
    <w:rsid w:val="006A2591"/>
    <w:rsid w:val="006A265A"/>
    <w:rsid w:val="006A26BB"/>
    <w:rsid w:val="006A26CA"/>
    <w:rsid w:val="006A26D7"/>
    <w:rsid w:val="006A2716"/>
    <w:rsid w:val="006A273F"/>
    <w:rsid w:val="006A27CD"/>
    <w:rsid w:val="006A2A5D"/>
    <w:rsid w:val="006A2BEA"/>
    <w:rsid w:val="006A2C05"/>
    <w:rsid w:val="006A2C5C"/>
    <w:rsid w:val="006A2CCC"/>
    <w:rsid w:val="006A2DDC"/>
    <w:rsid w:val="006A2E29"/>
    <w:rsid w:val="006A2E5B"/>
    <w:rsid w:val="006A2E6B"/>
    <w:rsid w:val="006A2F13"/>
    <w:rsid w:val="006A30A7"/>
    <w:rsid w:val="006A31C1"/>
    <w:rsid w:val="006A3207"/>
    <w:rsid w:val="006A3425"/>
    <w:rsid w:val="006A3465"/>
    <w:rsid w:val="006A366F"/>
    <w:rsid w:val="006A3871"/>
    <w:rsid w:val="006A3994"/>
    <w:rsid w:val="006A39AD"/>
    <w:rsid w:val="006A3AFF"/>
    <w:rsid w:val="006A3BD6"/>
    <w:rsid w:val="006A3C26"/>
    <w:rsid w:val="006A3CA8"/>
    <w:rsid w:val="006A3E0A"/>
    <w:rsid w:val="006A3E5E"/>
    <w:rsid w:val="006A3F01"/>
    <w:rsid w:val="006A3F86"/>
    <w:rsid w:val="006A4015"/>
    <w:rsid w:val="006A40D5"/>
    <w:rsid w:val="006A4150"/>
    <w:rsid w:val="006A4169"/>
    <w:rsid w:val="006A4335"/>
    <w:rsid w:val="006A4391"/>
    <w:rsid w:val="006A43D8"/>
    <w:rsid w:val="006A4486"/>
    <w:rsid w:val="006A4638"/>
    <w:rsid w:val="006A464A"/>
    <w:rsid w:val="006A468E"/>
    <w:rsid w:val="006A4704"/>
    <w:rsid w:val="006A475C"/>
    <w:rsid w:val="006A4887"/>
    <w:rsid w:val="006A48B1"/>
    <w:rsid w:val="006A48CF"/>
    <w:rsid w:val="006A4967"/>
    <w:rsid w:val="006A4A4F"/>
    <w:rsid w:val="006A4A68"/>
    <w:rsid w:val="006A4A85"/>
    <w:rsid w:val="006A4B67"/>
    <w:rsid w:val="006A4BFD"/>
    <w:rsid w:val="006A4E6A"/>
    <w:rsid w:val="006A4F3D"/>
    <w:rsid w:val="006A4FA9"/>
    <w:rsid w:val="006A5087"/>
    <w:rsid w:val="006A52AC"/>
    <w:rsid w:val="006A5375"/>
    <w:rsid w:val="006A553B"/>
    <w:rsid w:val="006A5707"/>
    <w:rsid w:val="006A578A"/>
    <w:rsid w:val="006A587A"/>
    <w:rsid w:val="006A59EB"/>
    <w:rsid w:val="006A5A2D"/>
    <w:rsid w:val="006A5B6E"/>
    <w:rsid w:val="006A5BB6"/>
    <w:rsid w:val="006A5C9B"/>
    <w:rsid w:val="006A5D1A"/>
    <w:rsid w:val="006A5DE3"/>
    <w:rsid w:val="006A5E27"/>
    <w:rsid w:val="006A5F1A"/>
    <w:rsid w:val="006A62C8"/>
    <w:rsid w:val="006A62EE"/>
    <w:rsid w:val="006A644C"/>
    <w:rsid w:val="006A64DF"/>
    <w:rsid w:val="006A66A1"/>
    <w:rsid w:val="006A66EE"/>
    <w:rsid w:val="006A670C"/>
    <w:rsid w:val="006A6820"/>
    <w:rsid w:val="006A6836"/>
    <w:rsid w:val="006A6903"/>
    <w:rsid w:val="006A69B2"/>
    <w:rsid w:val="006A69BF"/>
    <w:rsid w:val="006A69C2"/>
    <w:rsid w:val="006A6AD7"/>
    <w:rsid w:val="006A6AE7"/>
    <w:rsid w:val="006A6AF5"/>
    <w:rsid w:val="006A6D89"/>
    <w:rsid w:val="006A6D9D"/>
    <w:rsid w:val="006A6F1F"/>
    <w:rsid w:val="006A6F45"/>
    <w:rsid w:val="006A6FD9"/>
    <w:rsid w:val="006A7094"/>
    <w:rsid w:val="006A70FE"/>
    <w:rsid w:val="006A71F1"/>
    <w:rsid w:val="006A7211"/>
    <w:rsid w:val="006A7242"/>
    <w:rsid w:val="006A725E"/>
    <w:rsid w:val="006A732F"/>
    <w:rsid w:val="006A7586"/>
    <w:rsid w:val="006A7591"/>
    <w:rsid w:val="006A75CB"/>
    <w:rsid w:val="006A7630"/>
    <w:rsid w:val="006A770C"/>
    <w:rsid w:val="006A778C"/>
    <w:rsid w:val="006A7954"/>
    <w:rsid w:val="006A7959"/>
    <w:rsid w:val="006A7986"/>
    <w:rsid w:val="006A7C37"/>
    <w:rsid w:val="006A7C3C"/>
    <w:rsid w:val="006A7CE4"/>
    <w:rsid w:val="006A7D61"/>
    <w:rsid w:val="006A7D7D"/>
    <w:rsid w:val="006A7E1C"/>
    <w:rsid w:val="006A7EC8"/>
    <w:rsid w:val="006A7F2F"/>
    <w:rsid w:val="006A7F53"/>
    <w:rsid w:val="006A7FEA"/>
    <w:rsid w:val="006B00CF"/>
    <w:rsid w:val="006B0209"/>
    <w:rsid w:val="006B0293"/>
    <w:rsid w:val="006B02F4"/>
    <w:rsid w:val="006B0310"/>
    <w:rsid w:val="006B04B8"/>
    <w:rsid w:val="006B04C4"/>
    <w:rsid w:val="006B0573"/>
    <w:rsid w:val="006B05C6"/>
    <w:rsid w:val="006B07D3"/>
    <w:rsid w:val="006B0808"/>
    <w:rsid w:val="006B08CA"/>
    <w:rsid w:val="006B0934"/>
    <w:rsid w:val="006B0990"/>
    <w:rsid w:val="006B0A32"/>
    <w:rsid w:val="006B0A4F"/>
    <w:rsid w:val="006B0AD2"/>
    <w:rsid w:val="006B0C35"/>
    <w:rsid w:val="006B0C93"/>
    <w:rsid w:val="006B0C9D"/>
    <w:rsid w:val="006B0D35"/>
    <w:rsid w:val="006B0D6F"/>
    <w:rsid w:val="006B0E9D"/>
    <w:rsid w:val="006B0F0A"/>
    <w:rsid w:val="006B0F15"/>
    <w:rsid w:val="006B0F2D"/>
    <w:rsid w:val="006B103F"/>
    <w:rsid w:val="006B1197"/>
    <w:rsid w:val="006B11BB"/>
    <w:rsid w:val="006B11CA"/>
    <w:rsid w:val="006B11ED"/>
    <w:rsid w:val="006B123A"/>
    <w:rsid w:val="006B1268"/>
    <w:rsid w:val="006B1395"/>
    <w:rsid w:val="006B15BE"/>
    <w:rsid w:val="006B1607"/>
    <w:rsid w:val="006B162F"/>
    <w:rsid w:val="006B167F"/>
    <w:rsid w:val="006B172C"/>
    <w:rsid w:val="006B176B"/>
    <w:rsid w:val="006B189E"/>
    <w:rsid w:val="006B19C0"/>
    <w:rsid w:val="006B1A17"/>
    <w:rsid w:val="006B1B7A"/>
    <w:rsid w:val="006B1B85"/>
    <w:rsid w:val="006B1BF8"/>
    <w:rsid w:val="006B1CA4"/>
    <w:rsid w:val="006B1D66"/>
    <w:rsid w:val="006B1DC4"/>
    <w:rsid w:val="006B1DFC"/>
    <w:rsid w:val="006B1E63"/>
    <w:rsid w:val="006B1F19"/>
    <w:rsid w:val="006B1FDD"/>
    <w:rsid w:val="006B218D"/>
    <w:rsid w:val="006B2197"/>
    <w:rsid w:val="006B2255"/>
    <w:rsid w:val="006B2404"/>
    <w:rsid w:val="006B2505"/>
    <w:rsid w:val="006B26EE"/>
    <w:rsid w:val="006B2821"/>
    <w:rsid w:val="006B2996"/>
    <w:rsid w:val="006B29C6"/>
    <w:rsid w:val="006B2AAF"/>
    <w:rsid w:val="006B2AF1"/>
    <w:rsid w:val="006B2C9B"/>
    <w:rsid w:val="006B2CB0"/>
    <w:rsid w:val="006B3007"/>
    <w:rsid w:val="006B3051"/>
    <w:rsid w:val="006B3125"/>
    <w:rsid w:val="006B318C"/>
    <w:rsid w:val="006B3197"/>
    <w:rsid w:val="006B3229"/>
    <w:rsid w:val="006B3256"/>
    <w:rsid w:val="006B3262"/>
    <w:rsid w:val="006B32E7"/>
    <w:rsid w:val="006B3371"/>
    <w:rsid w:val="006B33BA"/>
    <w:rsid w:val="006B3407"/>
    <w:rsid w:val="006B3412"/>
    <w:rsid w:val="006B34E1"/>
    <w:rsid w:val="006B34FD"/>
    <w:rsid w:val="006B3525"/>
    <w:rsid w:val="006B3618"/>
    <w:rsid w:val="006B36E0"/>
    <w:rsid w:val="006B37BA"/>
    <w:rsid w:val="006B38A1"/>
    <w:rsid w:val="006B396B"/>
    <w:rsid w:val="006B39DE"/>
    <w:rsid w:val="006B3A19"/>
    <w:rsid w:val="006B3A2F"/>
    <w:rsid w:val="006B3A49"/>
    <w:rsid w:val="006B3A7C"/>
    <w:rsid w:val="006B3AFB"/>
    <w:rsid w:val="006B3B2D"/>
    <w:rsid w:val="006B3F98"/>
    <w:rsid w:val="006B4055"/>
    <w:rsid w:val="006B41D3"/>
    <w:rsid w:val="006B422C"/>
    <w:rsid w:val="006B4264"/>
    <w:rsid w:val="006B4291"/>
    <w:rsid w:val="006B42CD"/>
    <w:rsid w:val="006B44B5"/>
    <w:rsid w:val="006B44DF"/>
    <w:rsid w:val="006B454E"/>
    <w:rsid w:val="006B45C8"/>
    <w:rsid w:val="006B45CA"/>
    <w:rsid w:val="006B45D8"/>
    <w:rsid w:val="006B4607"/>
    <w:rsid w:val="006B462C"/>
    <w:rsid w:val="006B477F"/>
    <w:rsid w:val="006B47D4"/>
    <w:rsid w:val="006B4824"/>
    <w:rsid w:val="006B488D"/>
    <w:rsid w:val="006B490A"/>
    <w:rsid w:val="006B493E"/>
    <w:rsid w:val="006B49C7"/>
    <w:rsid w:val="006B4A14"/>
    <w:rsid w:val="006B4A2D"/>
    <w:rsid w:val="006B4AEA"/>
    <w:rsid w:val="006B4ECE"/>
    <w:rsid w:val="006B4F0E"/>
    <w:rsid w:val="006B4F3A"/>
    <w:rsid w:val="006B5164"/>
    <w:rsid w:val="006B51BE"/>
    <w:rsid w:val="006B5207"/>
    <w:rsid w:val="006B5299"/>
    <w:rsid w:val="006B53E0"/>
    <w:rsid w:val="006B56D0"/>
    <w:rsid w:val="006B5737"/>
    <w:rsid w:val="006B5791"/>
    <w:rsid w:val="006B58A5"/>
    <w:rsid w:val="006B591C"/>
    <w:rsid w:val="006B5927"/>
    <w:rsid w:val="006B5966"/>
    <w:rsid w:val="006B59A3"/>
    <w:rsid w:val="006B5AE5"/>
    <w:rsid w:val="006B5BFC"/>
    <w:rsid w:val="006B5C0A"/>
    <w:rsid w:val="006B5C6C"/>
    <w:rsid w:val="006B5CAA"/>
    <w:rsid w:val="006B5CD2"/>
    <w:rsid w:val="006B5DE8"/>
    <w:rsid w:val="006B5E77"/>
    <w:rsid w:val="006B5F80"/>
    <w:rsid w:val="006B6012"/>
    <w:rsid w:val="006B62B2"/>
    <w:rsid w:val="006B63C3"/>
    <w:rsid w:val="006B63CA"/>
    <w:rsid w:val="006B6518"/>
    <w:rsid w:val="006B655D"/>
    <w:rsid w:val="006B658A"/>
    <w:rsid w:val="006B6694"/>
    <w:rsid w:val="006B66F7"/>
    <w:rsid w:val="006B67C9"/>
    <w:rsid w:val="006B6856"/>
    <w:rsid w:val="006B6A5C"/>
    <w:rsid w:val="006B6A7F"/>
    <w:rsid w:val="006B6B0E"/>
    <w:rsid w:val="006B6B6B"/>
    <w:rsid w:val="006B6BB3"/>
    <w:rsid w:val="006B6C7B"/>
    <w:rsid w:val="006B6CDA"/>
    <w:rsid w:val="006B6CE5"/>
    <w:rsid w:val="006B6DA9"/>
    <w:rsid w:val="006B6DB1"/>
    <w:rsid w:val="006B6DF2"/>
    <w:rsid w:val="006B6E91"/>
    <w:rsid w:val="006B6ECF"/>
    <w:rsid w:val="006B6FFB"/>
    <w:rsid w:val="006B709B"/>
    <w:rsid w:val="006B7114"/>
    <w:rsid w:val="006B714A"/>
    <w:rsid w:val="006B715C"/>
    <w:rsid w:val="006B715E"/>
    <w:rsid w:val="006B7163"/>
    <w:rsid w:val="006B71F7"/>
    <w:rsid w:val="006B737D"/>
    <w:rsid w:val="006B74B8"/>
    <w:rsid w:val="006B74F1"/>
    <w:rsid w:val="006B756A"/>
    <w:rsid w:val="006B758B"/>
    <w:rsid w:val="006B759A"/>
    <w:rsid w:val="006B761E"/>
    <w:rsid w:val="006B7620"/>
    <w:rsid w:val="006B7696"/>
    <w:rsid w:val="006B7701"/>
    <w:rsid w:val="006B775B"/>
    <w:rsid w:val="006B789C"/>
    <w:rsid w:val="006B7B8F"/>
    <w:rsid w:val="006B7BA3"/>
    <w:rsid w:val="006B7D69"/>
    <w:rsid w:val="006B7F13"/>
    <w:rsid w:val="006C006A"/>
    <w:rsid w:val="006C0089"/>
    <w:rsid w:val="006C0092"/>
    <w:rsid w:val="006C00B3"/>
    <w:rsid w:val="006C0258"/>
    <w:rsid w:val="006C0310"/>
    <w:rsid w:val="006C0325"/>
    <w:rsid w:val="006C0329"/>
    <w:rsid w:val="006C03EA"/>
    <w:rsid w:val="006C046D"/>
    <w:rsid w:val="006C04FE"/>
    <w:rsid w:val="006C075A"/>
    <w:rsid w:val="006C07B1"/>
    <w:rsid w:val="006C0946"/>
    <w:rsid w:val="006C0980"/>
    <w:rsid w:val="006C0A33"/>
    <w:rsid w:val="006C0AB6"/>
    <w:rsid w:val="006C0B0D"/>
    <w:rsid w:val="006C0B13"/>
    <w:rsid w:val="006C0BB6"/>
    <w:rsid w:val="006C0C25"/>
    <w:rsid w:val="006C0EA1"/>
    <w:rsid w:val="006C0FB1"/>
    <w:rsid w:val="006C1211"/>
    <w:rsid w:val="006C127E"/>
    <w:rsid w:val="006C1284"/>
    <w:rsid w:val="006C1399"/>
    <w:rsid w:val="006C1438"/>
    <w:rsid w:val="006C147F"/>
    <w:rsid w:val="006C1492"/>
    <w:rsid w:val="006C149D"/>
    <w:rsid w:val="006C14AC"/>
    <w:rsid w:val="006C14B1"/>
    <w:rsid w:val="006C15E0"/>
    <w:rsid w:val="006C16D3"/>
    <w:rsid w:val="006C171C"/>
    <w:rsid w:val="006C176F"/>
    <w:rsid w:val="006C17B6"/>
    <w:rsid w:val="006C17D5"/>
    <w:rsid w:val="006C190B"/>
    <w:rsid w:val="006C1921"/>
    <w:rsid w:val="006C1993"/>
    <w:rsid w:val="006C1AED"/>
    <w:rsid w:val="006C1C9E"/>
    <w:rsid w:val="006C1DD1"/>
    <w:rsid w:val="006C1E16"/>
    <w:rsid w:val="006C1EA7"/>
    <w:rsid w:val="006C1EC2"/>
    <w:rsid w:val="006C215D"/>
    <w:rsid w:val="006C21E0"/>
    <w:rsid w:val="006C22AA"/>
    <w:rsid w:val="006C23D7"/>
    <w:rsid w:val="006C2445"/>
    <w:rsid w:val="006C2486"/>
    <w:rsid w:val="006C24CC"/>
    <w:rsid w:val="006C2517"/>
    <w:rsid w:val="006C2744"/>
    <w:rsid w:val="006C27E7"/>
    <w:rsid w:val="006C2866"/>
    <w:rsid w:val="006C28F1"/>
    <w:rsid w:val="006C2987"/>
    <w:rsid w:val="006C2995"/>
    <w:rsid w:val="006C29BE"/>
    <w:rsid w:val="006C29D9"/>
    <w:rsid w:val="006C2A28"/>
    <w:rsid w:val="006C2C4F"/>
    <w:rsid w:val="006C2D0E"/>
    <w:rsid w:val="006C2D1B"/>
    <w:rsid w:val="006C2D88"/>
    <w:rsid w:val="006C2DC5"/>
    <w:rsid w:val="006C2E74"/>
    <w:rsid w:val="006C3019"/>
    <w:rsid w:val="006C31EA"/>
    <w:rsid w:val="006C325B"/>
    <w:rsid w:val="006C3397"/>
    <w:rsid w:val="006C33AA"/>
    <w:rsid w:val="006C33DA"/>
    <w:rsid w:val="006C3464"/>
    <w:rsid w:val="006C346E"/>
    <w:rsid w:val="006C346F"/>
    <w:rsid w:val="006C34F3"/>
    <w:rsid w:val="006C36AF"/>
    <w:rsid w:val="006C3717"/>
    <w:rsid w:val="006C372C"/>
    <w:rsid w:val="006C39C4"/>
    <w:rsid w:val="006C3A02"/>
    <w:rsid w:val="006C3A68"/>
    <w:rsid w:val="006C3B21"/>
    <w:rsid w:val="006C3B40"/>
    <w:rsid w:val="006C3C6C"/>
    <w:rsid w:val="006C3DB4"/>
    <w:rsid w:val="006C3E53"/>
    <w:rsid w:val="006C3E67"/>
    <w:rsid w:val="006C3EDB"/>
    <w:rsid w:val="006C3F4E"/>
    <w:rsid w:val="006C3F68"/>
    <w:rsid w:val="006C3FBF"/>
    <w:rsid w:val="006C3FD5"/>
    <w:rsid w:val="006C403F"/>
    <w:rsid w:val="006C415D"/>
    <w:rsid w:val="006C4255"/>
    <w:rsid w:val="006C427D"/>
    <w:rsid w:val="006C439E"/>
    <w:rsid w:val="006C4553"/>
    <w:rsid w:val="006C467A"/>
    <w:rsid w:val="006C4721"/>
    <w:rsid w:val="006C47B2"/>
    <w:rsid w:val="006C485F"/>
    <w:rsid w:val="006C48E2"/>
    <w:rsid w:val="006C4A86"/>
    <w:rsid w:val="006C4A8F"/>
    <w:rsid w:val="006C4AEB"/>
    <w:rsid w:val="006C4C1E"/>
    <w:rsid w:val="006C4C39"/>
    <w:rsid w:val="006C4CDE"/>
    <w:rsid w:val="006C4DA4"/>
    <w:rsid w:val="006C4E27"/>
    <w:rsid w:val="006C4F56"/>
    <w:rsid w:val="006C507B"/>
    <w:rsid w:val="006C50CA"/>
    <w:rsid w:val="006C50CE"/>
    <w:rsid w:val="006C52CC"/>
    <w:rsid w:val="006C5320"/>
    <w:rsid w:val="006C5335"/>
    <w:rsid w:val="006C54D4"/>
    <w:rsid w:val="006C54EA"/>
    <w:rsid w:val="006C551F"/>
    <w:rsid w:val="006C55C7"/>
    <w:rsid w:val="006C56DA"/>
    <w:rsid w:val="006C5784"/>
    <w:rsid w:val="006C5889"/>
    <w:rsid w:val="006C5890"/>
    <w:rsid w:val="006C5978"/>
    <w:rsid w:val="006C5B1F"/>
    <w:rsid w:val="006C5C4B"/>
    <w:rsid w:val="006C5CC5"/>
    <w:rsid w:val="006C5D4D"/>
    <w:rsid w:val="006C5D6D"/>
    <w:rsid w:val="006C5E60"/>
    <w:rsid w:val="006C5EE5"/>
    <w:rsid w:val="006C5F03"/>
    <w:rsid w:val="006C5F99"/>
    <w:rsid w:val="006C5FD0"/>
    <w:rsid w:val="006C5FFD"/>
    <w:rsid w:val="006C61C7"/>
    <w:rsid w:val="006C61D2"/>
    <w:rsid w:val="006C61ED"/>
    <w:rsid w:val="006C62AB"/>
    <w:rsid w:val="006C6348"/>
    <w:rsid w:val="006C641A"/>
    <w:rsid w:val="006C6460"/>
    <w:rsid w:val="006C6468"/>
    <w:rsid w:val="006C6669"/>
    <w:rsid w:val="006C67C1"/>
    <w:rsid w:val="006C682D"/>
    <w:rsid w:val="006C688C"/>
    <w:rsid w:val="006C68D3"/>
    <w:rsid w:val="006C6941"/>
    <w:rsid w:val="006C6983"/>
    <w:rsid w:val="006C698D"/>
    <w:rsid w:val="006C69FC"/>
    <w:rsid w:val="006C6A75"/>
    <w:rsid w:val="006C6AD2"/>
    <w:rsid w:val="006C6B36"/>
    <w:rsid w:val="006C6BD9"/>
    <w:rsid w:val="006C6C17"/>
    <w:rsid w:val="006C6CD9"/>
    <w:rsid w:val="006C6D97"/>
    <w:rsid w:val="006C6E48"/>
    <w:rsid w:val="006C6EB4"/>
    <w:rsid w:val="006C6EBC"/>
    <w:rsid w:val="006C6EEC"/>
    <w:rsid w:val="006C6F2A"/>
    <w:rsid w:val="006C6F8B"/>
    <w:rsid w:val="006C7107"/>
    <w:rsid w:val="006C71F3"/>
    <w:rsid w:val="006C7219"/>
    <w:rsid w:val="006C72AC"/>
    <w:rsid w:val="006C72DB"/>
    <w:rsid w:val="006C7387"/>
    <w:rsid w:val="006C74C1"/>
    <w:rsid w:val="006C752D"/>
    <w:rsid w:val="006C7688"/>
    <w:rsid w:val="006C77E9"/>
    <w:rsid w:val="006C7871"/>
    <w:rsid w:val="006C789B"/>
    <w:rsid w:val="006C78D1"/>
    <w:rsid w:val="006C78E4"/>
    <w:rsid w:val="006C790D"/>
    <w:rsid w:val="006C79B3"/>
    <w:rsid w:val="006C7A7E"/>
    <w:rsid w:val="006C7D27"/>
    <w:rsid w:val="006C7D41"/>
    <w:rsid w:val="006C7D66"/>
    <w:rsid w:val="006C7D92"/>
    <w:rsid w:val="006C7E30"/>
    <w:rsid w:val="006C7F80"/>
    <w:rsid w:val="006D000A"/>
    <w:rsid w:val="006D0055"/>
    <w:rsid w:val="006D00FA"/>
    <w:rsid w:val="006D0397"/>
    <w:rsid w:val="006D03AF"/>
    <w:rsid w:val="006D03BB"/>
    <w:rsid w:val="006D03E8"/>
    <w:rsid w:val="006D05BA"/>
    <w:rsid w:val="006D0662"/>
    <w:rsid w:val="006D07AB"/>
    <w:rsid w:val="006D0968"/>
    <w:rsid w:val="006D09E3"/>
    <w:rsid w:val="006D0A0C"/>
    <w:rsid w:val="006D0A0D"/>
    <w:rsid w:val="006D0BE6"/>
    <w:rsid w:val="006D0CA8"/>
    <w:rsid w:val="006D0CFC"/>
    <w:rsid w:val="006D0D6C"/>
    <w:rsid w:val="006D0D9F"/>
    <w:rsid w:val="006D0E47"/>
    <w:rsid w:val="006D0F5B"/>
    <w:rsid w:val="006D0FB4"/>
    <w:rsid w:val="006D11D4"/>
    <w:rsid w:val="006D11DA"/>
    <w:rsid w:val="006D1362"/>
    <w:rsid w:val="006D1365"/>
    <w:rsid w:val="006D150E"/>
    <w:rsid w:val="006D15B9"/>
    <w:rsid w:val="006D16D4"/>
    <w:rsid w:val="006D180F"/>
    <w:rsid w:val="006D1829"/>
    <w:rsid w:val="006D185D"/>
    <w:rsid w:val="006D19A5"/>
    <w:rsid w:val="006D19AE"/>
    <w:rsid w:val="006D19C5"/>
    <w:rsid w:val="006D1A3F"/>
    <w:rsid w:val="006D1BBD"/>
    <w:rsid w:val="006D1C4F"/>
    <w:rsid w:val="006D1C5C"/>
    <w:rsid w:val="006D1CAD"/>
    <w:rsid w:val="006D1CAF"/>
    <w:rsid w:val="006D2055"/>
    <w:rsid w:val="006D2063"/>
    <w:rsid w:val="006D2081"/>
    <w:rsid w:val="006D210B"/>
    <w:rsid w:val="006D2148"/>
    <w:rsid w:val="006D214D"/>
    <w:rsid w:val="006D2166"/>
    <w:rsid w:val="006D221F"/>
    <w:rsid w:val="006D2254"/>
    <w:rsid w:val="006D2285"/>
    <w:rsid w:val="006D2292"/>
    <w:rsid w:val="006D22D6"/>
    <w:rsid w:val="006D2488"/>
    <w:rsid w:val="006D2532"/>
    <w:rsid w:val="006D2584"/>
    <w:rsid w:val="006D2610"/>
    <w:rsid w:val="006D261E"/>
    <w:rsid w:val="006D2663"/>
    <w:rsid w:val="006D2842"/>
    <w:rsid w:val="006D28D5"/>
    <w:rsid w:val="006D2AAC"/>
    <w:rsid w:val="006D2BD1"/>
    <w:rsid w:val="006D2C67"/>
    <w:rsid w:val="006D2C9E"/>
    <w:rsid w:val="006D2E78"/>
    <w:rsid w:val="006D2EFF"/>
    <w:rsid w:val="006D2F35"/>
    <w:rsid w:val="006D2FDA"/>
    <w:rsid w:val="006D316D"/>
    <w:rsid w:val="006D3288"/>
    <w:rsid w:val="006D34BB"/>
    <w:rsid w:val="006D34C4"/>
    <w:rsid w:val="006D3536"/>
    <w:rsid w:val="006D3649"/>
    <w:rsid w:val="006D3876"/>
    <w:rsid w:val="006D392D"/>
    <w:rsid w:val="006D3A1C"/>
    <w:rsid w:val="006D3A38"/>
    <w:rsid w:val="006D3A7B"/>
    <w:rsid w:val="006D3B3B"/>
    <w:rsid w:val="006D3BBD"/>
    <w:rsid w:val="006D3E38"/>
    <w:rsid w:val="006D3E71"/>
    <w:rsid w:val="006D3EDA"/>
    <w:rsid w:val="006D3EF3"/>
    <w:rsid w:val="006D3EFE"/>
    <w:rsid w:val="006D3FEA"/>
    <w:rsid w:val="006D4089"/>
    <w:rsid w:val="006D4094"/>
    <w:rsid w:val="006D42DB"/>
    <w:rsid w:val="006D4345"/>
    <w:rsid w:val="006D43AB"/>
    <w:rsid w:val="006D442B"/>
    <w:rsid w:val="006D4506"/>
    <w:rsid w:val="006D4518"/>
    <w:rsid w:val="006D4526"/>
    <w:rsid w:val="006D4560"/>
    <w:rsid w:val="006D45E6"/>
    <w:rsid w:val="006D4606"/>
    <w:rsid w:val="006D467C"/>
    <w:rsid w:val="006D4714"/>
    <w:rsid w:val="006D475F"/>
    <w:rsid w:val="006D47AA"/>
    <w:rsid w:val="006D482D"/>
    <w:rsid w:val="006D48E6"/>
    <w:rsid w:val="006D49C2"/>
    <w:rsid w:val="006D4A24"/>
    <w:rsid w:val="006D4A4A"/>
    <w:rsid w:val="006D4AE8"/>
    <w:rsid w:val="006D4AEB"/>
    <w:rsid w:val="006D4BC8"/>
    <w:rsid w:val="006D4BEF"/>
    <w:rsid w:val="006D4BF8"/>
    <w:rsid w:val="006D4C7B"/>
    <w:rsid w:val="006D4D76"/>
    <w:rsid w:val="006D4DA3"/>
    <w:rsid w:val="006D4DB1"/>
    <w:rsid w:val="006D4E7C"/>
    <w:rsid w:val="006D507D"/>
    <w:rsid w:val="006D50E5"/>
    <w:rsid w:val="006D522A"/>
    <w:rsid w:val="006D53BB"/>
    <w:rsid w:val="006D547D"/>
    <w:rsid w:val="006D5725"/>
    <w:rsid w:val="006D5777"/>
    <w:rsid w:val="006D5854"/>
    <w:rsid w:val="006D58F8"/>
    <w:rsid w:val="006D5913"/>
    <w:rsid w:val="006D593D"/>
    <w:rsid w:val="006D59C8"/>
    <w:rsid w:val="006D59EC"/>
    <w:rsid w:val="006D5A0C"/>
    <w:rsid w:val="006D5A22"/>
    <w:rsid w:val="006D5A3C"/>
    <w:rsid w:val="006D5A83"/>
    <w:rsid w:val="006D5A88"/>
    <w:rsid w:val="006D5B29"/>
    <w:rsid w:val="006D5BE6"/>
    <w:rsid w:val="006D5D5D"/>
    <w:rsid w:val="006D5E1E"/>
    <w:rsid w:val="006D5E85"/>
    <w:rsid w:val="006D5F9A"/>
    <w:rsid w:val="006D5FDC"/>
    <w:rsid w:val="006D6009"/>
    <w:rsid w:val="006D60C6"/>
    <w:rsid w:val="006D60EA"/>
    <w:rsid w:val="006D6198"/>
    <w:rsid w:val="006D61C7"/>
    <w:rsid w:val="006D6204"/>
    <w:rsid w:val="006D6256"/>
    <w:rsid w:val="006D629A"/>
    <w:rsid w:val="006D62D9"/>
    <w:rsid w:val="006D62F4"/>
    <w:rsid w:val="006D64E8"/>
    <w:rsid w:val="006D6675"/>
    <w:rsid w:val="006D6782"/>
    <w:rsid w:val="006D68FB"/>
    <w:rsid w:val="006D6920"/>
    <w:rsid w:val="006D6A3D"/>
    <w:rsid w:val="006D6A83"/>
    <w:rsid w:val="006D6ABF"/>
    <w:rsid w:val="006D6C08"/>
    <w:rsid w:val="006D6CCD"/>
    <w:rsid w:val="006D6D16"/>
    <w:rsid w:val="006D6E2A"/>
    <w:rsid w:val="006D6F13"/>
    <w:rsid w:val="006D706C"/>
    <w:rsid w:val="006D7089"/>
    <w:rsid w:val="006D715A"/>
    <w:rsid w:val="006D7199"/>
    <w:rsid w:val="006D729D"/>
    <w:rsid w:val="006D72A8"/>
    <w:rsid w:val="006D72F3"/>
    <w:rsid w:val="006D738E"/>
    <w:rsid w:val="006D73CC"/>
    <w:rsid w:val="006D7444"/>
    <w:rsid w:val="006D745B"/>
    <w:rsid w:val="006D7544"/>
    <w:rsid w:val="006D7556"/>
    <w:rsid w:val="006D7585"/>
    <w:rsid w:val="006D76AC"/>
    <w:rsid w:val="006D77F5"/>
    <w:rsid w:val="006D7874"/>
    <w:rsid w:val="006D7AC5"/>
    <w:rsid w:val="006D7AD3"/>
    <w:rsid w:val="006D7B24"/>
    <w:rsid w:val="006D7BB1"/>
    <w:rsid w:val="006D7E41"/>
    <w:rsid w:val="006D7FBA"/>
    <w:rsid w:val="006E002D"/>
    <w:rsid w:val="006E004E"/>
    <w:rsid w:val="006E00CF"/>
    <w:rsid w:val="006E01EB"/>
    <w:rsid w:val="006E022B"/>
    <w:rsid w:val="006E026A"/>
    <w:rsid w:val="006E0288"/>
    <w:rsid w:val="006E0383"/>
    <w:rsid w:val="006E04E3"/>
    <w:rsid w:val="006E0596"/>
    <w:rsid w:val="006E0674"/>
    <w:rsid w:val="006E06AB"/>
    <w:rsid w:val="006E06D4"/>
    <w:rsid w:val="006E0750"/>
    <w:rsid w:val="006E0882"/>
    <w:rsid w:val="006E0918"/>
    <w:rsid w:val="006E096A"/>
    <w:rsid w:val="006E09A5"/>
    <w:rsid w:val="006E0AA2"/>
    <w:rsid w:val="006E0B84"/>
    <w:rsid w:val="006E0BFE"/>
    <w:rsid w:val="006E0C8E"/>
    <w:rsid w:val="006E0FAA"/>
    <w:rsid w:val="006E1045"/>
    <w:rsid w:val="006E11A0"/>
    <w:rsid w:val="006E11CA"/>
    <w:rsid w:val="006E11F4"/>
    <w:rsid w:val="006E1292"/>
    <w:rsid w:val="006E13AF"/>
    <w:rsid w:val="006E144D"/>
    <w:rsid w:val="006E1516"/>
    <w:rsid w:val="006E15A7"/>
    <w:rsid w:val="006E15C5"/>
    <w:rsid w:val="006E16E1"/>
    <w:rsid w:val="006E1721"/>
    <w:rsid w:val="006E1741"/>
    <w:rsid w:val="006E1812"/>
    <w:rsid w:val="006E184B"/>
    <w:rsid w:val="006E189A"/>
    <w:rsid w:val="006E18AB"/>
    <w:rsid w:val="006E18BC"/>
    <w:rsid w:val="006E1B17"/>
    <w:rsid w:val="006E1D1B"/>
    <w:rsid w:val="006E1D30"/>
    <w:rsid w:val="006E1DF1"/>
    <w:rsid w:val="006E1E62"/>
    <w:rsid w:val="006E1E89"/>
    <w:rsid w:val="006E1E92"/>
    <w:rsid w:val="006E1EEF"/>
    <w:rsid w:val="006E1FE4"/>
    <w:rsid w:val="006E2223"/>
    <w:rsid w:val="006E2327"/>
    <w:rsid w:val="006E2392"/>
    <w:rsid w:val="006E23AF"/>
    <w:rsid w:val="006E23B9"/>
    <w:rsid w:val="006E24F7"/>
    <w:rsid w:val="006E259D"/>
    <w:rsid w:val="006E25AE"/>
    <w:rsid w:val="006E25DA"/>
    <w:rsid w:val="006E25E5"/>
    <w:rsid w:val="006E25EC"/>
    <w:rsid w:val="006E25F7"/>
    <w:rsid w:val="006E2907"/>
    <w:rsid w:val="006E2946"/>
    <w:rsid w:val="006E2A1F"/>
    <w:rsid w:val="006E2B01"/>
    <w:rsid w:val="006E2B5C"/>
    <w:rsid w:val="006E2B8D"/>
    <w:rsid w:val="006E2BAD"/>
    <w:rsid w:val="006E2E65"/>
    <w:rsid w:val="006E2FCB"/>
    <w:rsid w:val="006E31BA"/>
    <w:rsid w:val="006E326F"/>
    <w:rsid w:val="006E3583"/>
    <w:rsid w:val="006E368D"/>
    <w:rsid w:val="006E36ED"/>
    <w:rsid w:val="006E36F3"/>
    <w:rsid w:val="006E3704"/>
    <w:rsid w:val="006E3722"/>
    <w:rsid w:val="006E3808"/>
    <w:rsid w:val="006E384E"/>
    <w:rsid w:val="006E38D6"/>
    <w:rsid w:val="006E390F"/>
    <w:rsid w:val="006E3B6D"/>
    <w:rsid w:val="006E3B76"/>
    <w:rsid w:val="006E3D87"/>
    <w:rsid w:val="006E3DF2"/>
    <w:rsid w:val="006E3EDD"/>
    <w:rsid w:val="006E3F18"/>
    <w:rsid w:val="006E3FB6"/>
    <w:rsid w:val="006E4331"/>
    <w:rsid w:val="006E43AD"/>
    <w:rsid w:val="006E44FF"/>
    <w:rsid w:val="006E4507"/>
    <w:rsid w:val="006E4515"/>
    <w:rsid w:val="006E451B"/>
    <w:rsid w:val="006E4559"/>
    <w:rsid w:val="006E45D0"/>
    <w:rsid w:val="006E45D3"/>
    <w:rsid w:val="006E4665"/>
    <w:rsid w:val="006E474D"/>
    <w:rsid w:val="006E476E"/>
    <w:rsid w:val="006E48D4"/>
    <w:rsid w:val="006E4937"/>
    <w:rsid w:val="006E4951"/>
    <w:rsid w:val="006E495F"/>
    <w:rsid w:val="006E49B0"/>
    <w:rsid w:val="006E4A74"/>
    <w:rsid w:val="006E4ABC"/>
    <w:rsid w:val="006E4CFE"/>
    <w:rsid w:val="006E4DEE"/>
    <w:rsid w:val="006E4E05"/>
    <w:rsid w:val="006E4EBA"/>
    <w:rsid w:val="006E4F05"/>
    <w:rsid w:val="006E4F8E"/>
    <w:rsid w:val="006E5001"/>
    <w:rsid w:val="006E5034"/>
    <w:rsid w:val="006E507A"/>
    <w:rsid w:val="006E5115"/>
    <w:rsid w:val="006E5122"/>
    <w:rsid w:val="006E5189"/>
    <w:rsid w:val="006E51F6"/>
    <w:rsid w:val="006E523E"/>
    <w:rsid w:val="006E5249"/>
    <w:rsid w:val="006E53AF"/>
    <w:rsid w:val="006E5666"/>
    <w:rsid w:val="006E585A"/>
    <w:rsid w:val="006E5921"/>
    <w:rsid w:val="006E5957"/>
    <w:rsid w:val="006E59BA"/>
    <w:rsid w:val="006E5A3F"/>
    <w:rsid w:val="006E5AAA"/>
    <w:rsid w:val="006E5AE5"/>
    <w:rsid w:val="006E5B11"/>
    <w:rsid w:val="006E5B34"/>
    <w:rsid w:val="006E5B38"/>
    <w:rsid w:val="006E5B5A"/>
    <w:rsid w:val="006E5C29"/>
    <w:rsid w:val="006E5C66"/>
    <w:rsid w:val="006E5D8F"/>
    <w:rsid w:val="006E6081"/>
    <w:rsid w:val="006E6090"/>
    <w:rsid w:val="006E612A"/>
    <w:rsid w:val="006E6196"/>
    <w:rsid w:val="006E61F1"/>
    <w:rsid w:val="006E63F2"/>
    <w:rsid w:val="006E6444"/>
    <w:rsid w:val="006E6604"/>
    <w:rsid w:val="006E6615"/>
    <w:rsid w:val="006E6684"/>
    <w:rsid w:val="006E6688"/>
    <w:rsid w:val="006E673F"/>
    <w:rsid w:val="006E6861"/>
    <w:rsid w:val="006E6863"/>
    <w:rsid w:val="006E6879"/>
    <w:rsid w:val="006E68E3"/>
    <w:rsid w:val="006E691C"/>
    <w:rsid w:val="006E6AA0"/>
    <w:rsid w:val="006E6DA1"/>
    <w:rsid w:val="006E6E27"/>
    <w:rsid w:val="006E6EBA"/>
    <w:rsid w:val="006E6F74"/>
    <w:rsid w:val="006E6FFE"/>
    <w:rsid w:val="006E71B2"/>
    <w:rsid w:val="006E727F"/>
    <w:rsid w:val="006E72D8"/>
    <w:rsid w:val="006E7330"/>
    <w:rsid w:val="006E734C"/>
    <w:rsid w:val="006E73ED"/>
    <w:rsid w:val="006E7426"/>
    <w:rsid w:val="006E7470"/>
    <w:rsid w:val="006E760D"/>
    <w:rsid w:val="006E7648"/>
    <w:rsid w:val="006E7786"/>
    <w:rsid w:val="006E77E1"/>
    <w:rsid w:val="006E78F3"/>
    <w:rsid w:val="006E79B6"/>
    <w:rsid w:val="006E79B8"/>
    <w:rsid w:val="006E79BF"/>
    <w:rsid w:val="006E7A12"/>
    <w:rsid w:val="006E7ABC"/>
    <w:rsid w:val="006E7AED"/>
    <w:rsid w:val="006E7B2C"/>
    <w:rsid w:val="006E7C2B"/>
    <w:rsid w:val="006E7C39"/>
    <w:rsid w:val="006E7D3D"/>
    <w:rsid w:val="006E7E91"/>
    <w:rsid w:val="006E7E98"/>
    <w:rsid w:val="006F0036"/>
    <w:rsid w:val="006F0160"/>
    <w:rsid w:val="006F01A6"/>
    <w:rsid w:val="006F02BA"/>
    <w:rsid w:val="006F02C6"/>
    <w:rsid w:val="006F0377"/>
    <w:rsid w:val="006F0479"/>
    <w:rsid w:val="006F052B"/>
    <w:rsid w:val="006F05EE"/>
    <w:rsid w:val="006F074D"/>
    <w:rsid w:val="006F080C"/>
    <w:rsid w:val="006F08AB"/>
    <w:rsid w:val="006F08F7"/>
    <w:rsid w:val="006F091B"/>
    <w:rsid w:val="006F09A5"/>
    <w:rsid w:val="006F0A38"/>
    <w:rsid w:val="006F0A8F"/>
    <w:rsid w:val="006F0CF4"/>
    <w:rsid w:val="006F0E63"/>
    <w:rsid w:val="006F0EB8"/>
    <w:rsid w:val="006F0F2F"/>
    <w:rsid w:val="006F0F34"/>
    <w:rsid w:val="006F1064"/>
    <w:rsid w:val="006F10A9"/>
    <w:rsid w:val="006F10AD"/>
    <w:rsid w:val="006F1186"/>
    <w:rsid w:val="006F11C2"/>
    <w:rsid w:val="006F1254"/>
    <w:rsid w:val="006F12A7"/>
    <w:rsid w:val="006F131C"/>
    <w:rsid w:val="006F1396"/>
    <w:rsid w:val="006F13EE"/>
    <w:rsid w:val="006F1443"/>
    <w:rsid w:val="006F15DC"/>
    <w:rsid w:val="006F168F"/>
    <w:rsid w:val="006F1707"/>
    <w:rsid w:val="006F17B7"/>
    <w:rsid w:val="006F18C7"/>
    <w:rsid w:val="006F1948"/>
    <w:rsid w:val="006F1A40"/>
    <w:rsid w:val="006F1A7C"/>
    <w:rsid w:val="006F1B0F"/>
    <w:rsid w:val="006F1C99"/>
    <w:rsid w:val="006F1D74"/>
    <w:rsid w:val="006F1D98"/>
    <w:rsid w:val="006F1F8F"/>
    <w:rsid w:val="006F1F9B"/>
    <w:rsid w:val="006F2319"/>
    <w:rsid w:val="006F24E4"/>
    <w:rsid w:val="006F251F"/>
    <w:rsid w:val="006F252B"/>
    <w:rsid w:val="006F25BA"/>
    <w:rsid w:val="006F2631"/>
    <w:rsid w:val="006F2727"/>
    <w:rsid w:val="006F281D"/>
    <w:rsid w:val="006F2860"/>
    <w:rsid w:val="006F289D"/>
    <w:rsid w:val="006F28F1"/>
    <w:rsid w:val="006F2901"/>
    <w:rsid w:val="006F2967"/>
    <w:rsid w:val="006F2A88"/>
    <w:rsid w:val="006F2B2D"/>
    <w:rsid w:val="006F2B31"/>
    <w:rsid w:val="006F2C1E"/>
    <w:rsid w:val="006F2DA5"/>
    <w:rsid w:val="006F2E36"/>
    <w:rsid w:val="006F2EAA"/>
    <w:rsid w:val="006F3037"/>
    <w:rsid w:val="006F3041"/>
    <w:rsid w:val="006F30AA"/>
    <w:rsid w:val="006F321B"/>
    <w:rsid w:val="006F32CB"/>
    <w:rsid w:val="006F32F4"/>
    <w:rsid w:val="006F3300"/>
    <w:rsid w:val="006F33C5"/>
    <w:rsid w:val="006F354E"/>
    <w:rsid w:val="006F357D"/>
    <w:rsid w:val="006F35F4"/>
    <w:rsid w:val="006F3672"/>
    <w:rsid w:val="006F36B8"/>
    <w:rsid w:val="006F397F"/>
    <w:rsid w:val="006F3C7B"/>
    <w:rsid w:val="006F3C89"/>
    <w:rsid w:val="006F3CFC"/>
    <w:rsid w:val="006F3D97"/>
    <w:rsid w:val="006F3DF2"/>
    <w:rsid w:val="006F3F43"/>
    <w:rsid w:val="006F3FD2"/>
    <w:rsid w:val="006F40C1"/>
    <w:rsid w:val="006F41E4"/>
    <w:rsid w:val="006F422A"/>
    <w:rsid w:val="006F4238"/>
    <w:rsid w:val="006F428A"/>
    <w:rsid w:val="006F42F7"/>
    <w:rsid w:val="006F42F8"/>
    <w:rsid w:val="006F4321"/>
    <w:rsid w:val="006F4364"/>
    <w:rsid w:val="006F4395"/>
    <w:rsid w:val="006F442A"/>
    <w:rsid w:val="006F44E6"/>
    <w:rsid w:val="006F4503"/>
    <w:rsid w:val="006F45BC"/>
    <w:rsid w:val="006F463A"/>
    <w:rsid w:val="006F46C8"/>
    <w:rsid w:val="006F47F0"/>
    <w:rsid w:val="006F48A0"/>
    <w:rsid w:val="006F48CB"/>
    <w:rsid w:val="006F495F"/>
    <w:rsid w:val="006F49BE"/>
    <w:rsid w:val="006F49F6"/>
    <w:rsid w:val="006F4A1C"/>
    <w:rsid w:val="006F4A24"/>
    <w:rsid w:val="006F4A68"/>
    <w:rsid w:val="006F4ABB"/>
    <w:rsid w:val="006F4ACD"/>
    <w:rsid w:val="006F4DB7"/>
    <w:rsid w:val="006F4DE4"/>
    <w:rsid w:val="006F4EAD"/>
    <w:rsid w:val="006F4F03"/>
    <w:rsid w:val="006F5061"/>
    <w:rsid w:val="006F5075"/>
    <w:rsid w:val="006F50A3"/>
    <w:rsid w:val="006F5109"/>
    <w:rsid w:val="006F5198"/>
    <w:rsid w:val="006F51CA"/>
    <w:rsid w:val="006F52CB"/>
    <w:rsid w:val="006F535C"/>
    <w:rsid w:val="006F5401"/>
    <w:rsid w:val="006F54B6"/>
    <w:rsid w:val="006F5524"/>
    <w:rsid w:val="006F5532"/>
    <w:rsid w:val="006F5648"/>
    <w:rsid w:val="006F5789"/>
    <w:rsid w:val="006F57AA"/>
    <w:rsid w:val="006F5888"/>
    <w:rsid w:val="006F58FC"/>
    <w:rsid w:val="006F5940"/>
    <w:rsid w:val="006F59C7"/>
    <w:rsid w:val="006F5A9C"/>
    <w:rsid w:val="006F5B31"/>
    <w:rsid w:val="006F5B9D"/>
    <w:rsid w:val="006F5BEF"/>
    <w:rsid w:val="006F5C16"/>
    <w:rsid w:val="006F5EFE"/>
    <w:rsid w:val="006F5F8E"/>
    <w:rsid w:val="006F602E"/>
    <w:rsid w:val="006F606C"/>
    <w:rsid w:val="006F6161"/>
    <w:rsid w:val="006F620B"/>
    <w:rsid w:val="006F6296"/>
    <w:rsid w:val="006F646C"/>
    <w:rsid w:val="006F64B8"/>
    <w:rsid w:val="006F67A4"/>
    <w:rsid w:val="006F67F6"/>
    <w:rsid w:val="006F6830"/>
    <w:rsid w:val="006F6844"/>
    <w:rsid w:val="006F687B"/>
    <w:rsid w:val="006F697C"/>
    <w:rsid w:val="006F6986"/>
    <w:rsid w:val="006F69B5"/>
    <w:rsid w:val="006F6B07"/>
    <w:rsid w:val="006F6B6B"/>
    <w:rsid w:val="006F6DF6"/>
    <w:rsid w:val="006F6E19"/>
    <w:rsid w:val="006F6E49"/>
    <w:rsid w:val="006F6E97"/>
    <w:rsid w:val="006F6EC4"/>
    <w:rsid w:val="006F7048"/>
    <w:rsid w:val="006F7062"/>
    <w:rsid w:val="006F716F"/>
    <w:rsid w:val="006F7252"/>
    <w:rsid w:val="006F727D"/>
    <w:rsid w:val="006F729C"/>
    <w:rsid w:val="006F7460"/>
    <w:rsid w:val="006F752F"/>
    <w:rsid w:val="006F753D"/>
    <w:rsid w:val="006F75ED"/>
    <w:rsid w:val="006F76A0"/>
    <w:rsid w:val="006F76BE"/>
    <w:rsid w:val="006F76C7"/>
    <w:rsid w:val="006F77C0"/>
    <w:rsid w:val="006F7812"/>
    <w:rsid w:val="006F78AC"/>
    <w:rsid w:val="006F79A4"/>
    <w:rsid w:val="006F7A95"/>
    <w:rsid w:val="006F7ACC"/>
    <w:rsid w:val="006F7BB1"/>
    <w:rsid w:val="006F7D25"/>
    <w:rsid w:val="006F7DC0"/>
    <w:rsid w:val="006F7DC2"/>
    <w:rsid w:val="006F7DD7"/>
    <w:rsid w:val="006F7E02"/>
    <w:rsid w:val="006F7EA2"/>
    <w:rsid w:val="0070000F"/>
    <w:rsid w:val="0070009E"/>
    <w:rsid w:val="007001DE"/>
    <w:rsid w:val="00700287"/>
    <w:rsid w:val="007003D5"/>
    <w:rsid w:val="00700408"/>
    <w:rsid w:val="007006D2"/>
    <w:rsid w:val="0070080F"/>
    <w:rsid w:val="0070082F"/>
    <w:rsid w:val="007008ED"/>
    <w:rsid w:val="007009FB"/>
    <w:rsid w:val="00700A96"/>
    <w:rsid w:val="00700B49"/>
    <w:rsid w:val="00700BA8"/>
    <w:rsid w:val="00700BBA"/>
    <w:rsid w:val="00700C5A"/>
    <w:rsid w:val="00700CBB"/>
    <w:rsid w:val="00700CBD"/>
    <w:rsid w:val="00700CD6"/>
    <w:rsid w:val="00700E01"/>
    <w:rsid w:val="00700E1A"/>
    <w:rsid w:val="00700E9A"/>
    <w:rsid w:val="00700ED8"/>
    <w:rsid w:val="00700F82"/>
    <w:rsid w:val="00700FF6"/>
    <w:rsid w:val="007010B6"/>
    <w:rsid w:val="00701102"/>
    <w:rsid w:val="007011D3"/>
    <w:rsid w:val="007011D4"/>
    <w:rsid w:val="007011F1"/>
    <w:rsid w:val="00701364"/>
    <w:rsid w:val="0070137C"/>
    <w:rsid w:val="007013E0"/>
    <w:rsid w:val="0070145B"/>
    <w:rsid w:val="00701519"/>
    <w:rsid w:val="007015D5"/>
    <w:rsid w:val="0070164F"/>
    <w:rsid w:val="007016BC"/>
    <w:rsid w:val="0070172B"/>
    <w:rsid w:val="0070173C"/>
    <w:rsid w:val="00701772"/>
    <w:rsid w:val="0070195C"/>
    <w:rsid w:val="00701A07"/>
    <w:rsid w:val="00701A12"/>
    <w:rsid w:val="00701BBB"/>
    <w:rsid w:val="00701C2A"/>
    <w:rsid w:val="00701C33"/>
    <w:rsid w:val="00701D40"/>
    <w:rsid w:val="00701D6B"/>
    <w:rsid w:val="00701DA8"/>
    <w:rsid w:val="00701E3F"/>
    <w:rsid w:val="00701E65"/>
    <w:rsid w:val="00701FD7"/>
    <w:rsid w:val="0070207E"/>
    <w:rsid w:val="0070229A"/>
    <w:rsid w:val="007022A8"/>
    <w:rsid w:val="007026AF"/>
    <w:rsid w:val="007026C2"/>
    <w:rsid w:val="007026CC"/>
    <w:rsid w:val="007028D5"/>
    <w:rsid w:val="00702965"/>
    <w:rsid w:val="00702984"/>
    <w:rsid w:val="007029D5"/>
    <w:rsid w:val="00702AA6"/>
    <w:rsid w:val="00702AEB"/>
    <w:rsid w:val="00702B1D"/>
    <w:rsid w:val="00702B9E"/>
    <w:rsid w:val="00702BB0"/>
    <w:rsid w:val="00702BBA"/>
    <w:rsid w:val="00702BBE"/>
    <w:rsid w:val="00702BC7"/>
    <w:rsid w:val="00702C4A"/>
    <w:rsid w:val="00702C57"/>
    <w:rsid w:val="00702C6F"/>
    <w:rsid w:val="00702D5B"/>
    <w:rsid w:val="00702D71"/>
    <w:rsid w:val="00702D8B"/>
    <w:rsid w:val="00702DA3"/>
    <w:rsid w:val="00702DC3"/>
    <w:rsid w:val="0070311C"/>
    <w:rsid w:val="00703172"/>
    <w:rsid w:val="00703211"/>
    <w:rsid w:val="0070324F"/>
    <w:rsid w:val="00703298"/>
    <w:rsid w:val="007033E0"/>
    <w:rsid w:val="0070343B"/>
    <w:rsid w:val="007034CA"/>
    <w:rsid w:val="007034E7"/>
    <w:rsid w:val="0070355B"/>
    <w:rsid w:val="0070380A"/>
    <w:rsid w:val="007039F8"/>
    <w:rsid w:val="00703B01"/>
    <w:rsid w:val="00703B2F"/>
    <w:rsid w:val="00703B8A"/>
    <w:rsid w:val="00703C07"/>
    <w:rsid w:val="00703D9A"/>
    <w:rsid w:val="00703DE5"/>
    <w:rsid w:val="0070404F"/>
    <w:rsid w:val="00704142"/>
    <w:rsid w:val="00704197"/>
    <w:rsid w:val="007041D7"/>
    <w:rsid w:val="007042C2"/>
    <w:rsid w:val="007042C9"/>
    <w:rsid w:val="0070434F"/>
    <w:rsid w:val="007044CB"/>
    <w:rsid w:val="007045CC"/>
    <w:rsid w:val="00704861"/>
    <w:rsid w:val="007048CA"/>
    <w:rsid w:val="007049FD"/>
    <w:rsid w:val="00704AF7"/>
    <w:rsid w:val="00704B76"/>
    <w:rsid w:val="00704B7E"/>
    <w:rsid w:val="00704BAA"/>
    <w:rsid w:val="007050C0"/>
    <w:rsid w:val="007050F9"/>
    <w:rsid w:val="0070510A"/>
    <w:rsid w:val="007051A8"/>
    <w:rsid w:val="007051C3"/>
    <w:rsid w:val="0070520D"/>
    <w:rsid w:val="00705358"/>
    <w:rsid w:val="007054A4"/>
    <w:rsid w:val="00705564"/>
    <w:rsid w:val="007056CB"/>
    <w:rsid w:val="00705712"/>
    <w:rsid w:val="007057A2"/>
    <w:rsid w:val="00705837"/>
    <w:rsid w:val="00705856"/>
    <w:rsid w:val="007058E4"/>
    <w:rsid w:val="0070596E"/>
    <w:rsid w:val="00705A1B"/>
    <w:rsid w:val="00705A47"/>
    <w:rsid w:val="00705ADE"/>
    <w:rsid w:val="00705AF9"/>
    <w:rsid w:val="00705BBC"/>
    <w:rsid w:val="00705C02"/>
    <w:rsid w:val="00705D34"/>
    <w:rsid w:val="00705E3C"/>
    <w:rsid w:val="00705E5F"/>
    <w:rsid w:val="007060A9"/>
    <w:rsid w:val="0070621C"/>
    <w:rsid w:val="0070623A"/>
    <w:rsid w:val="00706399"/>
    <w:rsid w:val="0070640E"/>
    <w:rsid w:val="007066FD"/>
    <w:rsid w:val="0070671B"/>
    <w:rsid w:val="007067CF"/>
    <w:rsid w:val="007067F3"/>
    <w:rsid w:val="007068F7"/>
    <w:rsid w:val="00706991"/>
    <w:rsid w:val="0070699A"/>
    <w:rsid w:val="00706A5C"/>
    <w:rsid w:val="00706A8A"/>
    <w:rsid w:val="00706C73"/>
    <w:rsid w:val="00706C9A"/>
    <w:rsid w:val="00706D95"/>
    <w:rsid w:val="00706DCB"/>
    <w:rsid w:val="00706DCD"/>
    <w:rsid w:val="00706E16"/>
    <w:rsid w:val="00706E32"/>
    <w:rsid w:val="00706F45"/>
    <w:rsid w:val="00706FEC"/>
    <w:rsid w:val="00707023"/>
    <w:rsid w:val="0070702F"/>
    <w:rsid w:val="00707037"/>
    <w:rsid w:val="0070705A"/>
    <w:rsid w:val="00707217"/>
    <w:rsid w:val="0070729A"/>
    <w:rsid w:val="007072EA"/>
    <w:rsid w:val="007072F5"/>
    <w:rsid w:val="007075AB"/>
    <w:rsid w:val="007075E2"/>
    <w:rsid w:val="0070764B"/>
    <w:rsid w:val="00707696"/>
    <w:rsid w:val="007076C6"/>
    <w:rsid w:val="007076D7"/>
    <w:rsid w:val="00707748"/>
    <w:rsid w:val="00707751"/>
    <w:rsid w:val="0070775C"/>
    <w:rsid w:val="007077F9"/>
    <w:rsid w:val="007077FB"/>
    <w:rsid w:val="0070787B"/>
    <w:rsid w:val="00707943"/>
    <w:rsid w:val="0070795E"/>
    <w:rsid w:val="00707A40"/>
    <w:rsid w:val="00707AC7"/>
    <w:rsid w:val="00707AD0"/>
    <w:rsid w:val="00707AD8"/>
    <w:rsid w:val="00707C03"/>
    <w:rsid w:val="00707DB5"/>
    <w:rsid w:val="00707FDC"/>
    <w:rsid w:val="00707FE1"/>
    <w:rsid w:val="0070D556"/>
    <w:rsid w:val="0070EBEC"/>
    <w:rsid w:val="0071005B"/>
    <w:rsid w:val="00710092"/>
    <w:rsid w:val="007100A8"/>
    <w:rsid w:val="007101FA"/>
    <w:rsid w:val="0071021E"/>
    <w:rsid w:val="00710295"/>
    <w:rsid w:val="007102F7"/>
    <w:rsid w:val="0071037C"/>
    <w:rsid w:val="007103B4"/>
    <w:rsid w:val="007103DC"/>
    <w:rsid w:val="00710476"/>
    <w:rsid w:val="0071049D"/>
    <w:rsid w:val="00710512"/>
    <w:rsid w:val="007105D0"/>
    <w:rsid w:val="007105EC"/>
    <w:rsid w:val="007105FB"/>
    <w:rsid w:val="00710638"/>
    <w:rsid w:val="007106AD"/>
    <w:rsid w:val="00710739"/>
    <w:rsid w:val="00710744"/>
    <w:rsid w:val="00710755"/>
    <w:rsid w:val="0071089F"/>
    <w:rsid w:val="007109BB"/>
    <w:rsid w:val="007109DA"/>
    <w:rsid w:val="00710A56"/>
    <w:rsid w:val="00710BD6"/>
    <w:rsid w:val="00710D9B"/>
    <w:rsid w:val="00710DC4"/>
    <w:rsid w:val="00710E33"/>
    <w:rsid w:val="00710E42"/>
    <w:rsid w:val="00710E4F"/>
    <w:rsid w:val="00711023"/>
    <w:rsid w:val="007110A5"/>
    <w:rsid w:val="007110EA"/>
    <w:rsid w:val="00711220"/>
    <w:rsid w:val="0071122A"/>
    <w:rsid w:val="007112E9"/>
    <w:rsid w:val="00711310"/>
    <w:rsid w:val="00711323"/>
    <w:rsid w:val="007113C7"/>
    <w:rsid w:val="007113D7"/>
    <w:rsid w:val="0071144C"/>
    <w:rsid w:val="00711509"/>
    <w:rsid w:val="00711579"/>
    <w:rsid w:val="007115DB"/>
    <w:rsid w:val="00711675"/>
    <w:rsid w:val="00711777"/>
    <w:rsid w:val="007117EF"/>
    <w:rsid w:val="007118C3"/>
    <w:rsid w:val="007118C6"/>
    <w:rsid w:val="007118FE"/>
    <w:rsid w:val="00711A12"/>
    <w:rsid w:val="00711B02"/>
    <w:rsid w:val="00711BFD"/>
    <w:rsid w:val="00711C71"/>
    <w:rsid w:val="00711CA2"/>
    <w:rsid w:val="00711CB8"/>
    <w:rsid w:val="00711CCD"/>
    <w:rsid w:val="00711D0E"/>
    <w:rsid w:val="00711D4D"/>
    <w:rsid w:val="00711D53"/>
    <w:rsid w:val="00711DAD"/>
    <w:rsid w:val="00711DF1"/>
    <w:rsid w:val="00711E03"/>
    <w:rsid w:val="00711E7F"/>
    <w:rsid w:val="00711F6B"/>
    <w:rsid w:val="00711F91"/>
    <w:rsid w:val="00711FDE"/>
    <w:rsid w:val="00711FE3"/>
    <w:rsid w:val="00711FF2"/>
    <w:rsid w:val="00712068"/>
    <w:rsid w:val="007124F4"/>
    <w:rsid w:val="00712670"/>
    <w:rsid w:val="00712703"/>
    <w:rsid w:val="0071280D"/>
    <w:rsid w:val="00712814"/>
    <w:rsid w:val="007128AD"/>
    <w:rsid w:val="00712A22"/>
    <w:rsid w:val="00712AA6"/>
    <w:rsid w:val="00712D01"/>
    <w:rsid w:val="00712DD5"/>
    <w:rsid w:val="00712E01"/>
    <w:rsid w:val="00712E36"/>
    <w:rsid w:val="00712EBD"/>
    <w:rsid w:val="00712EF6"/>
    <w:rsid w:val="00712F0C"/>
    <w:rsid w:val="00712F54"/>
    <w:rsid w:val="00712FAA"/>
    <w:rsid w:val="0071300B"/>
    <w:rsid w:val="00713081"/>
    <w:rsid w:val="007130C2"/>
    <w:rsid w:val="00713179"/>
    <w:rsid w:val="00713463"/>
    <w:rsid w:val="00713659"/>
    <w:rsid w:val="00713821"/>
    <w:rsid w:val="0071388F"/>
    <w:rsid w:val="0071392D"/>
    <w:rsid w:val="00713959"/>
    <w:rsid w:val="007139FA"/>
    <w:rsid w:val="00713B25"/>
    <w:rsid w:val="00713DA1"/>
    <w:rsid w:val="00713DB2"/>
    <w:rsid w:val="00713E3D"/>
    <w:rsid w:val="00713F2B"/>
    <w:rsid w:val="00713FC8"/>
    <w:rsid w:val="0071404D"/>
    <w:rsid w:val="00714181"/>
    <w:rsid w:val="007143DC"/>
    <w:rsid w:val="00714450"/>
    <w:rsid w:val="00714507"/>
    <w:rsid w:val="00714554"/>
    <w:rsid w:val="00714599"/>
    <w:rsid w:val="00714746"/>
    <w:rsid w:val="0071480A"/>
    <w:rsid w:val="007148B9"/>
    <w:rsid w:val="00714A1A"/>
    <w:rsid w:val="00714A60"/>
    <w:rsid w:val="00714ADF"/>
    <w:rsid w:val="00714B93"/>
    <w:rsid w:val="00714C13"/>
    <w:rsid w:val="00714C19"/>
    <w:rsid w:val="00714CA8"/>
    <w:rsid w:val="00714CF0"/>
    <w:rsid w:val="00715113"/>
    <w:rsid w:val="00715142"/>
    <w:rsid w:val="0071514E"/>
    <w:rsid w:val="00715329"/>
    <w:rsid w:val="00715476"/>
    <w:rsid w:val="007154B9"/>
    <w:rsid w:val="00715573"/>
    <w:rsid w:val="0071558E"/>
    <w:rsid w:val="007157ED"/>
    <w:rsid w:val="0071586D"/>
    <w:rsid w:val="00715933"/>
    <w:rsid w:val="00715A07"/>
    <w:rsid w:val="00715ACF"/>
    <w:rsid w:val="00715F02"/>
    <w:rsid w:val="00715F39"/>
    <w:rsid w:val="00715FD6"/>
    <w:rsid w:val="00716020"/>
    <w:rsid w:val="00716038"/>
    <w:rsid w:val="0071618B"/>
    <w:rsid w:val="007162A1"/>
    <w:rsid w:val="007162E5"/>
    <w:rsid w:val="00716427"/>
    <w:rsid w:val="007165CA"/>
    <w:rsid w:val="0071665B"/>
    <w:rsid w:val="007166B5"/>
    <w:rsid w:val="007167EE"/>
    <w:rsid w:val="00716862"/>
    <w:rsid w:val="0071697F"/>
    <w:rsid w:val="00716B23"/>
    <w:rsid w:val="00716BFC"/>
    <w:rsid w:val="00716C05"/>
    <w:rsid w:val="00716C29"/>
    <w:rsid w:val="00716C72"/>
    <w:rsid w:val="00716C84"/>
    <w:rsid w:val="00716D39"/>
    <w:rsid w:val="00716D8C"/>
    <w:rsid w:val="00716E1C"/>
    <w:rsid w:val="00716E7E"/>
    <w:rsid w:val="00716EB3"/>
    <w:rsid w:val="00716FB3"/>
    <w:rsid w:val="00716FF0"/>
    <w:rsid w:val="007170BB"/>
    <w:rsid w:val="0071714A"/>
    <w:rsid w:val="00717173"/>
    <w:rsid w:val="007171FE"/>
    <w:rsid w:val="0071726C"/>
    <w:rsid w:val="00717288"/>
    <w:rsid w:val="00717347"/>
    <w:rsid w:val="00717478"/>
    <w:rsid w:val="00717543"/>
    <w:rsid w:val="007175A6"/>
    <w:rsid w:val="00717644"/>
    <w:rsid w:val="00717689"/>
    <w:rsid w:val="007177AF"/>
    <w:rsid w:val="007177BF"/>
    <w:rsid w:val="00717862"/>
    <w:rsid w:val="007178E0"/>
    <w:rsid w:val="00717BD3"/>
    <w:rsid w:val="00717C2E"/>
    <w:rsid w:val="00717C50"/>
    <w:rsid w:val="00717D6F"/>
    <w:rsid w:val="00717D96"/>
    <w:rsid w:val="00717DA5"/>
    <w:rsid w:val="00717E70"/>
    <w:rsid w:val="00717EFB"/>
    <w:rsid w:val="00720197"/>
    <w:rsid w:val="007201E0"/>
    <w:rsid w:val="0072023F"/>
    <w:rsid w:val="00720268"/>
    <w:rsid w:val="00720358"/>
    <w:rsid w:val="007203C6"/>
    <w:rsid w:val="00720428"/>
    <w:rsid w:val="00720594"/>
    <w:rsid w:val="007205DF"/>
    <w:rsid w:val="007205E2"/>
    <w:rsid w:val="0072081C"/>
    <w:rsid w:val="00720911"/>
    <w:rsid w:val="0072094C"/>
    <w:rsid w:val="00720978"/>
    <w:rsid w:val="007209A9"/>
    <w:rsid w:val="00720B4C"/>
    <w:rsid w:val="00720BF2"/>
    <w:rsid w:val="00720C33"/>
    <w:rsid w:val="00720D31"/>
    <w:rsid w:val="00720D46"/>
    <w:rsid w:val="00720D69"/>
    <w:rsid w:val="00720E24"/>
    <w:rsid w:val="0072106D"/>
    <w:rsid w:val="00721073"/>
    <w:rsid w:val="007210ED"/>
    <w:rsid w:val="007211B9"/>
    <w:rsid w:val="007212CB"/>
    <w:rsid w:val="007213A2"/>
    <w:rsid w:val="0072151E"/>
    <w:rsid w:val="00721549"/>
    <w:rsid w:val="00721561"/>
    <w:rsid w:val="00721567"/>
    <w:rsid w:val="00721594"/>
    <w:rsid w:val="0072165E"/>
    <w:rsid w:val="00721666"/>
    <w:rsid w:val="0072174B"/>
    <w:rsid w:val="0072186C"/>
    <w:rsid w:val="00721999"/>
    <w:rsid w:val="007219EF"/>
    <w:rsid w:val="00721A13"/>
    <w:rsid w:val="00721B85"/>
    <w:rsid w:val="00721B88"/>
    <w:rsid w:val="00721BA7"/>
    <w:rsid w:val="00721BAB"/>
    <w:rsid w:val="00721C06"/>
    <w:rsid w:val="00721CC1"/>
    <w:rsid w:val="00721CEC"/>
    <w:rsid w:val="00721DA1"/>
    <w:rsid w:val="00721F14"/>
    <w:rsid w:val="0072200C"/>
    <w:rsid w:val="00722159"/>
    <w:rsid w:val="00722325"/>
    <w:rsid w:val="00722577"/>
    <w:rsid w:val="007225BE"/>
    <w:rsid w:val="007226C3"/>
    <w:rsid w:val="00722778"/>
    <w:rsid w:val="0072277F"/>
    <w:rsid w:val="007227D7"/>
    <w:rsid w:val="007227F6"/>
    <w:rsid w:val="0072286D"/>
    <w:rsid w:val="00722C00"/>
    <w:rsid w:val="00722CA7"/>
    <w:rsid w:val="00722CF8"/>
    <w:rsid w:val="00722DB4"/>
    <w:rsid w:val="00722EF2"/>
    <w:rsid w:val="00722F98"/>
    <w:rsid w:val="007233C3"/>
    <w:rsid w:val="0072343D"/>
    <w:rsid w:val="00723553"/>
    <w:rsid w:val="0072356A"/>
    <w:rsid w:val="007237AB"/>
    <w:rsid w:val="007237B3"/>
    <w:rsid w:val="0072391A"/>
    <w:rsid w:val="00723AE0"/>
    <w:rsid w:val="00723B38"/>
    <w:rsid w:val="00723BDF"/>
    <w:rsid w:val="00723CBD"/>
    <w:rsid w:val="00723DD2"/>
    <w:rsid w:val="00723EFE"/>
    <w:rsid w:val="00723F08"/>
    <w:rsid w:val="00723F71"/>
    <w:rsid w:val="00724018"/>
    <w:rsid w:val="00724023"/>
    <w:rsid w:val="0072404C"/>
    <w:rsid w:val="00724079"/>
    <w:rsid w:val="007240BE"/>
    <w:rsid w:val="007242E0"/>
    <w:rsid w:val="00724304"/>
    <w:rsid w:val="00724324"/>
    <w:rsid w:val="007243C0"/>
    <w:rsid w:val="007243EC"/>
    <w:rsid w:val="00724436"/>
    <w:rsid w:val="0072452C"/>
    <w:rsid w:val="007245A2"/>
    <w:rsid w:val="0072463A"/>
    <w:rsid w:val="007247BE"/>
    <w:rsid w:val="007247F8"/>
    <w:rsid w:val="0072487F"/>
    <w:rsid w:val="0072489E"/>
    <w:rsid w:val="007248FA"/>
    <w:rsid w:val="0072491E"/>
    <w:rsid w:val="0072493C"/>
    <w:rsid w:val="00724972"/>
    <w:rsid w:val="007249E3"/>
    <w:rsid w:val="00724A60"/>
    <w:rsid w:val="00724A65"/>
    <w:rsid w:val="00724B4A"/>
    <w:rsid w:val="00724BAF"/>
    <w:rsid w:val="00724CB1"/>
    <w:rsid w:val="00724CD3"/>
    <w:rsid w:val="00724CFA"/>
    <w:rsid w:val="00724DAF"/>
    <w:rsid w:val="00724E58"/>
    <w:rsid w:val="00724EC6"/>
    <w:rsid w:val="00724EF3"/>
    <w:rsid w:val="00724F51"/>
    <w:rsid w:val="00725044"/>
    <w:rsid w:val="0072505A"/>
    <w:rsid w:val="00725167"/>
    <w:rsid w:val="007251EE"/>
    <w:rsid w:val="007252B4"/>
    <w:rsid w:val="0072532F"/>
    <w:rsid w:val="0072535E"/>
    <w:rsid w:val="00725452"/>
    <w:rsid w:val="007254F1"/>
    <w:rsid w:val="00725508"/>
    <w:rsid w:val="0072552D"/>
    <w:rsid w:val="00725573"/>
    <w:rsid w:val="0072557A"/>
    <w:rsid w:val="00725616"/>
    <w:rsid w:val="00725696"/>
    <w:rsid w:val="007256C1"/>
    <w:rsid w:val="007256CA"/>
    <w:rsid w:val="00725779"/>
    <w:rsid w:val="007257FC"/>
    <w:rsid w:val="0072596C"/>
    <w:rsid w:val="00725AAD"/>
    <w:rsid w:val="00725B0F"/>
    <w:rsid w:val="00725B4A"/>
    <w:rsid w:val="00725BA1"/>
    <w:rsid w:val="00725BF6"/>
    <w:rsid w:val="00725BF9"/>
    <w:rsid w:val="00725CB4"/>
    <w:rsid w:val="00725D76"/>
    <w:rsid w:val="00725D80"/>
    <w:rsid w:val="00725E69"/>
    <w:rsid w:val="00725E93"/>
    <w:rsid w:val="00725F1D"/>
    <w:rsid w:val="00725F29"/>
    <w:rsid w:val="0072601C"/>
    <w:rsid w:val="007260FD"/>
    <w:rsid w:val="00726118"/>
    <w:rsid w:val="0072612C"/>
    <w:rsid w:val="007261C4"/>
    <w:rsid w:val="007262A4"/>
    <w:rsid w:val="00726335"/>
    <w:rsid w:val="00726391"/>
    <w:rsid w:val="007264AC"/>
    <w:rsid w:val="0072650B"/>
    <w:rsid w:val="00726614"/>
    <w:rsid w:val="007266D0"/>
    <w:rsid w:val="007267B7"/>
    <w:rsid w:val="00726873"/>
    <w:rsid w:val="0072696A"/>
    <w:rsid w:val="00726A7D"/>
    <w:rsid w:val="00726C53"/>
    <w:rsid w:val="00726C7D"/>
    <w:rsid w:val="00726D9C"/>
    <w:rsid w:val="00726E0B"/>
    <w:rsid w:val="00726EF8"/>
    <w:rsid w:val="007270A5"/>
    <w:rsid w:val="007270B1"/>
    <w:rsid w:val="007270E0"/>
    <w:rsid w:val="007270E1"/>
    <w:rsid w:val="0072712A"/>
    <w:rsid w:val="00727138"/>
    <w:rsid w:val="007271A3"/>
    <w:rsid w:val="00727511"/>
    <w:rsid w:val="00727601"/>
    <w:rsid w:val="00727613"/>
    <w:rsid w:val="007277A4"/>
    <w:rsid w:val="00727889"/>
    <w:rsid w:val="007278A2"/>
    <w:rsid w:val="007278A4"/>
    <w:rsid w:val="0072798C"/>
    <w:rsid w:val="007279AA"/>
    <w:rsid w:val="00727AAB"/>
    <w:rsid w:val="00727BF9"/>
    <w:rsid w:val="00727C30"/>
    <w:rsid w:val="00727D77"/>
    <w:rsid w:val="00727FD8"/>
    <w:rsid w:val="0073001F"/>
    <w:rsid w:val="0073012E"/>
    <w:rsid w:val="0073048E"/>
    <w:rsid w:val="007304D3"/>
    <w:rsid w:val="00730594"/>
    <w:rsid w:val="007306FB"/>
    <w:rsid w:val="00730713"/>
    <w:rsid w:val="0073071B"/>
    <w:rsid w:val="0073085A"/>
    <w:rsid w:val="007309B0"/>
    <w:rsid w:val="00730A55"/>
    <w:rsid w:val="00730A5B"/>
    <w:rsid w:val="00730B10"/>
    <w:rsid w:val="00730BC8"/>
    <w:rsid w:val="00730C4E"/>
    <w:rsid w:val="00730C5D"/>
    <w:rsid w:val="00730CB9"/>
    <w:rsid w:val="00730DF1"/>
    <w:rsid w:val="00730ED6"/>
    <w:rsid w:val="00730F30"/>
    <w:rsid w:val="00730F49"/>
    <w:rsid w:val="0073107A"/>
    <w:rsid w:val="0073108B"/>
    <w:rsid w:val="007310ED"/>
    <w:rsid w:val="00731129"/>
    <w:rsid w:val="00731192"/>
    <w:rsid w:val="0073124E"/>
    <w:rsid w:val="0073130D"/>
    <w:rsid w:val="00731375"/>
    <w:rsid w:val="0073143F"/>
    <w:rsid w:val="00731885"/>
    <w:rsid w:val="00731951"/>
    <w:rsid w:val="00731959"/>
    <w:rsid w:val="00731994"/>
    <w:rsid w:val="007319AF"/>
    <w:rsid w:val="007319D9"/>
    <w:rsid w:val="00731A7C"/>
    <w:rsid w:val="00731B77"/>
    <w:rsid w:val="00731BC8"/>
    <w:rsid w:val="00731C14"/>
    <w:rsid w:val="00731C58"/>
    <w:rsid w:val="00731C8F"/>
    <w:rsid w:val="00731EC1"/>
    <w:rsid w:val="00731EF2"/>
    <w:rsid w:val="00731FB8"/>
    <w:rsid w:val="0073207F"/>
    <w:rsid w:val="007320EC"/>
    <w:rsid w:val="00732399"/>
    <w:rsid w:val="007323D5"/>
    <w:rsid w:val="0073240D"/>
    <w:rsid w:val="0073244E"/>
    <w:rsid w:val="007324F2"/>
    <w:rsid w:val="0073251D"/>
    <w:rsid w:val="007326C2"/>
    <w:rsid w:val="00732709"/>
    <w:rsid w:val="00732720"/>
    <w:rsid w:val="00732762"/>
    <w:rsid w:val="00732786"/>
    <w:rsid w:val="007327F5"/>
    <w:rsid w:val="00732962"/>
    <w:rsid w:val="007329E3"/>
    <w:rsid w:val="007329F8"/>
    <w:rsid w:val="00732A7D"/>
    <w:rsid w:val="00732BBD"/>
    <w:rsid w:val="00732C82"/>
    <w:rsid w:val="00732F25"/>
    <w:rsid w:val="007333AD"/>
    <w:rsid w:val="007333CF"/>
    <w:rsid w:val="007333F4"/>
    <w:rsid w:val="00733412"/>
    <w:rsid w:val="00733473"/>
    <w:rsid w:val="007334F6"/>
    <w:rsid w:val="0073350F"/>
    <w:rsid w:val="00733519"/>
    <w:rsid w:val="007336A6"/>
    <w:rsid w:val="007336EF"/>
    <w:rsid w:val="00733729"/>
    <w:rsid w:val="00733772"/>
    <w:rsid w:val="007337CE"/>
    <w:rsid w:val="0073380D"/>
    <w:rsid w:val="0073397C"/>
    <w:rsid w:val="0073398E"/>
    <w:rsid w:val="00733ABA"/>
    <w:rsid w:val="00733D81"/>
    <w:rsid w:val="00733E6C"/>
    <w:rsid w:val="0073404B"/>
    <w:rsid w:val="007340D7"/>
    <w:rsid w:val="007341E1"/>
    <w:rsid w:val="00734231"/>
    <w:rsid w:val="007342A7"/>
    <w:rsid w:val="007342C4"/>
    <w:rsid w:val="00734376"/>
    <w:rsid w:val="0073438B"/>
    <w:rsid w:val="00734602"/>
    <w:rsid w:val="0073464F"/>
    <w:rsid w:val="007346B9"/>
    <w:rsid w:val="00734793"/>
    <w:rsid w:val="00734838"/>
    <w:rsid w:val="00734A4C"/>
    <w:rsid w:val="00734A82"/>
    <w:rsid w:val="00734A87"/>
    <w:rsid w:val="00734B8E"/>
    <w:rsid w:val="00734BDD"/>
    <w:rsid w:val="00734C79"/>
    <w:rsid w:val="00734C7C"/>
    <w:rsid w:val="00734CFC"/>
    <w:rsid w:val="00734D08"/>
    <w:rsid w:val="00734DEA"/>
    <w:rsid w:val="00734E8B"/>
    <w:rsid w:val="00734F36"/>
    <w:rsid w:val="00734F46"/>
    <w:rsid w:val="00735024"/>
    <w:rsid w:val="007350C1"/>
    <w:rsid w:val="0073519D"/>
    <w:rsid w:val="00735261"/>
    <w:rsid w:val="007352FC"/>
    <w:rsid w:val="00735318"/>
    <w:rsid w:val="007356A3"/>
    <w:rsid w:val="00735725"/>
    <w:rsid w:val="0073576A"/>
    <w:rsid w:val="007357E2"/>
    <w:rsid w:val="00735805"/>
    <w:rsid w:val="0073586E"/>
    <w:rsid w:val="0073586F"/>
    <w:rsid w:val="0073592F"/>
    <w:rsid w:val="00735A9F"/>
    <w:rsid w:val="00735CE0"/>
    <w:rsid w:val="00735D62"/>
    <w:rsid w:val="00735D90"/>
    <w:rsid w:val="00735E52"/>
    <w:rsid w:val="00735EBC"/>
    <w:rsid w:val="00735F65"/>
    <w:rsid w:val="00735F93"/>
    <w:rsid w:val="007360A7"/>
    <w:rsid w:val="00736287"/>
    <w:rsid w:val="00736318"/>
    <w:rsid w:val="007363A6"/>
    <w:rsid w:val="007364B8"/>
    <w:rsid w:val="0073657C"/>
    <w:rsid w:val="0073660F"/>
    <w:rsid w:val="00736690"/>
    <w:rsid w:val="007367C8"/>
    <w:rsid w:val="007367CD"/>
    <w:rsid w:val="00736810"/>
    <w:rsid w:val="0073681C"/>
    <w:rsid w:val="00736900"/>
    <w:rsid w:val="0073695C"/>
    <w:rsid w:val="00736CDA"/>
    <w:rsid w:val="00736F33"/>
    <w:rsid w:val="007370DB"/>
    <w:rsid w:val="0073712B"/>
    <w:rsid w:val="0073715B"/>
    <w:rsid w:val="00737347"/>
    <w:rsid w:val="007373B2"/>
    <w:rsid w:val="007373DC"/>
    <w:rsid w:val="00737434"/>
    <w:rsid w:val="0073747D"/>
    <w:rsid w:val="0073756A"/>
    <w:rsid w:val="007375BD"/>
    <w:rsid w:val="007375D0"/>
    <w:rsid w:val="00737618"/>
    <w:rsid w:val="007376C7"/>
    <w:rsid w:val="0073777B"/>
    <w:rsid w:val="007377CB"/>
    <w:rsid w:val="0073782B"/>
    <w:rsid w:val="007378CD"/>
    <w:rsid w:val="00737A2D"/>
    <w:rsid w:val="00737ADD"/>
    <w:rsid w:val="00737C3A"/>
    <w:rsid w:val="00737C5C"/>
    <w:rsid w:val="00737CEF"/>
    <w:rsid w:val="00737D08"/>
    <w:rsid w:val="0074027B"/>
    <w:rsid w:val="007403F6"/>
    <w:rsid w:val="00740408"/>
    <w:rsid w:val="00740588"/>
    <w:rsid w:val="0074058E"/>
    <w:rsid w:val="007405C8"/>
    <w:rsid w:val="007405FB"/>
    <w:rsid w:val="00740624"/>
    <w:rsid w:val="00740637"/>
    <w:rsid w:val="00740795"/>
    <w:rsid w:val="00740815"/>
    <w:rsid w:val="00740893"/>
    <w:rsid w:val="00740A86"/>
    <w:rsid w:val="00740B2B"/>
    <w:rsid w:val="00740BE1"/>
    <w:rsid w:val="00740C38"/>
    <w:rsid w:val="00740D7D"/>
    <w:rsid w:val="00740E16"/>
    <w:rsid w:val="00740E1A"/>
    <w:rsid w:val="00740E75"/>
    <w:rsid w:val="00740FA9"/>
    <w:rsid w:val="00741099"/>
    <w:rsid w:val="007410D0"/>
    <w:rsid w:val="0074135B"/>
    <w:rsid w:val="00741409"/>
    <w:rsid w:val="007414A7"/>
    <w:rsid w:val="007414B9"/>
    <w:rsid w:val="007415FC"/>
    <w:rsid w:val="00741780"/>
    <w:rsid w:val="00741859"/>
    <w:rsid w:val="00741A27"/>
    <w:rsid w:val="00741A72"/>
    <w:rsid w:val="00741BC9"/>
    <w:rsid w:val="00741C32"/>
    <w:rsid w:val="00741EF2"/>
    <w:rsid w:val="007421BE"/>
    <w:rsid w:val="0074220A"/>
    <w:rsid w:val="00742270"/>
    <w:rsid w:val="00742335"/>
    <w:rsid w:val="0074239F"/>
    <w:rsid w:val="007423EC"/>
    <w:rsid w:val="007423F3"/>
    <w:rsid w:val="00742418"/>
    <w:rsid w:val="0074289A"/>
    <w:rsid w:val="007428A7"/>
    <w:rsid w:val="00742B01"/>
    <w:rsid w:val="00742B26"/>
    <w:rsid w:val="00742B59"/>
    <w:rsid w:val="00742B7F"/>
    <w:rsid w:val="00742CEE"/>
    <w:rsid w:val="00742D32"/>
    <w:rsid w:val="00742D75"/>
    <w:rsid w:val="00742DDB"/>
    <w:rsid w:val="00742E91"/>
    <w:rsid w:val="00742FBE"/>
    <w:rsid w:val="00743016"/>
    <w:rsid w:val="00743067"/>
    <w:rsid w:val="007430E5"/>
    <w:rsid w:val="007430FB"/>
    <w:rsid w:val="0074313D"/>
    <w:rsid w:val="00743217"/>
    <w:rsid w:val="00743244"/>
    <w:rsid w:val="00743384"/>
    <w:rsid w:val="00743429"/>
    <w:rsid w:val="00743450"/>
    <w:rsid w:val="00743573"/>
    <w:rsid w:val="00743648"/>
    <w:rsid w:val="007436B6"/>
    <w:rsid w:val="007436EA"/>
    <w:rsid w:val="007437BA"/>
    <w:rsid w:val="007438D8"/>
    <w:rsid w:val="007438F0"/>
    <w:rsid w:val="00743935"/>
    <w:rsid w:val="0074396C"/>
    <w:rsid w:val="0074399D"/>
    <w:rsid w:val="007439F0"/>
    <w:rsid w:val="00743A75"/>
    <w:rsid w:val="00743ACE"/>
    <w:rsid w:val="00743AF7"/>
    <w:rsid w:val="00743C3E"/>
    <w:rsid w:val="00743E09"/>
    <w:rsid w:val="00743EC5"/>
    <w:rsid w:val="00744085"/>
    <w:rsid w:val="007440A5"/>
    <w:rsid w:val="00744128"/>
    <w:rsid w:val="007441E1"/>
    <w:rsid w:val="0074425E"/>
    <w:rsid w:val="00744339"/>
    <w:rsid w:val="00744487"/>
    <w:rsid w:val="007444C1"/>
    <w:rsid w:val="007444C4"/>
    <w:rsid w:val="007445E7"/>
    <w:rsid w:val="007446EB"/>
    <w:rsid w:val="00744858"/>
    <w:rsid w:val="00744A1B"/>
    <w:rsid w:val="00744B2D"/>
    <w:rsid w:val="00744CA0"/>
    <w:rsid w:val="00744CDE"/>
    <w:rsid w:val="00744D0D"/>
    <w:rsid w:val="00744D3A"/>
    <w:rsid w:val="00744E19"/>
    <w:rsid w:val="00744F54"/>
    <w:rsid w:val="00745168"/>
    <w:rsid w:val="007451D1"/>
    <w:rsid w:val="00745462"/>
    <w:rsid w:val="00745753"/>
    <w:rsid w:val="0074591E"/>
    <w:rsid w:val="007459A4"/>
    <w:rsid w:val="007459E5"/>
    <w:rsid w:val="00745A6E"/>
    <w:rsid w:val="00745AC6"/>
    <w:rsid w:val="00745B1A"/>
    <w:rsid w:val="00745B39"/>
    <w:rsid w:val="00745B40"/>
    <w:rsid w:val="00745B84"/>
    <w:rsid w:val="00745BA2"/>
    <w:rsid w:val="00745C86"/>
    <w:rsid w:val="00745D4C"/>
    <w:rsid w:val="00745FC7"/>
    <w:rsid w:val="00746394"/>
    <w:rsid w:val="007463A0"/>
    <w:rsid w:val="00746425"/>
    <w:rsid w:val="0074657F"/>
    <w:rsid w:val="007465A5"/>
    <w:rsid w:val="00746629"/>
    <w:rsid w:val="007466EB"/>
    <w:rsid w:val="00746760"/>
    <w:rsid w:val="00746777"/>
    <w:rsid w:val="00746779"/>
    <w:rsid w:val="00746839"/>
    <w:rsid w:val="007468AB"/>
    <w:rsid w:val="007468E4"/>
    <w:rsid w:val="00746ADB"/>
    <w:rsid w:val="00746BC5"/>
    <w:rsid w:val="00746C5D"/>
    <w:rsid w:val="00746D00"/>
    <w:rsid w:val="00746EAD"/>
    <w:rsid w:val="007470BE"/>
    <w:rsid w:val="00747266"/>
    <w:rsid w:val="007472AF"/>
    <w:rsid w:val="00747461"/>
    <w:rsid w:val="0074747D"/>
    <w:rsid w:val="007474C6"/>
    <w:rsid w:val="0074750B"/>
    <w:rsid w:val="00747576"/>
    <w:rsid w:val="00747606"/>
    <w:rsid w:val="0074762C"/>
    <w:rsid w:val="00747743"/>
    <w:rsid w:val="007477EB"/>
    <w:rsid w:val="00747845"/>
    <w:rsid w:val="0074789C"/>
    <w:rsid w:val="00747AC1"/>
    <w:rsid w:val="00747AF9"/>
    <w:rsid w:val="00747B17"/>
    <w:rsid w:val="00747C34"/>
    <w:rsid w:val="00747C81"/>
    <w:rsid w:val="00747D51"/>
    <w:rsid w:val="00747DD2"/>
    <w:rsid w:val="00747EDE"/>
    <w:rsid w:val="00747EE2"/>
    <w:rsid w:val="00747F12"/>
    <w:rsid w:val="0075000F"/>
    <w:rsid w:val="00750012"/>
    <w:rsid w:val="00750018"/>
    <w:rsid w:val="0075007B"/>
    <w:rsid w:val="00750167"/>
    <w:rsid w:val="007501C9"/>
    <w:rsid w:val="00750314"/>
    <w:rsid w:val="007503E2"/>
    <w:rsid w:val="00750452"/>
    <w:rsid w:val="0075048E"/>
    <w:rsid w:val="007504C3"/>
    <w:rsid w:val="007504DB"/>
    <w:rsid w:val="00750509"/>
    <w:rsid w:val="00750516"/>
    <w:rsid w:val="0075055F"/>
    <w:rsid w:val="0075061E"/>
    <w:rsid w:val="0075062A"/>
    <w:rsid w:val="00750632"/>
    <w:rsid w:val="007506AF"/>
    <w:rsid w:val="0075075E"/>
    <w:rsid w:val="0075079A"/>
    <w:rsid w:val="007507D2"/>
    <w:rsid w:val="00750842"/>
    <w:rsid w:val="00750867"/>
    <w:rsid w:val="00750961"/>
    <w:rsid w:val="007509C9"/>
    <w:rsid w:val="00750B52"/>
    <w:rsid w:val="00750BC0"/>
    <w:rsid w:val="00750C2C"/>
    <w:rsid w:val="00750C31"/>
    <w:rsid w:val="00750C49"/>
    <w:rsid w:val="00750CCA"/>
    <w:rsid w:val="00750E37"/>
    <w:rsid w:val="00750EBE"/>
    <w:rsid w:val="00750ED6"/>
    <w:rsid w:val="00750FD5"/>
    <w:rsid w:val="00751177"/>
    <w:rsid w:val="0075119B"/>
    <w:rsid w:val="0075122D"/>
    <w:rsid w:val="0075126C"/>
    <w:rsid w:val="0075135C"/>
    <w:rsid w:val="0075135E"/>
    <w:rsid w:val="007513B9"/>
    <w:rsid w:val="007513C5"/>
    <w:rsid w:val="007513C9"/>
    <w:rsid w:val="0075142D"/>
    <w:rsid w:val="007514F3"/>
    <w:rsid w:val="00751542"/>
    <w:rsid w:val="0075159B"/>
    <w:rsid w:val="007515C7"/>
    <w:rsid w:val="00751620"/>
    <w:rsid w:val="00751722"/>
    <w:rsid w:val="007517E6"/>
    <w:rsid w:val="007518EC"/>
    <w:rsid w:val="007519C4"/>
    <w:rsid w:val="007519CE"/>
    <w:rsid w:val="00751A0F"/>
    <w:rsid w:val="00751AFF"/>
    <w:rsid w:val="00751B67"/>
    <w:rsid w:val="00751B6C"/>
    <w:rsid w:val="00751B73"/>
    <w:rsid w:val="00751C8F"/>
    <w:rsid w:val="00751E84"/>
    <w:rsid w:val="00751ED7"/>
    <w:rsid w:val="00751F22"/>
    <w:rsid w:val="00751F76"/>
    <w:rsid w:val="00751F8B"/>
    <w:rsid w:val="007520D6"/>
    <w:rsid w:val="0075232C"/>
    <w:rsid w:val="0075248E"/>
    <w:rsid w:val="0075254A"/>
    <w:rsid w:val="007525BD"/>
    <w:rsid w:val="0075268D"/>
    <w:rsid w:val="007526EB"/>
    <w:rsid w:val="00752720"/>
    <w:rsid w:val="00752730"/>
    <w:rsid w:val="007527CE"/>
    <w:rsid w:val="007527F2"/>
    <w:rsid w:val="00752838"/>
    <w:rsid w:val="007528B2"/>
    <w:rsid w:val="007528BE"/>
    <w:rsid w:val="00752933"/>
    <w:rsid w:val="0075296C"/>
    <w:rsid w:val="00752A7B"/>
    <w:rsid w:val="00752AA0"/>
    <w:rsid w:val="00752AFB"/>
    <w:rsid w:val="00752B05"/>
    <w:rsid w:val="00752B65"/>
    <w:rsid w:val="00752B98"/>
    <w:rsid w:val="00752BAB"/>
    <w:rsid w:val="00752C87"/>
    <w:rsid w:val="00752CB7"/>
    <w:rsid w:val="00752D81"/>
    <w:rsid w:val="00752F54"/>
    <w:rsid w:val="00752FFA"/>
    <w:rsid w:val="0075303B"/>
    <w:rsid w:val="00753172"/>
    <w:rsid w:val="00753205"/>
    <w:rsid w:val="00753348"/>
    <w:rsid w:val="00753372"/>
    <w:rsid w:val="00753574"/>
    <w:rsid w:val="0075369D"/>
    <w:rsid w:val="007536D2"/>
    <w:rsid w:val="00753826"/>
    <w:rsid w:val="007538E8"/>
    <w:rsid w:val="007539E1"/>
    <w:rsid w:val="00753B88"/>
    <w:rsid w:val="00753E51"/>
    <w:rsid w:val="00753E78"/>
    <w:rsid w:val="00753EF9"/>
    <w:rsid w:val="00753F4A"/>
    <w:rsid w:val="00753F4F"/>
    <w:rsid w:val="0075402A"/>
    <w:rsid w:val="007541FB"/>
    <w:rsid w:val="00754200"/>
    <w:rsid w:val="0075434D"/>
    <w:rsid w:val="00754521"/>
    <w:rsid w:val="00754522"/>
    <w:rsid w:val="00754574"/>
    <w:rsid w:val="0075465F"/>
    <w:rsid w:val="007546AD"/>
    <w:rsid w:val="007546C8"/>
    <w:rsid w:val="00754826"/>
    <w:rsid w:val="007548CB"/>
    <w:rsid w:val="007548DC"/>
    <w:rsid w:val="00754954"/>
    <w:rsid w:val="00754975"/>
    <w:rsid w:val="00754994"/>
    <w:rsid w:val="00754997"/>
    <w:rsid w:val="00754A20"/>
    <w:rsid w:val="00754A57"/>
    <w:rsid w:val="00754ADD"/>
    <w:rsid w:val="00754B2E"/>
    <w:rsid w:val="00754BBD"/>
    <w:rsid w:val="00754D24"/>
    <w:rsid w:val="00754DB4"/>
    <w:rsid w:val="00754EFB"/>
    <w:rsid w:val="00754F0E"/>
    <w:rsid w:val="00755024"/>
    <w:rsid w:val="007550B4"/>
    <w:rsid w:val="0075522F"/>
    <w:rsid w:val="00755267"/>
    <w:rsid w:val="00755281"/>
    <w:rsid w:val="007552BE"/>
    <w:rsid w:val="0075538F"/>
    <w:rsid w:val="0075546D"/>
    <w:rsid w:val="007554B2"/>
    <w:rsid w:val="007554C4"/>
    <w:rsid w:val="007555EF"/>
    <w:rsid w:val="007557F0"/>
    <w:rsid w:val="0075587F"/>
    <w:rsid w:val="0075590D"/>
    <w:rsid w:val="007559DC"/>
    <w:rsid w:val="00755B3D"/>
    <w:rsid w:val="00755B60"/>
    <w:rsid w:val="00755EFA"/>
    <w:rsid w:val="00755FC4"/>
    <w:rsid w:val="00755FD4"/>
    <w:rsid w:val="00756138"/>
    <w:rsid w:val="007561A4"/>
    <w:rsid w:val="007562A8"/>
    <w:rsid w:val="007563AD"/>
    <w:rsid w:val="00756424"/>
    <w:rsid w:val="00756553"/>
    <w:rsid w:val="00756601"/>
    <w:rsid w:val="0075688A"/>
    <w:rsid w:val="00756892"/>
    <w:rsid w:val="007568F5"/>
    <w:rsid w:val="00756ACB"/>
    <w:rsid w:val="00756B2F"/>
    <w:rsid w:val="00756BFF"/>
    <w:rsid w:val="00756C08"/>
    <w:rsid w:val="00756C3B"/>
    <w:rsid w:val="00756EB5"/>
    <w:rsid w:val="00756FC8"/>
    <w:rsid w:val="0075714D"/>
    <w:rsid w:val="00757187"/>
    <w:rsid w:val="007571B5"/>
    <w:rsid w:val="007571EC"/>
    <w:rsid w:val="0075723D"/>
    <w:rsid w:val="007572A3"/>
    <w:rsid w:val="00757337"/>
    <w:rsid w:val="0075737F"/>
    <w:rsid w:val="00757397"/>
    <w:rsid w:val="00757495"/>
    <w:rsid w:val="007576D1"/>
    <w:rsid w:val="00757768"/>
    <w:rsid w:val="0075780F"/>
    <w:rsid w:val="00757853"/>
    <w:rsid w:val="007578E4"/>
    <w:rsid w:val="007578FE"/>
    <w:rsid w:val="00757965"/>
    <w:rsid w:val="00757A56"/>
    <w:rsid w:val="00757B1D"/>
    <w:rsid w:val="00757B7A"/>
    <w:rsid w:val="00757BB4"/>
    <w:rsid w:val="00757C22"/>
    <w:rsid w:val="00757CC3"/>
    <w:rsid w:val="00757F3A"/>
    <w:rsid w:val="0075F77F"/>
    <w:rsid w:val="007600B7"/>
    <w:rsid w:val="007600BB"/>
    <w:rsid w:val="00760158"/>
    <w:rsid w:val="0076021A"/>
    <w:rsid w:val="00760294"/>
    <w:rsid w:val="0076033D"/>
    <w:rsid w:val="007603D8"/>
    <w:rsid w:val="00760462"/>
    <w:rsid w:val="00760471"/>
    <w:rsid w:val="007604F9"/>
    <w:rsid w:val="0076058F"/>
    <w:rsid w:val="007605E8"/>
    <w:rsid w:val="0076062C"/>
    <w:rsid w:val="00760767"/>
    <w:rsid w:val="0076082E"/>
    <w:rsid w:val="007608F8"/>
    <w:rsid w:val="0076091B"/>
    <w:rsid w:val="0076098F"/>
    <w:rsid w:val="00760992"/>
    <w:rsid w:val="00760999"/>
    <w:rsid w:val="007609BA"/>
    <w:rsid w:val="00760A82"/>
    <w:rsid w:val="00760C37"/>
    <w:rsid w:val="00760CDB"/>
    <w:rsid w:val="00760D1C"/>
    <w:rsid w:val="00760D53"/>
    <w:rsid w:val="00760D66"/>
    <w:rsid w:val="00760E28"/>
    <w:rsid w:val="00760EB3"/>
    <w:rsid w:val="00760F55"/>
    <w:rsid w:val="00760F72"/>
    <w:rsid w:val="00761000"/>
    <w:rsid w:val="00761077"/>
    <w:rsid w:val="00761093"/>
    <w:rsid w:val="007611D4"/>
    <w:rsid w:val="007611D7"/>
    <w:rsid w:val="007611FD"/>
    <w:rsid w:val="007612BD"/>
    <w:rsid w:val="00761528"/>
    <w:rsid w:val="00761562"/>
    <w:rsid w:val="00761699"/>
    <w:rsid w:val="007616D4"/>
    <w:rsid w:val="0076183F"/>
    <w:rsid w:val="007619C1"/>
    <w:rsid w:val="00761AD2"/>
    <w:rsid w:val="00761CC2"/>
    <w:rsid w:val="00761CF1"/>
    <w:rsid w:val="00761F11"/>
    <w:rsid w:val="00761FF8"/>
    <w:rsid w:val="0076205F"/>
    <w:rsid w:val="007621C4"/>
    <w:rsid w:val="007621D5"/>
    <w:rsid w:val="007621FD"/>
    <w:rsid w:val="00762358"/>
    <w:rsid w:val="00762402"/>
    <w:rsid w:val="0076247A"/>
    <w:rsid w:val="0076257A"/>
    <w:rsid w:val="007625A9"/>
    <w:rsid w:val="0076260B"/>
    <w:rsid w:val="007626B2"/>
    <w:rsid w:val="007626B4"/>
    <w:rsid w:val="007626C0"/>
    <w:rsid w:val="007626F6"/>
    <w:rsid w:val="0076271A"/>
    <w:rsid w:val="0076272B"/>
    <w:rsid w:val="00762828"/>
    <w:rsid w:val="007628A9"/>
    <w:rsid w:val="0076297F"/>
    <w:rsid w:val="0076298A"/>
    <w:rsid w:val="00762AF5"/>
    <w:rsid w:val="00762B44"/>
    <w:rsid w:val="00762BF5"/>
    <w:rsid w:val="00762C43"/>
    <w:rsid w:val="00762C93"/>
    <w:rsid w:val="00762CD1"/>
    <w:rsid w:val="00762DB5"/>
    <w:rsid w:val="00763145"/>
    <w:rsid w:val="0076355A"/>
    <w:rsid w:val="00763683"/>
    <w:rsid w:val="007636F8"/>
    <w:rsid w:val="007637C2"/>
    <w:rsid w:val="007637C7"/>
    <w:rsid w:val="007639D8"/>
    <w:rsid w:val="00763A6C"/>
    <w:rsid w:val="00763B0A"/>
    <w:rsid w:val="00763C08"/>
    <w:rsid w:val="00763CE7"/>
    <w:rsid w:val="00763D02"/>
    <w:rsid w:val="00763D92"/>
    <w:rsid w:val="00763E9A"/>
    <w:rsid w:val="00763EA4"/>
    <w:rsid w:val="00763F55"/>
    <w:rsid w:val="00763F69"/>
    <w:rsid w:val="00763F98"/>
    <w:rsid w:val="00763FDA"/>
    <w:rsid w:val="00764072"/>
    <w:rsid w:val="007640F8"/>
    <w:rsid w:val="00764209"/>
    <w:rsid w:val="00764301"/>
    <w:rsid w:val="007643B1"/>
    <w:rsid w:val="0076448C"/>
    <w:rsid w:val="0076449E"/>
    <w:rsid w:val="00764507"/>
    <w:rsid w:val="00764624"/>
    <w:rsid w:val="007646D7"/>
    <w:rsid w:val="007647A6"/>
    <w:rsid w:val="00764812"/>
    <w:rsid w:val="00764A27"/>
    <w:rsid w:val="00764A79"/>
    <w:rsid w:val="00764AF0"/>
    <w:rsid w:val="00764C1A"/>
    <w:rsid w:val="00764D34"/>
    <w:rsid w:val="00764D83"/>
    <w:rsid w:val="00764DD7"/>
    <w:rsid w:val="00764E98"/>
    <w:rsid w:val="00764ECE"/>
    <w:rsid w:val="00764FF1"/>
    <w:rsid w:val="00765094"/>
    <w:rsid w:val="00765177"/>
    <w:rsid w:val="007651EF"/>
    <w:rsid w:val="00765205"/>
    <w:rsid w:val="00765257"/>
    <w:rsid w:val="0076527D"/>
    <w:rsid w:val="007656F1"/>
    <w:rsid w:val="007657DC"/>
    <w:rsid w:val="00765802"/>
    <w:rsid w:val="00765817"/>
    <w:rsid w:val="00765864"/>
    <w:rsid w:val="007658F2"/>
    <w:rsid w:val="0076599B"/>
    <w:rsid w:val="00765A38"/>
    <w:rsid w:val="00765AC4"/>
    <w:rsid w:val="00765C43"/>
    <w:rsid w:val="00765C88"/>
    <w:rsid w:val="00765CE0"/>
    <w:rsid w:val="00765D1B"/>
    <w:rsid w:val="00765FAD"/>
    <w:rsid w:val="00766256"/>
    <w:rsid w:val="007662A3"/>
    <w:rsid w:val="007662A7"/>
    <w:rsid w:val="007663AE"/>
    <w:rsid w:val="007664E8"/>
    <w:rsid w:val="00766562"/>
    <w:rsid w:val="00766764"/>
    <w:rsid w:val="00766784"/>
    <w:rsid w:val="007667A5"/>
    <w:rsid w:val="007667D6"/>
    <w:rsid w:val="0076680C"/>
    <w:rsid w:val="00766817"/>
    <w:rsid w:val="0076697D"/>
    <w:rsid w:val="00766AA6"/>
    <w:rsid w:val="00766C2D"/>
    <w:rsid w:val="00766EDE"/>
    <w:rsid w:val="00766FB4"/>
    <w:rsid w:val="00766FB6"/>
    <w:rsid w:val="00766FED"/>
    <w:rsid w:val="0076728B"/>
    <w:rsid w:val="007675C3"/>
    <w:rsid w:val="007675C4"/>
    <w:rsid w:val="0076761A"/>
    <w:rsid w:val="007676A9"/>
    <w:rsid w:val="007676BE"/>
    <w:rsid w:val="007676C8"/>
    <w:rsid w:val="007676E7"/>
    <w:rsid w:val="00767754"/>
    <w:rsid w:val="00767788"/>
    <w:rsid w:val="00767851"/>
    <w:rsid w:val="0076787D"/>
    <w:rsid w:val="007678B2"/>
    <w:rsid w:val="0076790B"/>
    <w:rsid w:val="007679CC"/>
    <w:rsid w:val="00767AB6"/>
    <w:rsid w:val="00767B16"/>
    <w:rsid w:val="00767B69"/>
    <w:rsid w:val="00767BE5"/>
    <w:rsid w:val="00767BF3"/>
    <w:rsid w:val="00767C43"/>
    <w:rsid w:val="00767CB3"/>
    <w:rsid w:val="00767D1A"/>
    <w:rsid w:val="00767D92"/>
    <w:rsid w:val="00767F48"/>
    <w:rsid w:val="00767F71"/>
    <w:rsid w:val="00767F92"/>
    <w:rsid w:val="007700BE"/>
    <w:rsid w:val="007700C6"/>
    <w:rsid w:val="0077012F"/>
    <w:rsid w:val="0077034C"/>
    <w:rsid w:val="00770420"/>
    <w:rsid w:val="00770435"/>
    <w:rsid w:val="00770455"/>
    <w:rsid w:val="0077053A"/>
    <w:rsid w:val="0077059E"/>
    <w:rsid w:val="007705AF"/>
    <w:rsid w:val="00770659"/>
    <w:rsid w:val="007706BB"/>
    <w:rsid w:val="007707FA"/>
    <w:rsid w:val="00770863"/>
    <w:rsid w:val="007708A6"/>
    <w:rsid w:val="007709E9"/>
    <w:rsid w:val="007709F2"/>
    <w:rsid w:val="00770BFB"/>
    <w:rsid w:val="00770C87"/>
    <w:rsid w:val="00770C8E"/>
    <w:rsid w:val="00770D9B"/>
    <w:rsid w:val="00770DAB"/>
    <w:rsid w:val="00770FB7"/>
    <w:rsid w:val="00770FBC"/>
    <w:rsid w:val="00771073"/>
    <w:rsid w:val="00771079"/>
    <w:rsid w:val="0077125E"/>
    <w:rsid w:val="0077130C"/>
    <w:rsid w:val="00771415"/>
    <w:rsid w:val="00771435"/>
    <w:rsid w:val="0077147D"/>
    <w:rsid w:val="00771572"/>
    <w:rsid w:val="0077157C"/>
    <w:rsid w:val="007715D4"/>
    <w:rsid w:val="0077160F"/>
    <w:rsid w:val="00771660"/>
    <w:rsid w:val="00771759"/>
    <w:rsid w:val="0077177C"/>
    <w:rsid w:val="007718DE"/>
    <w:rsid w:val="0077194F"/>
    <w:rsid w:val="00771A19"/>
    <w:rsid w:val="00771B1E"/>
    <w:rsid w:val="00771C37"/>
    <w:rsid w:val="00771C5D"/>
    <w:rsid w:val="00771CD5"/>
    <w:rsid w:val="00771D33"/>
    <w:rsid w:val="00771E37"/>
    <w:rsid w:val="00771E68"/>
    <w:rsid w:val="00771F23"/>
    <w:rsid w:val="00771F29"/>
    <w:rsid w:val="00771F3D"/>
    <w:rsid w:val="00771FBF"/>
    <w:rsid w:val="0077215F"/>
    <w:rsid w:val="007721C1"/>
    <w:rsid w:val="007721F2"/>
    <w:rsid w:val="0077221D"/>
    <w:rsid w:val="00772227"/>
    <w:rsid w:val="0077241B"/>
    <w:rsid w:val="00772438"/>
    <w:rsid w:val="007724EE"/>
    <w:rsid w:val="00772529"/>
    <w:rsid w:val="00772548"/>
    <w:rsid w:val="00772682"/>
    <w:rsid w:val="007726D2"/>
    <w:rsid w:val="007727C6"/>
    <w:rsid w:val="007728EB"/>
    <w:rsid w:val="007729B1"/>
    <w:rsid w:val="00772A0C"/>
    <w:rsid w:val="00772A74"/>
    <w:rsid w:val="00772B73"/>
    <w:rsid w:val="00772C2D"/>
    <w:rsid w:val="00772CB9"/>
    <w:rsid w:val="00772D42"/>
    <w:rsid w:val="0077310E"/>
    <w:rsid w:val="00773151"/>
    <w:rsid w:val="00773176"/>
    <w:rsid w:val="007731F2"/>
    <w:rsid w:val="00773217"/>
    <w:rsid w:val="007732EE"/>
    <w:rsid w:val="00773485"/>
    <w:rsid w:val="007734AE"/>
    <w:rsid w:val="00773545"/>
    <w:rsid w:val="00773574"/>
    <w:rsid w:val="00773607"/>
    <w:rsid w:val="00773647"/>
    <w:rsid w:val="007736ED"/>
    <w:rsid w:val="007737AD"/>
    <w:rsid w:val="007737D7"/>
    <w:rsid w:val="00773855"/>
    <w:rsid w:val="007739CB"/>
    <w:rsid w:val="00773A25"/>
    <w:rsid w:val="00773A52"/>
    <w:rsid w:val="00773AF0"/>
    <w:rsid w:val="00773B3E"/>
    <w:rsid w:val="00773B59"/>
    <w:rsid w:val="00773BF0"/>
    <w:rsid w:val="00773E31"/>
    <w:rsid w:val="00773E46"/>
    <w:rsid w:val="00773EBE"/>
    <w:rsid w:val="00773EE8"/>
    <w:rsid w:val="00773F2E"/>
    <w:rsid w:val="0077410F"/>
    <w:rsid w:val="00774166"/>
    <w:rsid w:val="007741C3"/>
    <w:rsid w:val="007743BD"/>
    <w:rsid w:val="007743FD"/>
    <w:rsid w:val="00774403"/>
    <w:rsid w:val="007744A7"/>
    <w:rsid w:val="007744F6"/>
    <w:rsid w:val="0077476A"/>
    <w:rsid w:val="00774832"/>
    <w:rsid w:val="007748C2"/>
    <w:rsid w:val="00774920"/>
    <w:rsid w:val="00774943"/>
    <w:rsid w:val="007749B8"/>
    <w:rsid w:val="007749FD"/>
    <w:rsid w:val="00774A11"/>
    <w:rsid w:val="00774A62"/>
    <w:rsid w:val="00774A6B"/>
    <w:rsid w:val="00774B56"/>
    <w:rsid w:val="00774BA4"/>
    <w:rsid w:val="00774BC8"/>
    <w:rsid w:val="00774E20"/>
    <w:rsid w:val="00774EB9"/>
    <w:rsid w:val="00774F4A"/>
    <w:rsid w:val="00774F56"/>
    <w:rsid w:val="0077501A"/>
    <w:rsid w:val="0077514E"/>
    <w:rsid w:val="00775453"/>
    <w:rsid w:val="007754A0"/>
    <w:rsid w:val="00775575"/>
    <w:rsid w:val="0077566C"/>
    <w:rsid w:val="0077567C"/>
    <w:rsid w:val="0077592F"/>
    <w:rsid w:val="0077596E"/>
    <w:rsid w:val="007759B0"/>
    <w:rsid w:val="007759DC"/>
    <w:rsid w:val="00775B20"/>
    <w:rsid w:val="00775B6E"/>
    <w:rsid w:val="00775C25"/>
    <w:rsid w:val="00775C2F"/>
    <w:rsid w:val="00775D45"/>
    <w:rsid w:val="00775DCA"/>
    <w:rsid w:val="00775E23"/>
    <w:rsid w:val="00775E3A"/>
    <w:rsid w:val="00775E97"/>
    <w:rsid w:val="00775F8A"/>
    <w:rsid w:val="0077602C"/>
    <w:rsid w:val="0077603F"/>
    <w:rsid w:val="00776121"/>
    <w:rsid w:val="007761EE"/>
    <w:rsid w:val="007762B2"/>
    <w:rsid w:val="0077632C"/>
    <w:rsid w:val="00776335"/>
    <w:rsid w:val="007763E1"/>
    <w:rsid w:val="00776481"/>
    <w:rsid w:val="007764AD"/>
    <w:rsid w:val="007764AE"/>
    <w:rsid w:val="0077656B"/>
    <w:rsid w:val="0077657B"/>
    <w:rsid w:val="00776592"/>
    <w:rsid w:val="007765C6"/>
    <w:rsid w:val="0077675F"/>
    <w:rsid w:val="00776781"/>
    <w:rsid w:val="0077683D"/>
    <w:rsid w:val="007769E4"/>
    <w:rsid w:val="00776A25"/>
    <w:rsid w:val="00776A39"/>
    <w:rsid w:val="00776B53"/>
    <w:rsid w:val="00776BD2"/>
    <w:rsid w:val="00776C81"/>
    <w:rsid w:val="00776E5F"/>
    <w:rsid w:val="00776E91"/>
    <w:rsid w:val="00776E9A"/>
    <w:rsid w:val="00776EB9"/>
    <w:rsid w:val="00776F7E"/>
    <w:rsid w:val="00776FF3"/>
    <w:rsid w:val="00777020"/>
    <w:rsid w:val="00777094"/>
    <w:rsid w:val="007771D7"/>
    <w:rsid w:val="00777357"/>
    <w:rsid w:val="007773CF"/>
    <w:rsid w:val="00777474"/>
    <w:rsid w:val="007774B3"/>
    <w:rsid w:val="00777525"/>
    <w:rsid w:val="0077763B"/>
    <w:rsid w:val="007776E5"/>
    <w:rsid w:val="007777B2"/>
    <w:rsid w:val="0077788C"/>
    <w:rsid w:val="007778B3"/>
    <w:rsid w:val="00777915"/>
    <w:rsid w:val="00777995"/>
    <w:rsid w:val="00777B85"/>
    <w:rsid w:val="00777BD0"/>
    <w:rsid w:val="00777C60"/>
    <w:rsid w:val="00777C62"/>
    <w:rsid w:val="00777D81"/>
    <w:rsid w:val="00777DA1"/>
    <w:rsid w:val="00777DC3"/>
    <w:rsid w:val="00777F14"/>
    <w:rsid w:val="00777F49"/>
    <w:rsid w:val="00777F8E"/>
    <w:rsid w:val="00780053"/>
    <w:rsid w:val="00780064"/>
    <w:rsid w:val="00780118"/>
    <w:rsid w:val="00780206"/>
    <w:rsid w:val="0078028C"/>
    <w:rsid w:val="0078032A"/>
    <w:rsid w:val="007803CE"/>
    <w:rsid w:val="007803FC"/>
    <w:rsid w:val="00780454"/>
    <w:rsid w:val="00780483"/>
    <w:rsid w:val="007804AE"/>
    <w:rsid w:val="007804D7"/>
    <w:rsid w:val="00780555"/>
    <w:rsid w:val="00780557"/>
    <w:rsid w:val="007806F5"/>
    <w:rsid w:val="0078074D"/>
    <w:rsid w:val="00780796"/>
    <w:rsid w:val="00780798"/>
    <w:rsid w:val="007807CE"/>
    <w:rsid w:val="00780893"/>
    <w:rsid w:val="0078097A"/>
    <w:rsid w:val="00780983"/>
    <w:rsid w:val="00780A9A"/>
    <w:rsid w:val="00780AA5"/>
    <w:rsid w:val="00780BE5"/>
    <w:rsid w:val="00780D39"/>
    <w:rsid w:val="00780FB4"/>
    <w:rsid w:val="007810DC"/>
    <w:rsid w:val="007810E4"/>
    <w:rsid w:val="007810F9"/>
    <w:rsid w:val="00781105"/>
    <w:rsid w:val="0078118C"/>
    <w:rsid w:val="00781223"/>
    <w:rsid w:val="007812E3"/>
    <w:rsid w:val="0078135A"/>
    <w:rsid w:val="00781377"/>
    <w:rsid w:val="007814D0"/>
    <w:rsid w:val="00781564"/>
    <w:rsid w:val="00781630"/>
    <w:rsid w:val="00781800"/>
    <w:rsid w:val="0078184B"/>
    <w:rsid w:val="007818D7"/>
    <w:rsid w:val="007818E1"/>
    <w:rsid w:val="00781A0B"/>
    <w:rsid w:val="00781C14"/>
    <w:rsid w:val="00781C65"/>
    <w:rsid w:val="00781D17"/>
    <w:rsid w:val="00781DA4"/>
    <w:rsid w:val="00781DB1"/>
    <w:rsid w:val="00781E4D"/>
    <w:rsid w:val="00781F88"/>
    <w:rsid w:val="00781F8B"/>
    <w:rsid w:val="007820DE"/>
    <w:rsid w:val="007821A5"/>
    <w:rsid w:val="007821EC"/>
    <w:rsid w:val="00782296"/>
    <w:rsid w:val="007823A0"/>
    <w:rsid w:val="007823E2"/>
    <w:rsid w:val="0078262B"/>
    <w:rsid w:val="00782678"/>
    <w:rsid w:val="00782723"/>
    <w:rsid w:val="0078275E"/>
    <w:rsid w:val="007828FD"/>
    <w:rsid w:val="00782937"/>
    <w:rsid w:val="00782A85"/>
    <w:rsid w:val="00782AB5"/>
    <w:rsid w:val="00782AE6"/>
    <w:rsid w:val="00782B92"/>
    <w:rsid w:val="00782BB2"/>
    <w:rsid w:val="00782C46"/>
    <w:rsid w:val="00782C4C"/>
    <w:rsid w:val="00782E44"/>
    <w:rsid w:val="00783026"/>
    <w:rsid w:val="00783041"/>
    <w:rsid w:val="0078305F"/>
    <w:rsid w:val="00783066"/>
    <w:rsid w:val="00783264"/>
    <w:rsid w:val="00783347"/>
    <w:rsid w:val="00783372"/>
    <w:rsid w:val="0078366C"/>
    <w:rsid w:val="007836B3"/>
    <w:rsid w:val="00783757"/>
    <w:rsid w:val="0078375D"/>
    <w:rsid w:val="00783793"/>
    <w:rsid w:val="007837D1"/>
    <w:rsid w:val="00783997"/>
    <w:rsid w:val="00783ABB"/>
    <w:rsid w:val="00783AE7"/>
    <w:rsid w:val="00783B08"/>
    <w:rsid w:val="00783B5A"/>
    <w:rsid w:val="00783BB8"/>
    <w:rsid w:val="00783C6B"/>
    <w:rsid w:val="00783D0F"/>
    <w:rsid w:val="00783D43"/>
    <w:rsid w:val="00783D67"/>
    <w:rsid w:val="00783D70"/>
    <w:rsid w:val="00783DEB"/>
    <w:rsid w:val="00783FFE"/>
    <w:rsid w:val="00784006"/>
    <w:rsid w:val="00784094"/>
    <w:rsid w:val="007840CD"/>
    <w:rsid w:val="007840FF"/>
    <w:rsid w:val="007841C2"/>
    <w:rsid w:val="007842CC"/>
    <w:rsid w:val="007842DC"/>
    <w:rsid w:val="007843A2"/>
    <w:rsid w:val="00784422"/>
    <w:rsid w:val="007845F2"/>
    <w:rsid w:val="0078466A"/>
    <w:rsid w:val="00784732"/>
    <w:rsid w:val="007847C1"/>
    <w:rsid w:val="00784867"/>
    <w:rsid w:val="00784925"/>
    <w:rsid w:val="007849B2"/>
    <w:rsid w:val="007849B4"/>
    <w:rsid w:val="007849F6"/>
    <w:rsid w:val="00784A3B"/>
    <w:rsid w:val="00784B15"/>
    <w:rsid w:val="00784BD5"/>
    <w:rsid w:val="00784C93"/>
    <w:rsid w:val="00784D08"/>
    <w:rsid w:val="00784D1D"/>
    <w:rsid w:val="00784E55"/>
    <w:rsid w:val="00784E82"/>
    <w:rsid w:val="00784FDD"/>
    <w:rsid w:val="00784FF0"/>
    <w:rsid w:val="00785151"/>
    <w:rsid w:val="007851F2"/>
    <w:rsid w:val="0078524C"/>
    <w:rsid w:val="00785255"/>
    <w:rsid w:val="0078542C"/>
    <w:rsid w:val="0078542D"/>
    <w:rsid w:val="007854DF"/>
    <w:rsid w:val="00785534"/>
    <w:rsid w:val="0078569B"/>
    <w:rsid w:val="007856C8"/>
    <w:rsid w:val="007857EC"/>
    <w:rsid w:val="00785A26"/>
    <w:rsid w:val="00785A6F"/>
    <w:rsid w:val="00785B7A"/>
    <w:rsid w:val="00785C35"/>
    <w:rsid w:val="00785C97"/>
    <w:rsid w:val="00785D91"/>
    <w:rsid w:val="00785DC2"/>
    <w:rsid w:val="00785EC8"/>
    <w:rsid w:val="00785F1C"/>
    <w:rsid w:val="00786024"/>
    <w:rsid w:val="0078619C"/>
    <w:rsid w:val="00786244"/>
    <w:rsid w:val="00786452"/>
    <w:rsid w:val="00786515"/>
    <w:rsid w:val="0078654C"/>
    <w:rsid w:val="00786552"/>
    <w:rsid w:val="00786582"/>
    <w:rsid w:val="0078659D"/>
    <w:rsid w:val="007865B5"/>
    <w:rsid w:val="00786783"/>
    <w:rsid w:val="00786817"/>
    <w:rsid w:val="00786924"/>
    <w:rsid w:val="0078692E"/>
    <w:rsid w:val="0078698F"/>
    <w:rsid w:val="00786AC7"/>
    <w:rsid w:val="00786B62"/>
    <w:rsid w:val="00786C27"/>
    <w:rsid w:val="00786C56"/>
    <w:rsid w:val="00786C7D"/>
    <w:rsid w:val="00786D7A"/>
    <w:rsid w:val="00786D7D"/>
    <w:rsid w:val="00786D93"/>
    <w:rsid w:val="00786DBA"/>
    <w:rsid w:val="00786DEC"/>
    <w:rsid w:val="00786DF2"/>
    <w:rsid w:val="00786DF4"/>
    <w:rsid w:val="00786EC1"/>
    <w:rsid w:val="00786FAC"/>
    <w:rsid w:val="00787016"/>
    <w:rsid w:val="00787040"/>
    <w:rsid w:val="00787043"/>
    <w:rsid w:val="0078707D"/>
    <w:rsid w:val="007870F4"/>
    <w:rsid w:val="00787132"/>
    <w:rsid w:val="0078728E"/>
    <w:rsid w:val="00787315"/>
    <w:rsid w:val="0078732C"/>
    <w:rsid w:val="007874A8"/>
    <w:rsid w:val="0078753E"/>
    <w:rsid w:val="007875E1"/>
    <w:rsid w:val="007875FD"/>
    <w:rsid w:val="00787607"/>
    <w:rsid w:val="00787625"/>
    <w:rsid w:val="0078769B"/>
    <w:rsid w:val="00787754"/>
    <w:rsid w:val="00787783"/>
    <w:rsid w:val="007877AB"/>
    <w:rsid w:val="00787842"/>
    <w:rsid w:val="00787878"/>
    <w:rsid w:val="0078792F"/>
    <w:rsid w:val="007879B3"/>
    <w:rsid w:val="00787A72"/>
    <w:rsid w:val="00787AC5"/>
    <w:rsid w:val="00787B28"/>
    <w:rsid w:val="00787B3B"/>
    <w:rsid w:val="00787B61"/>
    <w:rsid w:val="00787BBA"/>
    <w:rsid w:val="00787C02"/>
    <w:rsid w:val="0079013E"/>
    <w:rsid w:val="0079027B"/>
    <w:rsid w:val="007903D2"/>
    <w:rsid w:val="007904BF"/>
    <w:rsid w:val="0079055F"/>
    <w:rsid w:val="00790621"/>
    <w:rsid w:val="00790641"/>
    <w:rsid w:val="0079068D"/>
    <w:rsid w:val="007908E4"/>
    <w:rsid w:val="00790A0A"/>
    <w:rsid w:val="00790A8E"/>
    <w:rsid w:val="00790AE9"/>
    <w:rsid w:val="00790B12"/>
    <w:rsid w:val="00790BA0"/>
    <w:rsid w:val="00790D18"/>
    <w:rsid w:val="00790F5B"/>
    <w:rsid w:val="0079114F"/>
    <w:rsid w:val="00791173"/>
    <w:rsid w:val="00791197"/>
    <w:rsid w:val="0079130A"/>
    <w:rsid w:val="007913C5"/>
    <w:rsid w:val="0079140A"/>
    <w:rsid w:val="00791518"/>
    <w:rsid w:val="00791533"/>
    <w:rsid w:val="007915C7"/>
    <w:rsid w:val="00791690"/>
    <w:rsid w:val="007917B7"/>
    <w:rsid w:val="007917BF"/>
    <w:rsid w:val="00791825"/>
    <w:rsid w:val="00791896"/>
    <w:rsid w:val="0079198F"/>
    <w:rsid w:val="00791A59"/>
    <w:rsid w:val="00791B70"/>
    <w:rsid w:val="00791CBC"/>
    <w:rsid w:val="00791CD0"/>
    <w:rsid w:val="00791DFA"/>
    <w:rsid w:val="00791E33"/>
    <w:rsid w:val="00791E44"/>
    <w:rsid w:val="00791E4D"/>
    <w:rsid w:val="00791E52"/>
    <w:rsid w:val="00791E69"/>
    <w:rsid w:val="00791F18"/>
    <w:rsid w:val="00791F60"/>
    <w:rsid w:val="00791FC2"/>
    <w:rsid w:val="007920E5"/>
    <w:rsid w:val="00792293"/>
    <w:rsid w:val="007923EB"/>
    <w:rsid w:val="007924C3"/>
    <w:rsid w:val="00792503"/>
    <w:rsid w:val="007925B1"/>
    <w:rsid w:val="0079263C"/>
    <w:rsid w:val="0079267C"/>
    <w:rsid w:val="007926BE"/>
    <w:rsid w:val="0079281F"/>
    <w:rsid w:val="0079289B"/>
    <w:rsid w:val="00792914"/>
    <w:rsid w:val="00792932"/>
    <w:rsid w:val="007929F2"/>
    <w:rsid w:val="00792A6C"/>
    <w:rsid w:val="00792AEC"/>
    <w:rsid w:val="00792AFA"/>
    <w:rsid w:val="00792B5C"/>
    <w:rsid w:val="00792BBD"/>
    <w:rsid w:val="00792C45"/>
    <w:rsid w:val="00792D14"/>
    <w:rsid w:val="00792D34"/>
    <w:rsid w:val="00792DDA"/>
    <w:rsid w:val="00792E47"/>
    <w:rsid w:val="00792F77"/>
    <w:rsid w:val="00792FD6"/>
    <w:rsid w:val="007930B2"/>
    <w:rsid w:val="00793150"/>
    <w:rsid w:val="00793154"/>
    <w:rsid w:val="00793164"/>
    <w:rsid w:val="0079316D"/>
    <w:rsid w:val="007931A1"/>
    <w:rsid w:val="007931D5"/>
    <w:rsid w:val="007931DA"/>
    <w:rsid w:val="007932AC"/>
    <w:rsid w:val="00793351"/>
    <w:rsid w:val="00793400"/>
    <w:rsid w:val="00793547"/>
    <w:rsid w:val="00793718"/>
    <w:rsid w:val="007939F9"/>
    <w:rsid w:val="00793A44"/>
    <w:rsid w:val="00793C4A"/>
    <w:rsid w:val="00793C9F"/>
    <w:rsid w:val="00793D8C"/>
    <w:rsid w:val="00793DF9"/>
    <w:rsid w:val="00793E66"/>
    <w:rsid w:val="00793F73"/>
    <w:rsid w:val="00793FAB"/>
    <w:rsid w:val="0079405F"/>
    <w:rsid w:val="007940E5"/>
    <w:rsid w:val="00794131"/>
    <w:rsid w:val="007941D9"/>
    <w:rsid w:val="007942AC"/>
    <w:rsid w:val="00794457"/>
    <w:rsid w:val="007944AC"/>
    <w:rsid w:val="007944AE"/>
    <w:rsid w:val="00794525"/>
    <w:rsid w:val="007945AC"/>
    <w:rsid w:val="007945FA"/>
    <w:rsid w:val="00794697"/>
    <w:rsid w:val="0079471D"/>
    <w:rsid w:val="0079493B"/>
    <w:rsid w:val="007949AD"/>
    <w:rsid w:val="00794B06"/>
    <w:rsid w:val="00794B3F"/>
    <w:rsid w:val="00794D0B"/>
    <w:rsid w:val="00794D13"/>
    <w:rsid w:val="00794DA6"/>
    <w:rsid w:val="00794E6B"/>
    <w:rsid w:val="00794EEB"/>
    <w:rsid w:val="007950B0"/>
    <w:rsid w:val="00795136"/>
    <w:rsid w:val="007951BF"/>
    <w:rsid w:val="007952E9"/>
    <w:rsid w:val="0079543B"/>
    <w:rsid w:val="007954C7"/>
    <w:rsid w:val="0079557C"/>
    <w:rsid w:val="00795673"/>
    <w:rsid w:val="00795801"/>
    <w:rsid w:val="0079580D"/>
    <w:rsid w:val="007959AB"/>
    <w:rsid w:val="007959D4"/>
    <w:rsid w:val="00795AC8"/>
    <w:rsid w:val="00795B11"/>
    <w:rsid w:val="00795C72"/>
    <w:rsid w:val="00795C8C"/>
    <w:rsid w:val="00795CEA"/>
    <w:rsid w:val="00795D8C"/>
    <w:rsid w:val="00795EC4"/>
    <w:rsid w:val="00795FD5"/>
    <w:rsid w:val="00796039"/>
    <w:rsid w:val="0079613F"/>
    <w:rsid w:val="007961AF"/>
    <w:rsid w:val="00796212"/>
    <w:rsid w:val="00796248"/>
    <w:rsid w:val="0079628A"/>
    <w:rsid w:val="007962D4"/>
    <w:rsid w:val="007962FF"/>
    <w:rsid w:val="00796409"/>
    <w:rsid w:val="0079653F"/>
    <w:rsid w:val="00796580"/>
    <w:rsid w:val="007965C5"/>
    <w:rsid w:val="0079684B"/>
    <w:rsid w:val="007968A6"/>
    <w:rsid w:val="007968C1"/>
    <w:rsid w:val="007968D2"/>
    <w:rsid w:val="007969D5"/>
    <w:rsid w:val="00796A51"/>
    <w:rsid w:val="00796BAD"/>
    <w:rsid w:val="00796CA8"/>
    <w:rsid w:val="00796CB1"/>
    <w:rsid w:val="00796D2F"/>
    <w:rsid w:val="00796D40"/>
    <w:rsid w:val="00797031"/>
    <w:rsid w:val="0079705B"/>
    <w:rsid w:val="007970D5"/>
    <w:rsid w:val="0079712C"/>
    <w:rsid w:val="0079737E"/>
    <w:rsid w:val="0079743B"/>
    <w:rsid w:val="0079754D"/>
    <w:rsid w:val="007977D0"/>
    <w:rsid w:val="007977D3"/>
    <w:rsid w:val="0079781A"/>
    <w:rsid w:val="0079791B"/>
    <w:rsid w:val="007979E1"/>
    <w:rsid w:val="00797ABC"/>
    <w:rsid w:val="00797B21"/>
    <w:rsid w:val="00797B41"/>
    <w:rsid w:val="00797C78"/>
    <w:rsid w:val="00797D22"/>
    <w:rsid w:val="00797D7B"/>
    <w:rsid w:val="00797E10"/>
    <w:rsid w:val="00797EAB"/>
    <w:rsid w:val="00797EDE"/>
    <w:rsid w:val="00797F5C"/>
    <w:rsid w:val="007A0171"/>
    <w:rsid w:val="007A0288"/>
    <w:rsid w:val="007A029D"/>
    <w:rsid w:val="007A0312"/>
    <w:rsid w:val="007A0546"/>
    <w:rsid w:val="007A0630"/>
    <w:rsid w:val="007A0645"/>
    <w:rsid w:val="007A06A9"/>
    <w:rsid w:val="007A0769"/>
    <w:rsid w:val="007A0770"/>
    <w:rsid w:val="007A09B7"/>
    <w:rsid w:val="007A09EE"/>
    <w:rsid w:val="007A0AF9"/>
    <w:rsid w:val="007A0C10"/>
    <w:rsid w:val="007A0C52"/>
    <w:rsid w:val="007A0FE5"/>
    <w:rsid w:val="007A1060"/>
    <w:rsid w:val="007A1071"/>
    <w:rsid w:val="007A1095"/>
    <w:rsid w:val="007A10C1"/>
    <w:rsid w:val="007A10DF"/>
    <w:rsid w:val="007A1126"/>
    <w:rsid w:val="007A115C"/>
    <w:rsid w:val="007A1196"/>
    <w:rsid w:val="007A1234"/>
    <w:rsid w:val="007A12AB"/>
    <w:rsid w:val="007A134F"/>
    <w:rsid w:val="007A13C5"/>
    <w:rsid w:val="007A147A"/>
    <w:rsid w:val="007A1516"/>
    <w:rsid w:val="007A169D"/>
    <w:rsid w:val="007A1720"/>
    <w:rsid w:val="007A1850"/>
    <w:rsid w:val="007A18FB"/>
    <w:rsid w:val="007A1929"/>
    <w:rsid w:val="007A1962"/>
    <w:rsid w:val="007A1990"/>
    <w:rsid w:val="007A1AD0"/>
    <w:rsid w:val="007A1AD2"/>
    <w:rsid w:val="007A1CDC"/>
    <w:rsid w:val="007A1D8E"/>
    <w:rsid w:val="007A1DA3"/>
    <w:rsid w:val="007A1DA9"/>
    <w:rsid w:val="007A1DDC"/>
    <w:rsid w:val="007A1F68"/>
    <w:rsid w:val="007A1FB0"/>
    <w:rsid w:val="007A1FB5"/>
    <w:rsid w:val="007A215C"/>
    <w:rsid w:val="007A22C6"/>
    <w:rsid w:val="007A2479"/>
    <w:rsid w:val="007A24DD"/>
    <w:rsid w:val="007A2555"/>
    <w:rsid w:val="007A2895"/>
    <w:rsid w:val="007A28F0"/>
    <w:rsid w:val="007A291B"/>
    <w:rsid w:val="007A29D8"/>
    <w:rsid w:val="007A2A74"/>
    <w:rsid w:val="007A2C30"/>
    <w:rsid w:val="007A2C44"/>
    <w:rsid w:val="007A2C63"/>
    <w:rsid w:val="007A2CB0"/>
    <w:rsid w:val="007A2CF9"/>
    <w:rsid w:val="007A2D43"/>
    <w:rsid w:val="007A2F15"/>
    <w:rsid w:val="007A2F21"/>
    <w:rsid w:val="007A2F8D"/>
    <w:rsid w:val="007A301D"/>
    <w:rsid w:val="007A30B1"/>
    <w:rsid w:val="007A30EF"/>
    <w:rsid w:val="007A3147"/>
    <w:rsid w:val="007A3437"/>
    <w:rsid w:val="007A361C"/>
    <w:rsid w:val="007A365E"/>
    <w:rsid w:val="007A374A"/>
    <w:rsid w:val="007A37E7"/>
    <w:rsid w:val="007A387D"/>
    <w:rsid w:val="007A388D"/>
    <w:rsid w:val="007A38CD"/>
    <w:rsid w:val="007A3901"/>
    <w:rsid w:val="007A39D1"/>
    <w:rsid w:val="007A3A5A"/>
    <w:rsid w:val="007A3A77"/>
    <w:rsid w:val="007A3AC5"/>
    <w:rsid w:val="007A3AF4"/>
    <w:rsid w:val="007A3B39"/>
    <w:rsid w:val="007A3BB2"/>
    <w:rsid w:val="007A3C7B"/>
    <w:rsid w:val="007A3C8F"/>
    <w:rsid w:val="007A3D26"/>
    <w:rsid w:val="007A3E28"/>
    <w:rsid w:val="007A3F93"/>
    <w:rsid w:val="007A4009"/>
    <w:rsid w:val="007A4027"/>
    <w:rsid w:val="007A4149"/>
    <w:rsid w:val="007A4185"/>
    <w:rsid w:val="007A41EB"/>
    <w:rsid w:val="007A42F6"/>
    <w:rsid w:val="007A436A"/>
    <w:rsid w:val="007A4407"/>
    <w:rsid w:val="007A4426"/>
    <w:rsid w:val="007A458B"/>
    <w:rsid w:val="007A46E3"/>
    <w:rsid w:val="007A46E5"/>
    <w:rsid w:val="007A485C"/>
    <w:rsid w:val="007A48C9"/>
    <w:rsid w:val="007A49B5"/>
    <w:rsid w:val="007A4B23"/>
    <w:rsid w:val="007A4BF9"/>
    <w:rsid w:val="007A4C9B"/>
    <w:rsid w:val="007A4DC9"/>
    <w:rsid w:val="007A4F18"/>
    <w:rsid w:val="007A4FE1"/>
    <w:rsid w:val="007A50C3"/>
    <w:rsid w:val="007A51E9"/>
    <w:rsid w:val="007A5269"/>
    <w:rsid w:val="007A5275"/>
    <w:rsid w:val="007A52A8"/>
    <w:rsid w:val="007A537A"/>
    <w:rsid w:val="007A538A"/>
    <w:rsid w:val="007A5397"/>
    <w:rsid w:val="007A53BA"/>
    <w:rsid w:val="007A5496"/>
    <w:rsid w:val="007A556E"/>
    <w:rsid w:val="007A55B0"/>
    <w:rsid w:val="007A5B09"/>
    <w:rsid w:val="007A5B17"/>
    <w:rsid w:val="007A5B1F"/>
    <w:rsid w:val="007A5B28"/>
    <w:rsid w:val="007A5B56"/>
    <w:rsid w:val="007A5B87"/>
    <w:rsid w:val="007A5BF6"/>
    <w:rsid w:val="007A5C93"/>
    <w:rsid w:val="007A5D2C"/>
    <w:rsid w:val="007A5DA7"/>
    <w:rsid w:val="007A5DAC"/>
    <w:rsid w:val="007A5E0B"/>
    <w:rsid w:val="007A5EDE"/>
    <w:rsid w:val="007A5F3F"/>
    <w:rsid w:val="007A5F6F"/>
    <w:rsid w:val="007A5F88"/>
    <w:rsid w:val="007A5FD7"/>
    <w:rsid w:val="007A609D"/>
    <w:rsid w:val="007A60DE"/>
    <w:rsid w:val="007A617C"/>
    <w:rsid w:val="007A61CF"/>
    <w:rsid w:val="007A6261"/>
    <w:rsid w:val="007A6418"/>
    <w:rsid w:val="007A64F4"/>
    <w:rsid w:val="007A6524"/>
    <w:rsid w:val="007A6581"/>
    <w:rsid w:val="007A65C4"/>
    <w:rsid w:val="007A65D4"/>
    <w:rsid w:val="007A6637"/>
    <w:rsid w:val="007A669E"/>
    <w:rsid w:val="007A6704"/>
    <w:rsid w:val="007A679A"/>
    <w:rsid w:val="007A6846"/>
    <w:rsid w:val="007A68AB"/>
    <w:rsid w:val="007A68C0"/>
    <w:rsid w:val="007A68EC"/>
    <w:rsid w:val="007A6911"/>
    <w:rsid w:val="007A6996"/>
    <w:rsid w:val="007A6A8A"/>
    <w:rsid w:val="007A6ABD"/>
    <w:rsid w:val="007A6B24"/>
    <w:rsid w:val="007A6BD2"/>
    <w:rsid w:val="007A6C17"/>
    <w:rsid w:val="007A6C4C"/>
    <w:rsid w:val="007A6DF2"/>
    <w:rsid w:val="007A6E3C"/>
    <w:rsid w:val="007A6EB0"/>
    <w:rsid w:val="007A6F04"/>
    <w:rsid w:val="007A6F40"/>
    <w:rsid w:val="007A6F55"/>
    <w:rsid w:val="007A6F71"/>
    <w:rsid w:val="007A6F8C"/>
    <w:rsid w:val="007A7112"/>
    <w:rsid w:val="007A724C"/>
    <w:rsid w:val="007A7547"/>
    <w:rsid w:val="007A7667"/>
    <w:rsid w:val="007A76BB"/>
    <w:rsid w:val="007A7881"/>
    <w:rsid w:val="007A78AC"/>
    <w:rsid w:val="007A7902"/>
    <w:rsid w:val="007A7A66"/>
    <w:rsid w:val="007A7AB0"/>
    <w:rsid w:val="007A7B95"/>
    <w:rsid w:val="007A7BFB"/>
    <w:rsid w:val="007A7C78"/>
    <w:rsid w:val="007A7CC0"/>
    <w:rsid w:val="007A7D31"/>
    <w:rsid w:val="007A7DDF"/>
    <w:rsid w:val="007A7E25"/>
    <w:rsid w:val="007A7EED"/>
    <w:rsid w:val="007A7F08"/>
    <w:rsid w:val="007B000E"/>
    <w:rsid w:val="007B0041"/>
    <w:rsid w:val="007B00F9"/>
    <w:rsid w:val="007B0231"/>
    <w:rsid w:val="007B0258"/>
    <w:rsid w:val="007B038E"/>
    <w:rsid w:val="007B03C7"/>
    <w:rsid w:val="007B03DC"/>
    <w:rsid w:val="007B0415"/>
    <w:rsid w:val="007B05A2"/>
    <w:rsid w:val="007B06A7"/>
    <w:rsid w:val="007B072E"/>
    <w:rsid w:val="007B07D9"/>
    <w:rsid w:val="007B07EA"/>
    <w:rsid w:val="007B0811"/>
    <w:rsid w:val="007B0858"/>
    <w:rsid w:val="007B0867"/>
    <w:rsid w:val="007B0A11"/>
    <w:rsid w:val="007B0A96"/>
    <w:rsid w:val="007B0A9C"/>
    <w:rsid w:val="007B0B87"/>
    <w:rsid w:val="007B0BED"/>
    <w:rsid w:val="007B0CAC"/>
    <w:rsid w:val="007B0D08"/>
    <w:rsid w:val="007B0E2D"/>
    <w:rsid w:val="007B0F38"/>
    <w:rsid w:val="007B0F7B"/>
    <w:rsid w:val="007B0FC5"/>
    <w:rsid w:val="007B0FFF"/>
    <w:rsid w:val="007B108F"/>
    <w:rsid w:val="007B1114"/>
    <w:rsid w:val="007B113B"/>
    <w:rsid w:val="007B115C"/>
    <w:rsid w:val="007B151C"/>
    <w:rsid w:val="007B15D4"/>
    <w:rsid w:val="007B1661"/>
    <w:rsid w:val="007B166E"/>
    <w:rsid w:val="007B16AF"/>
    <w:rsid w:val="007B16C9"/>
    <w:rsid w:val="007B17A9"/>
    <w:rsid w:val="007B1801"/>
    <w:rsid w:val="007B1832"/>
    <w:rsid w:val="007B1976"/>
    <w:rsid w:val="007B19DB"/>
    <w:rsid w:val="007B1A2C"/>
    <w:rsid w:val="007B1A34"/>
    <w:rsid w:val="007B1A3D"/>
    <w:rsid w:val="007B1A52"/>
    <w:rsid w:val="007B1AA6"/>
    <w:rsid w:val="007B1AD0"/>
    <w:rsid w:val="007B1BF0"/>
    <w:rsid w:val="007B1E26"/>
    <w:rsid w:val="007B1E6C"/>
    <w:rsid w:val="007B1E74"/>
    <w:rsid w:val="007B1EED"/>
    <w:rsid w:val="007B2117"/>
    <w:rsid w:val="007B2337"/>
    <w:rsid w:val="007B23D5"/>
    <w:rsid w:val="007B2586"/>
    <w:rsid w:val="007B258B"/>
    <w:rsid w:val="007B258C"/>
    <w:rsid w:val="007B2607"/>
    <w:rsid w:val="007B2615"/>
    <w:rsid w:val="007B272D"/>
    <w:rsid w:val="007B2858"/>
    <w:rsid w:val="007B2886"/>
    <w:rsid w:val="007B2892"/>
    <w:rsid w:val="007B28C2"/>
    <w:rsid w:val="007B2913"/>
    <w:rsid w:val="007B2A4A"/>
    <w:rsid w:val="007B2ADE"/>
    <w:rsid w:val="007B2BD5"/>
    <w:rsid w:val="007B2BFA"/>
    <w:rsid w:val="007B2C4A"/>
    <w:rsid w:val="007B2DE6"/>
    <w:rsid w:val="007B2E1A"/>
    <w:rsid w:val="007B2E49"/>
    <w:rsid w:val="007B2E58"/>
    <w:rsid w:val="007B2EC0"/>
    <w:rsid w:val="007B2F9C"/>
    <w:rsid w:val="007B307E"/>
    <w:rsid w:val="007B313B"/>
    <w:rsid w:val="007B316A"/>
    <w:rsid w:val="007B317B"/>
    <w:rsid w:val="007B3190"/>
    <w:rsid w:val="007B3299"/>
    <w:rsid w:val="007B36FF"/>
    <w:rsid w:val="007B377A"/>
    <w:rsid w:val="007B37CD"/>
    <w:rsid w:val="007B37FE"/>
    <w:rsid w:val="007B386C"/>
    <w:rsid w:val="007B3947"/>
    <w:rsid w:val="007B3997"/>
    <w:rsid w:val="007B3B62"/>
    <w:rsid w:val="007B3C54"/>
    <w:rsid w:val="007B3CCA"/>
    <w:rsid w:val="007B3D4F"/>
    <w:rsid w:val="007B3DC1"/>
    <w:rsid w:val="007B3F25"/>
    <w:rsid w:val="007B3F39"/>
    <w:rsid w:val="007B3FA5"/>
    <w:rsid w:val="007B405E"/>
    <w:rsid w:val="007B4066"/>
    <w:rsid w:val="007B410A"/>
    <w:rsid w:val="007B4134"/>
    <w:rsid w:val="007B4181"/>
    <w:rsid w:val="007B41BF"/>
    <w:rsid w:val="007B4231"/>
    <w:rsid w:val="007B4399"/>
    <w:rsid w:val="007B440A"/>
    <w:rsid w:val="007B444A"/>
    <w:rsid w:val="007B4470"/>
    <w:rsid w:val="007B461A"/>
    <w:rsid w:val="007B462F"/>
    <w:rsid w:val="007B4726"/>
    <w:rsid w:val="007B4792"/>
    <w:rsid w:val="007B49A9"/>
    <w:rsid w:val="007B4A57"/>
    <w:rsid w:val="007B4A92"/>
    <w:rsid w:val="007B4BA4"/>
    <w:rsid w:val="007B4C03"/>
    <w:rsid w:val="007B4C38"/>
    <w:rsid w:val="007B4C61"/>
    <w:rsid w:val="007B4D8B"/>
    <w:rsid w:val="007B4DD3"/>
    <w:rsid w:val="007B4E9F"/>
    <w:rsid w:val="007B4EC2"/>
    <w:rsid w:val="007B5056"/>
    <w:rsid w:val="007B51B5"/>
    <w:rsid w:val="007B526E"/>
    <w:rsid w:val="007B5324"/>
    <w:rsid w:val="007B5406"/>
    <w:rsid w:val="007B5410"/>
    <w:rsid w:val="007B549C"/>
    <w:rsid w:val="007B5520"/>
    <w:rsid w:val="007B55D6"/>
    <w:rsid w:val="007B563B"/>
    <w:rsid w:val="007B563E"/>
    <w:rsid w:val="007B5667"/>
    <w:rsid w:val="007B56DA"/>
    <w:rsid w:val="007B5775"/>
    <w:rsid w:val="007B57D1"/>
    <w:rsid w:val="007B57E2"/>
    <w:rsid w:val="007B58BA"/>
    <w:rsid w:val="007B5AAF"/>
    <w:rsid w:val="007B5AF6"/>
    <w:rsid w:val="007B5BF1"/>
    <w:rsid w:val="007B5C69"/>
    <w:rsid w:val="007B5CB1"/>
    <w:rsid w:val="007B5D29"/>
    <w:rsid w:val="007B5D41"/>
    <w:rsid w:val="007B5D90"/>
    <w:rsid w:val="007B5DA1"/>
    <w:rsid w:val="007B5DEC"/>
    <w:rsid w:val="007B5EB2"/>
    <w:rsid w:val="007B5EB7"/>
    <w:rsid w:val="007B5EC1"/>
    <w:rsid w:val="007B5EE1"/>
    <w:rsid w:val="007B5F76"/>
    <w:rsid w:val="007B60FE"/>
    <w:rsid w:val="007B6238"/>
    <w:rsid w:val="007B6337"/>
    <w:rsid w:val="007B6345"/>
    <w:rsid w:val="007B63F9"/>
    <w:rsid w:val="007B6454"/>
    <w:rsid w:val="007B6504"/>
    <w:rsid w:val="007B6612"/>
    <w:rsid w:val="007B6751"/>
    <w:rsid w:val="007B6834"/>
    <w:rsid w:val="007B683D"/>
    <w:rsid w:val="007B684D"/>
    <w:rsid w:val="007B68FB"/>
    <w:rsid w:val="007B69AE"/>
    <w:rsid w:val="007B69EA"/>
    <w:rsid w:val="007B6A30"/>
    <w:rsid w:val="007B6A37"/>
    <w:rsid w:val="007B6BCF"/>
    <w:rsid w:val="007B6C28"/>
    <w:rsid w:val="007B6CB3"/>
    <w:rsid w:val="007B6D3A"/>
    <w:rsid w:val="007B6D59"/>
    <w:rsid w:val="007B6D6C"/>
    <w:rsid w:val="007B6D88"/>
    <w:rsid w:val="007B6D8D"/>
    <w:rsid w:val="007B6E27"/>
    <w:rsid w:val="007B6E31"/>
    <w:rsid w:val="007B6E4F"/>
    <w:rsid w:val="007B6E77"/>
    <w:rsid w:val="007B6F33"/>
    <w:rsid w:val="007B70BF"/>
    <w:rsid w:val="007B7131"/>
    <w:rsid w:val="007B7344"/>
    <w:rsid w:val="007B7462"/>
    <w:rsid w:val="007B74F4"/>
    <w:rsid w:val="007B74F6"/>
    <w:rsid w:val="007B756A"/>
    <w:rsid w:val="007B758A"/>
    <w:rsid w:val="007B75D8"/>
    <w:rsid w:val="007B7643"/>
    <w:rsid w:val="007B766D"/>
    <w:rsid w:val="007B76E7"/>
    <w:rsid w:val="007B7748"/>
    <w:rsid w:val="007B793E"/>
    <w:rsid w:val="007B795C"/>
    <w:rsid w:val="007B7B31"/>
    <w:rsid w:val="007B7CC4"/>
    <w:rsid w:val="007B7D58"/>
    <w:rsid w:val="007B7DCD"/>
    <w:rsid w:val="007B7E04"/>
    <w:rsid w:val="007B7E24"/>
    <w:rsid w:val="007B7E85"/>
    <w:rsid w:val="007B7ECA"/>
    <w:rsid w:val="007B7F72"/>
    <w:rsid w:val="007C0063"/>
    <w:rsid w:val="007C01D2"/>
    <w:rsid w:val="007C0223"/>
    <w:rsid w:val="007C0339"/>
    <w:rsid w:val="007C040D"/>
    <w:rsid w:val="007C0465"/>
    <w:rsid w:val="007C04FE"/>
    <w:rsid w:val="007C070C"/>
    <w:rsid w:val="007C09CE"/>
    <w:rsid w:val="007C0B16"/>
    <w:rsid w:val="007C0C0F"/>
    <w:rsid w:val="007C0C5F"/>
    <w:rsid w:val="007C0E21"/>
    <w:rsid w:val="007C0FA4"/>
    <w:rsid w:val="007C0FA8"/>
    <w:rsid w:val="007C0FAC"/>
    <w:rsid w:val="007C1090"/>
    <w:rsid w:val="007C113C"/>
    <w:rsid w:val="007C11B0"/>
    <w:rsid w:val="007C1204"/>
    <w:rsid w:val="007C1270"/>
    <w:rsid w:val="007C133B"/>
    <w:rsid w:val="007C1447"/>
    <w:rsid w:val="007C1769"/>
    <w:rsid w:val="007C1935"/>
    <w:rsid w:val="007C1BD1"/>
    <w:rsid w:val="007C1D1D"/>
    <w:rsid w:val="007C1DEC"/>
    <w:rsid w:val="007C1EF3"/>
    <w:rsid w:val="007C1F6D"/>
    <w:rsid w:val="007C1F9A"/>
    <w:rsid w:val="007C1F9F"/>
    <w:rsid w:val="007C1FDE"/>
    <w:rsid w:val="007C1FEB"/>
    <w:rsid w:val="007C2017"/>
    <w:rsid w:val="007C206C"/>
    <w:rsid w:val="007C2169"/>
    <w:rsid w:val="007C21AB"/>
    <w:rsid w:val="007C2288"/>
    <w:rsid w:val="007C22A0"/>
    <w:rsid w:val="007C234D"/>
    <w:rsid w:val="007C23A4"/>
    <w:rsid w:val="007C2419"/>
    <w:rsid w:val="007C260D"/>
    <w:rsid w:val="007C2968"/>
    <w:rsid w:val="007C2A75"/>
    <w:rsid w:val="007C2B4C"/>
    <w:rsid w:val="007C2B51"/>
    <w:rsid w:val="007C2C0C"/>
    <w:rsid w:val="007C2EEA"/>
    <w:rsid w:val="007C2F70"/>
    <w:rsid w:val="007C311F"/>
    <w:rsid w:val="007C3122"/>
    <w:rsid w:val="007C31C6"/>
    <w:rsid w:val="007C3224"/>
    <w:rsid w:val="007C325D"/>
    <w:rsid w:val="007C3329"/>
    <w:rsid w:val="007C351D"/>
    <w:rsid w:val="007C357C"/>
    <w:rsid w:val="007C35BA"/>
    <w:rsid w:val="007C3603"/>
    <w:rsid w:val="007C37B4"/>
    <w:rsid w:val="007C3889"/>
    <w:rsid w:val="007C3933"/>
    <w:rsid w:val="007C3A64"/>
    <w:rsid w:val="007C3AA4"/>
    <w:rsid w:val="007C3B61"/>
    <w:rsid w:val="007C3BCC"/>
    <w:rsid w:val="007C3C58"/>
    <w:rsid w:val="007C3CEB"/>
    <w:rsid w:val="007C3DD4"/>
    <w:rsid w:val="007C3DE5"/>
    <w:rsid w:val="007C3EE1"/>
    <w:rsid w:val="007C402F"/>
    <w:rsid w:val="007C4072"/>
    <w:rsid w:val="007C4092"/>
    <w:rsid w:val="007C40C5"/>
    <w:rsid w:val="007C4283"/>
    <w:rsid w:val="007C443E"/>
    <w:rsid w:val="007C44DD"/>
    <w:rsid w:val="007C46B9"/>
    <w:rsid w:val="007C46F5"/>
    <w:rsid w:val="007C47E8"/>
    <w:rsid w:val="007C4967"/>
    <w:rsid w:val="007C4A1C"/>
    <w:rsid w:val="007C4A7D"/>
    <w:rsid w:val="007C4B14"/>
    <w:rsid w:val="007C4D47"/>
    <w:rsid w:val="007C4D94"/>
    <w:rsid w:val="007C4DFA"/>
    <w:rsid w:val="007C4E5B"/>
    <w:rsid w:val="007C4EB7"/>
    <w:rsid w:val="007C4F6C"/>
    <w:rsid w:val="007C4F9A"/>
    <w:rsid w:val="007C507F"/>
    <w:rsid w:val="007C508D"/>
    <w:rsid w:val="007C51BE"/>
    <w:rsid w:val="007C527B"/>
    <w:rsid w:val="007C52A5"/>
    <w:rsid w:val="007C531F"/>
    <w:rsid w:val="007C5463"/>
    <w:rsid w:val="007C5553"/>
    <w:rsid w:val="007C5620"/>
    <w:rsid w:val="007C5668"/>
    <w:rsid w:val="007C5690"/>
    <w:rsid w:val="007C5765"/>
    <w:rsid w:val="007C5797"/>
    <w:rsid w:val="007C5852"/>
    <w:rsid w:val="007C58F1"/>
    <w:rsid w:val="007C5934"/>
    <w:rsid w:val="007C596B"/>
    <w:rsid w:val="007C5A92"/>
    <w:rsid w:val="007C5C59"/>
    <w:rsid w:val="007C5CE4"/>
    <w:rsid w:val="007C5E12"/>
    <w:rsid w:val="007C5E2D"/>
    <w:rsid w:val="007C5EA4"/>
    <w:rsid w:val="007C5FA9"/>
    <w:rsid w:val="007C6019"/>
    <w:rsid w:val="007C60CB"/>
    <w:rsid w:val="007C614C"/>
    <w:rsid w:val="007C6244"/>
    <w:rsid w:val="007C6488"/>
    <w:rsid w:val="007C6507"/>
    <w:rsid w:val="007C653C"/>
    <w:rsid w:val="007C6743"/>
    <w:rsid w:val="007C6769"/>
    <w:rsid w:val="007C691A"/>
    <w:rsid w:val="007C69E8"/>
    <w:rsid w:val="007C6A24"/>
    <w:rsid w:val="007C6AF2"/>
    <w:rsid w:val="007C6B38"/>
    <w:rsid w:val="007C6DFF"/>
    <w:rsid w:val="007C6EDB"/>
    <w:rsid w:val="007C6F13"/>
    <w:rsid w:val="007C6F29"/>
    <w:rsid w:val="007C708A"/>
    <w:rsid w:val="007C7256"/>
    <w:rsid w:val="007C7362"/>
    <w:rsid w:val="007C747B"/>
    <w:rsid w:val="007C7495"/>
    <w:rsid w:val="007C751A"/>
    <w:rsid w:val="007C75B5"/>
    <w:rsid w:val="007C769D"/>
    <w:rsid w:val="007C7758"/>
    <w:rsid w:val="007C7879"/>
    <w:rsid w:val="007C7B1C"/>
    <w:rsid w:val="007C7B78"/>
    <w:rsid w:val="007C7C00"/>
    <w:rsid w:val="007C7C47"/>
    <w:rsid w:val="007C7CF1"/>
    <w:rsid w:val="007C7D47"/>
    <w:rsid w:val="007C7E78"/>
    <w:rsid w:val="007C7EFF"/>
    <w:rsid w:val="007C7F20"/>
    <w:rsid w:val="007CED5A"/>
    <w:rsid w:val="007D0032"/>
    <w:rsid w:val="007D0087"/>
    <w:rsid w:val="007D012F"/>
    <w:rsid w:val="007D037F"/>
    <w:rsid w:val="007D0496"/>
    <w:rsid w:val="007D04C2"/>
    <w:rsid w:val="007D06F5"/>
    <w:rsid w:val="007D071C"/>
    <w:rsid w:val="007D0796"/>
    <w:rsid w:val="007D084A"/>
    <w:rsid w:val="007D0865"/>
    <w:rsid w:val="007D087B"/>
    <w:rsid w:val="007D08A4"/>
    <w:rsid w:val="007D0911"/>
    <w:rsid w:val="007D095F"/>
    <w:rsid w:val="007D0988"/>
    <w:rsid w:val="007D09A8"/>
    <w:rsid w:val="007D0AAC"/>
    <w:rsid w:val="007D0AE0"/>
    <w:rsid w:val="007D0B1E"/>
    <w:rsid w:val="007D0B55"/>
    <w:rsid w:val="007D0BE8"/>
    <w:rsid w:val="007D0D9D"/>
    <w:rsid w:val="007D0E86"/>
    <w:rsid w:val="007D0ED3"/>
    <w:rsid w:val="007D0F1A"/>
    <w:rsid w:val="007D0FB8"/>
    <w:rsid w:val="007D0FCD"/>
    <w:rsid w:val="007D112B"/>
    <w:rsid w:val="007D11F8"/>
    <w:rsid w:val="007D12B6"/>
    <w:rsid w:val="007D12C5"/>
    <w:rsid w:val="007D138E"/>
    <w:rsid w:val="007D13FC"/>
    <w:rsid w:val="007D14A3"/>
    <w:rsid w:val="007D1865"/>
    <w:rsid w:val="007D18F9"/>
    <w:rsid w:val="007D1900"/>
    <w:rsid w:val="007D197A"/>
    <w:rsid w:val="007D19EB"/>
    <w:rsid w:val="007D1A10"/>
    <w:rsid w:val="007D1A9C"/>
    <w:rsid w:val="007D1B19"/>
    <w:rsid w:val="007D1B28"/>
    <w:rsid w:val="007D1D11"/>
    <w:rsid w:val="007D1D97"/>
    <w:rsid w:val="007D1DB2"/>
    <w:rsid w:val="007D1DCA"/>
    <w:rsid w:val="007D1DE2"/>
    <w:rsid w:val="007D1DFA"/>
    <w:rsid w:val="007D1DFE"/>
    <w:rsid w:val="007D1E0E"/>
    <w:rsid w:val="007D1E55"/>
    <w:rsid w:val="007D1E5D"/>
    <w:rsid w:val="007D1E78"/>
    <w:rsid w:val="007D1E92"/>
    <w:rsid w:val="007D1F0A"/>
    <w:rsid w:val="007D1F7E"/>
    <w:rsid w:val="007D2139"/>
    <w:rsid w:val="007D21BB"/>
    <w:rsid w:val="007D2238"/>
    <w:rsid w:val="007D239C"/>
    <w:rsid w:val="007D2405"/>
    <w:rsid w:val="007D240B"/>
    <w:rsid w:val="007D2536"/>
    <w:rsid w:val="007D259C"/>
    <w:rsid w:val="007D26E4"/>
    <w:rsid w:val="007D2783"/>
    <w:rsid w:val="007D27AC"/>
    <w:rsid w:val="007D28F1"/>
    <w:rsid w:val="007D2994"/>
    <w:rsid w:val="007D2AFE"/>
    <w:rsid w:val="007D2B55"/>
    <w:rsid w:val="007D2BB2"/>
    <w:rsid w:val="007D2C06"/>
    <w:rsid w:val="007D2DD6"/>
    <w:rsid w:val="007D2E78"/>
    <w:rsid w:val="007D2FED"/>
    <w:rsid w:val="007D308F"/>
    <w:rsid w:val="007D32B2"/>
    <w:rsid w:val="007D3495"/>
    <w:rsid w:val="007D3536"/>
    <w:rsid w:val="007D3581"/>
    <w:rsid w:val="007D362A"/>
    <w:rsid w:val="007D3667"/>
    <w:rsid w:val="007D366B"/>
    <w:rsid w:val="007D3761"/>
    <w:rsid w:val="007D378F"/>
    <w:rsid w:val="007D37C2"/>
    <w:rsid w:val="007D3924"/>
    <w:rsid w:val="007D3974"/>
    <w:rsid w:val="007D39D9"/>
    <w:rsid w:val="007D3A8A"/>
    <w:rsid w:val="007D3AFB"/>
    <w:rsid w:val="007D3BEE"/>
    <w:rsid w:val="007D3C3B"/>
    <w:rsid w:val="007D3C62"/>
    <w:rsid w:val="007D3CB0"/>
    <w:rsid w:val="007D3D55"/>
    <w:rsid w:val="007D3E15"/>
    <w:rsid w:val="007D409E"/>
    <w:rsid w:val="007D4265"/>
    <w:rsid w:val="007D4350"/>
    <w:rsid w:val="007D4462"/>
    <w:rsid w:val="007D4485"/>
    <w:rsid w:val="007D44C7"/>
    <w:rsid w:val="007D4514"/>
    <w:rsid w:val="007D4582"/>
    <w:rsid w:val="007D45F7"/>
    <w:rsid w:val="007D46DF"/>
    <w:rsid w:val="007D4870"/>
    <w:rsid w:val="007D4958"/>
    <w:rsid w:val="007D4998"/>
    <w:rsid w:val="007D4A3A"/>
    <w:rsid w:val="007D4A50"/>
    <w:rsid w:val="007D4AB4"/>
    <w:rsid w:val="007D4BE5"/>
    <w:rsid w:val="007D4C03"/>
    <w:rsid w:val="007D4C5D"/>
    <w:rsid w:val="007D4D88"/>
    <w:rsid w:val="007D4E12"/>
    <w:rsid w:val="007D4EE0"/>
    <w:rsid w:val="007D4F0C"/>
    <w:rsid w:val="007D4F65"/>
    <w:rsid w:val="007D4F6E"/>
    <w:rsid w:val="007D4FFA"/>
    <w:rsid w:val="007D5090"/>
    <w:rsid w:val="007D51B7"/>
    <w:rsid w:val="007D521C"/>
    <w:rsid w:val="007D52D3"/>
    <w:rsid w:val="007D53B2"/>
    <w:rsid w:val="007D5463"/>
    <w:rsid w:val="007D5494"/>
    <w:rsid w:val="007D554C"/>
    <w:rsid w:val="007D56FA"/>
    <w:rsid w:val="007D5731"/>
    <w:rsid w:val="007D57AB"/>
    <w:rsid w:val="007D5846"/>
    <w:rsid w:val="007D584A"/>
    <w:rsid w:val="007D5917"/>
    <w:rsid w:val="007D5999"/>
    <w:rsid w:val="007D5A59"/>
    <w:rsid w:val="007D5C20"/>
    <w:rsid w:val="007D5D9A"/>
    <w:rsid w:val="007D5DD6"/>
    <w:rsid w:val="007D5FE5"/>
    <w:rsid w:val="007D60EE"/>
    <w:rsid w:val="007D60FD"/>
    <w:rsid w:val="007D6173"/>
    <w:rsid w:val="007D61B8"/>
    <w:rsid w:val="007D6250"/>
    <w:rsid w:val="007D626D"/>
    <w:rsid w:val="007D6365"/>
    <w:rsid w:val="007D63D4"/>
    <w:rsid w:val="007D657D"/>
    <w:rsid w:val="007D664A"/>
    <w:rsid w:val="007D6753"/>
    <w:rsid w:val="007D679A"/>
    <w:rsid w:val="007D68C7"/>
    <w:rsid w:val="007D68F2"/>
    <w:rsid w:val="007D6967"/>
    <w:rsid w:val="007D69D9"/>
    <w:rsid w:val="007D6A25"/>
    <w:rsid w:val="007D6A56"/>
    <w:rsid w:val="007D6B91"/>
    <w:rsid w:val="007D6C44"/>
    <w:rsid w:val="007D6CF7"/>
    <w:rsid w:val="007D6D38"/>
    <w:rsid w:val="007D6DCB"/>
    <w:rsid w:val="007D6DDC"/>
    <w:rsid w:val="007D6E00"/>
    <w:rsid w:val="007D6F02"/>
    <w:rsid w:val="007D6FC8"/>
    <w:rsid w:val="007D712B"/>
    <w:rsid w:val="007D713C"/>
    <w:rsid w:val="007D7297"/>
    <w:rsid w:val="007D7391"/>
    <w:rsid w:val="007D73CE"/>
    <w:rsid w:val="007D747E"/>
    <w:rsid w:val="007D77D2"/>
    <w:rsid w:val="007D7947"/>
    <w:rsid w:val="007D7A91"/>
    <w:rsid w:val="007D7B1C"/>
    <w:rsid w:val="007D7BA0"/>
    <w:rsid w:val="007D7C70"/>
    <w:rsid w:val="007D7C9A"/>
    <w:rsid w:val="007D7CA2"/>
    <w:rsid w:val="007D7D4C"/>
    <w:rsid w:val="007D7D92"/>
    <w:rsid w:val="007D7DA2"/>
    <w:rsid w:val="007D7EAE"/>
    <w:rsid w:val="007D7FC1"/>
    <w:rsid w:val="007E033D"/>
    <w:rsid w:val="007E03AB"/>
    <w:rsid w:val="007E06FF"/>
    <w:rsid w:val="007E071C"/>
    <w:rsid w:val="007E0775"/>
    <w:rsid w:val="007E095D"/>
    <w:rsid w:val="007E099E"/>
    <w:rsid w:val="007E09A0"/>
    <w:rsid w:val="007E0A5B"/>
    <w:rsid w:val="007E0ABA"/>
    <w:rsid w:val="007E0ACF"/>
    <w:rsid w:val="007E0AF1"/>
    <w:rsid w:val="007E0C0C"/>
    <w:rsid w:val="007E0C2C"/>
    <w:rsid w:val="007E0C86"/>
    <w:rsid w:val="007E0CE0"/>
    <w:rsid w:val="007E0CE2"/>
    <w:rsid w:val="007E0D15"/>
    <w:rsid w:val="007E0E30"/>
    <w:rsid w:val="007E0EE1"/>
    <w:rsid w:val="007E104A"/>
    <w:rsid w:val="007E1081"/>
    <w:rsid w:val="007E1094"/>
    <w:rsid w:val="007E10EC"/>
    <w:rsid w:val="007E10FA"/>
    <w:rsid w:val="007E1164"/>
    <w:rsid w:val="007E1268"/>
    <w:rsid w:val="007E12E4"/>
    <w:rsid w:val="007E12FA"/>
    <w:rsid w:val="007E131E"/>
    <w:rsid w:val="007E13DC"/>
    <w:rsid w:val="007E1409"/>
    <w:rsid w:val="007E141D"/>
    <w:rsid w:val="007E142F"/>
    <w:rsid w:val="007E14EB"/>
    <w:rsid w:val="007E15EA"/>
    <w:rsid w:val="007E1636"/>
    <w:rsid w:val="007E16C1"/>
    <w:rsid w:val="007E177D"/>
    <w:rsid w:val="007E1807"/>
    <w:rsid w:val="007E196C"/>
    <w:rsid w:val="007E197B"/>
    <w:rsid w:val="007E1A34"/>
    <w:rsid w:val="007E1A46"/>
    <w:rsid w:val="007E1B5A"/>
    <w:rsid w:val="007E1BF2"/>
    <w:rsid w:val="007E1C31"/>
    <w:rsid w:val="007E1CD0"/>
    <w:rsid w:val="007E1CDD"/>
    <w:rsid w:val="007E1D6E"/>
    <w:rsid w:val="007E1E2E"/>
    <w:rsid w:val="007E1E89"/>
    <w:rsid w:val="007E1FF0"/>
    <w:rsid w:val="007E202F"/>
    <w:rsid w:val="007E22E7"/>
    <w:rsid w:val="007E243D"/>
    <w:rsid w:val="007E2474"/>
    <w:rsid w:val="007E247C"/>
    <w:rsid w:val="007E2606"/>
    <w:rsid w:val="007E26B2"/>
    <w:rsid w:val="007E2793"/>
    <w:rsid w:val="007E29A5"/>
    <w:rsid w:val="007E29B2"/>
    <w:rsid w:val="007E2A2B"/>
    <w:rsid w:val="007E2A3C"/>
    <w:rsid w:val="007E2A4C"/>
    <w:rsid w:val="007E2B89"/>
    <w:rsid w:val="007E2BDA"/>
    <w:rsid w:val="007E301F"/>
    <w:rsid w:val="007E3041"/>
    <w:rsid w:val="007E30F1"/>
    <w:rsid w:val="007E30F2"/>
    <w:rsid w:val="007E319F"/>
    <w:rsid w:val="007E31F0"/>
    <w:rsid w:val="007E3223"/>
    <w:rsid w:val="007E3266"/>
    <w:rsid w:val="007E3281"/>
    <w:rsid w:val="007E3372"/>
    <w:rsid w:val="007E33F4"/>
    <w:rsid w:val="007E3470"/>
    <w:rsid w:val="007E34B2"/>
    <w:rsid w:val="007E353E"/>
    <w:rsid w:val="007E3580"/>
    <w:rsid w:val="007E36B3"/>
    <w:rsid w:val="007E36E0"/>
    <w:rsid w:val="007E3717"/>
    <w:rsid w:val="007E3725"/>
    <w:rsid w:val="007E37AC"/>
    <w:rsid w:val="007E399E"/>
    <w:rsid w:val="007E3A4F"/>
    <w:rsid w:val="007E3B18"/>
    <w:rsid w:val="007E3B44"/>
    <w:rsid w:val="007E3C2B"/>
    <w:rsid w:val="007E3C94"/>
    <w:rsid w:val="007E3E43"/>
    <w:rsid w:val="007E3ECF"/>
    <w:rsid w:val="007E3F29"/>
    <w:rsid w:val="007E4051"/>
    <w:rsid w:val="007E405F"/>
    <w:rsid w:val="007E409F"/>
    <w:rsid w:val="007E40B1"/>
    <w:rsid w:val="007E414D"/>
    <w:rsid w:val="007E4238"/>
    <w:rsid w:val="007E4254"/>
    <w:rsid w:val="007E44EF"/>
    <w:rsid w:val="007E4542"/>
    <w:rsid w:val="007E4566"/>
    <w:rsid w:val="007E4592"/>
    <w:rsid w:val="007E45CE"/>
    <w:rsid w:val="007E4671"/>
    <w:rsid w:val="007E467B"/>
    <w:rsid w:val="007E4775"/>
    <w:rsid w:val="007E4918"/>
    <w:rsid w:val="007E4945"/>
    <w:rsid w:val="007E49DA"/>
    <w:rsid w:val="007E4A74"/>
    <w:rsid w:val="007E4A9F"/>
    <w:rsid w:val="007E4AD8"/>
    <w:rsid w:val="007E4BF3"/>
    <w:rsid w:val="007E4C83"/>
    <w:rsid w:val="007E4CA3"/>
    <w:rsid w:val="007E4D22"/>
    <w:rsid w:val="007E4D72"/>
    <w:rsid w:val="007E4DDD"/>
    <w:rsid w:val="007E4E2D"/>
    <w:rsid w:val="007E4E6E"/>
    <w:rsid w:val="007E4F4C"/>
    <w:rsid w:val="007E4F60"/>
    <w:rsid w:val="007E5172"/>
    <w:rsid w:val="007E51B7"/>
    <w:rsid w:val="007E5228"/>
    <w:rsid w:val="007E5359"/>
    <w:rsid w:val="007E537B"/>
    <w:rsid w:val="007E53AC"/>
    <w:rsid w:val="007E5477"/>
    <w:rsid w:val="007E54B2"/>
    <w:rsid w:val="007E5530"/>
    <w:rsid w:val="007E5555"/>
    <w:rsid w:val="007E5559"/>
    <w:rsid w:val="007E55FF"/>
    <w:rsid w:val="007E5630"/>
    <w:rsid w:val="007E5738"/>
    <w:rsid w:val="007E57D2"/>
    <w:rsid w:val="007E590B"/>
    <w:rsid w:val="007E593F"/>
    <w:rsid w:val="007E599D"/>
    <w:rsid w:val="007E5A5B"/>
    <w:rsid w:val="007E5AA9"/>
    <w:rsid w:val="007E5AB6"/>
    <w:rsid w:val="007E5B83"/>
    <w:rsid w:val="007E5BB2"/>
    <w:rsid w:val="007E5BBB"/>
    <w:rsid w:val="007E5BE2"/>
    <w:rsid w:val="007E5CD8"/>
    <w:rsid w:val="007E5CFD"/>
    <w:rsid w:val="007E5E20"/>
    <w:rsid w:val="007E5E7A"/>
    <w:rsid w:val="007E5EB4"/>
    <w:rsid w:val="007E5EE2"/>
    <w:rsid w:val="007E5EEF"/>
    <w:rsid w:val="007E5F23"/>
    <w:rsid w:val="007E5FC1"/>
    <w:rsid w:val="007E6041"/>
    <w:rsid w:val="007E60C5"/>
    <w:rsid w:val="007E626E"/>
    <w:rsid w:val="007E6270"/>
    <w:rsid w:val="007E634E"/>
    <w:rsid w:val="007E6381"/>
    <w:rsid w:val="007E6485"/>
    <w:rsid w:val="007E64AB"/>
    <w:rsid w:val="007E6506"/>
    <w:rsid w:val="007E65A0"/>
    <w:rsid w:val="007E65C3"/>
    <w:rsid w:val="007E6635"/>
    <w:rsid w:val="007E66F9"/>
    <w:rsid w:val="007E6830"/>
    <w:rsid w:val="007E683D"/>
    <w:rsid w:val="007E684A"/>
    <w:rsid w:val="007E687F"/>
    <w:rsid w:val="007E690E"/>
    <w:rsid w:val="007E692A"/>
    <w:rsid w:val="007E6939"/>
    <w:rsid w:val="007E6998"/>
    <w:rsid w:val="007E6AD1"/>
    <w:rsid w:val="007E6C41"/>
    <w:rsid w:val="007E6C5F"/>
    <w:rsid w:val="007E6C79"/>
    <w:rsid w:val="007E6D20"/>
    <w:rsid w:val="007E6D49"/>
    <w:rsid w:val="007E6FE9"/>
    <w:rsid w:val="007E7159"/>
    <w:rsid w:val="007E71D1"/>
    <w:rsid w:val="007E723C"/>
    <w:rsid w:val="007E72B0"/>
    <w:rsid w:val="007E73D5"/>
    <w:rsid w:val="007E7462"/>
    <w:rsid w:val="007E7650"/>
    <w:rsid w:val="007E7659"/>
    <w:rsid w:val="007E7702"/>
    <w:rsid w:val="007E775C"/>
    <w:rsid w:val="007E77B0"/>
    <w:rsid w:val="007E77FD"/>
    <w:rsid w:val="007E7865"/>
    <w:rsid w:val="007E78C8"/>
    <w:rsid w:val="007E7924"/>
    <w:rsid w:val="007E793B"/>
    <w:rsid w:val="007E79D1"/>
    <w:rsid w:val="007E7B17"/>
    <w:rsid w:val="007E7B3B"/>
    <w:rsid w:val="007E7BD8"/>
    <w:rsid w:val="007E7C0A"/>
    <w:rsid w:val="007E7C22"/>
    <w:rsid w:val="007E7D3F"/>
    <w:rsid w:val="007E7D92"/>
    <w:rsid w:val="007E7F02"/>
    <w:rsid w:val="007E7F83"/>
    <w:rsid w:val="007EFC8D"/>
    <w:rsid w:val="007F01A3"/>
    <w:rsid w:val="007F032D"/>
    <w:rsid w:val="007F0330"/>
    <w:rsid w:val="007F034E"/>
    <w:rsid w:val="007F03E7"/>
    <w:rsid w:val="007F03F5"/>
    <w:rsid w:val="007F0497"/>
    <w:rsid w:val="007F04BB"/>
    <w:rsid w:val="007F052F"/>
    <w:rsid w:val="007F059C"/>
    <w:rsid w:val="007F05BB"/>
    <w:rsid w:val="007F05D1"/>
    <w:rsid w:val="007F05D4"/>
    <w:rsid w:val="007F0708"/>
    <w:rsid w:val="007F0717"/>
    <w:rsid w:val="007F077E"/>
    <w:rsid w:val="007F08CF"/>
    <w:rsid w:val="007F0993"/>
    <w:rsid w:val="007F0B1F"/>
    <w:rsid w:val="007F0B46"/>
    <w:rsid w:val="007F0BFC"/>
    <w:rsid w:val="007F0C20"/>
    <w:rsid w:val="007F0CC3"/>
    <w:rsid w:val="007F0DCF"/>
    <w:rsid w:val="007F0E37"/>
    <w:rsid w:val="007F0EB3"/>
    <w:rsid w:val="007F0EF9"/>
    <w:rsid w:val="007F0F8D"/>
    <w:rsid w:val="007F1110"/>
    <w:rsid w:val="007F115A"/>
    <w:rsid w:val="007F115B"/>
    <w:rsid w:val="007F11EB"/>
    <w:rsid w:val="007F12F5"/>
    <w:rsid w:val="007F136C"/>
    <w:rsid w:val="007F1389"/>
    <w:rsid w:val="007F14EA"/>
    <w:rsid w:val="007F15CE"/>
    <w:rsid w:val="007F16CB"/>
    <w:rsid w:val="007F1825"/>
    <w:rsid w:val="007F18B2"/>
    <w:rsid w:val="007F18F8"/>
    <w:rsid w:val="007F1923"/>
    <w:rsid w:val="007F1928"/>
    <w:rsid w:val="007F1929"/>
    <w:rsid w:val="007F1A5C"/>
    <w:rsid w:val="007F1AD9"/>
    <w:rsid w:val="007F1B5D"/>
    <w:rsid w:val="007F1BC9"/>
    <w:rsid w:val="007F1BDE"/>
    <w:rsid w:val="007F1C25"/>
    <w:rsid w:val="007F1D4E"/>
    <w:rsid w:val="007F1EE5"/>
    <w:rsid w:val="007F1FCE"/>
    <w:rsid w:val="007F200E"/>
    <w:rsid w:val="007F2055"/>
    <w:rsid w:val="007F2121"/>
    <w:rsid w:val="007F218B"/>
    <w:rsid w:val="007F2214"/>
    <w:rsid w:val="007F23A4"/>
    <w:rsid w:val="007F23E5"/>
    <w:rsid w:val="007F2416"/>
    <w:rsid w:val="007F244D"/>
    <w:rsid w:val="007F2546"/>
    <w:rsid w:val="007F25C1"/>
    <w:rsid w:val="007F2710"/>
    <w:rsid w:val="007F2730"/>
    <w:rsid w:val="007F2865"/>
    <w:rsid w:val="007F28CD"/>
    <w:rsid w:val="007F293A"/>
    <w:rsid w:val="007F29D1"/>
    <w:rsid w:val="007F2A58"/>
    <w:rsid w:val="007F2A94"/>
    <w:rsid w:val="007F2BE8"/>
    <w:rsid w:val="007F2C12"/>
    <w:rsid w:val="007F2DD8"/>
    <w:rsid w:val="007F2E28"/>
    <w:rsid w:val="007F2F0E"/>
    <w:rsid w:val="007F2F83"/>
    <w:rsid w:val="007F2FC1"/>
    <w:rsid w:val="007F3211"/>
    <w:rsid w:val="007F33D3"/>
    <w:rsid w:val="007F33DB"/>
    <w:rsid w:val="007F3405"/>
    <w:rsid w:val="007F3515"/>
    <w:rsid w:val="007F358D"/>
    <w:rsid w:val="007F35D9"/>
    <w:rsid w:val="007F360B"/>
    <w:rsid w:val="007F3636"/>
    <w:rsid w:val="007F3652"/>
    <w:rsid w:val="007F36AB"/>
    <w:rsid w:val="007F3741"/>
    <w:rsid w:val="007F379E"/>
    <w:rsid w:val="007F38F2"/>
    <w:rsid w:val="007F397B"/>
    <w:rsid w:val="007F39CB"/>
    <w:rsid w:val="007F39F9"/>
    <w:rsid w:val="007F3A75"/>
    <w:rsid w:val="007F3B4C"/>
    <w:rsid w:val="007F3C1C"/>
    <w:rsid w:val="007F3CE0"/>
    <w:rsid w:val="007F3EC6"/>
    <w:rsid w:val="007F3F58"/>
    <w:rsid w:val="007F3F6F"/>
    <w:rsid w:val="007F3F76"/>
    <w:rsid w:val="007F3FF8"/>
    <w:rsid w:val="007F41B0"/>
    <w:rsid w:val="007F42B6"/>
    <w:rsid w:val="007F43A8"/>
    <w:rsid w:val="007F447B"/>
    <w:rsid w:val="007F4596"/>
    <w:rsid w:val="007F4773"/>
    <w:rsid w:val="007F4806"/>
    <w:rsid w:val="007F4821"/>
    <w:rsid w:val="007F4858"/>
    <w:rsid w:val="007F4868"/>
    <w:rsid w:val="007F4934"/>
    <w:rsid w:val="007F4990"/>
    <w:rsid w:val="007F4A59"/>
    <w:rsid w:val="007F4B22"/>
    <w:rsid w:val="007F4BA9"/>
    <w:rsid w:val="007F4D48"/>
    <w:rsid w:val="007F4D9C"/>
    <w:rsid w:val="007F4DB9"/>
    <w:rsid w:val="007F4E2E"/>
    <w:rsid w:val="007F4EC6"/>
    <w:rsid w:val="007F4F71"/>
    <w:rsid w:val="007F4FAE"/>
    <w:rsid w:val="007F50A4"/>
    <w:rsid w:val="007F51A9"/>
    <w:rsid w:val="007F52A1"/>
    <w:rsid w:val="007F557A"/>
    <w:rsid w:val="007F56BC"/>
    <w:rsid w:val="007F56D8"/>
    <w:rsid w:val="007F5708"/>
    <w:rsid w:val="007F5818"/>
    <w:rsid w:val="007F5870"/>
    <w:rsid w:val="007F58D0"/>
    <w:rsid w:val="007F59F7"/>
    <w:rsid w:val="007F5B1A"/>
    <w:rsid w:val="007F5B1C"/>
    <w:rsid w:val="007F5C17"/>
    <w:rsid w:val="007F5C65"/>
    <w:rsid w:val="007F5D89"/>
    <w:rsid w:val="007F6068"/>
    <w:rsid w:val="007F62CF"/>
    <w:rsid w:val="007F62F1"/>
    <w:rsid w:val="007F633E"/>
    <w:rsid w:val="007F644C"/>
    <w:rsid w:val="007F64E4"/>
    <w:rsid w:val="007F65B7"/>
    <w:rsid w:val="007F66B3"/>
    <w:rsid w:val="007F66D9"/>
    <w:rsid w:val="007F66E2"/>
    <w:rsid w:val="007F6728"/>
    <w:rsid w:val="007F6804"/>
    <w:rsid w:val="007F682F"/>
    <w:rsid w:val="007F6969"/>
    <w:rsid w:val="007F6AB5"/>
    <w:rsid w:val="007F6B21"/>
    <w:rsid w:val="007F6B5D"/>
    <w:rsid w:val="007F6BC8"/>
    <w:rsid w:val="007F6C49"/>
    <w:rsid w:val="007F6D4F"/>
    <w:rsid w:val="007F6EA1"/>
    <w:rsid w:val="007F6EA6"/>
    <w:rsid w:val="007F6F68"/>
    <w:rsid w:val="007F6F6B"/>
    <w:rsid w:val="007F6FFA"/>
    <w:rsid w:val="007F7068"/>
    <w:rsid w:val="007F7129"/>
    <w:rsid w:val="007F71F7"/>
    <w:rsid w:val="007F72C2"/>
    <w:rsid w:val="007F7533"/>
    <w:rsid w:val="007F75D9"/>
    <w:rsid w:val="007F76E1"/>
    <w:rsid w:val="007F7783"/>
    <w:rsid w:val="007F77E5"/>
    <w:rsid w:val="007F7805"/>
    <w:rsid w:val="007F7895"/>
    <w:rsid w:val="007F78EF"/>
    <w:rsid w:val="007F7916"/>
    <w:rsid w:val="007F7AC4"/>
    <w:rsid w:val="007F7D6C"/>
    <w:rsid w:val="007F7DDB"/>
    <w:rsid w:val="007F7E17"/>
    <w:rsid w:val="007F7E36"/>
    <w:rsid w:val="007F7EB3"/>
    <w:rsid w:val="007F7F46"/>
    <w:rsid w:val="00800078"/>
    <w:rsid w:val="008000B0"/>
    <w:rsid w:val="00800101"/>
    <w:rsid w:val="00800105"/>
    <w:rsid w:val="00800263"/>
    <w:rsid w:val="008004EE"/>
    <w:rsid w:val="0080059E"/>
    <w:rsid w:val="0080062E"/>
    <w:rsid w:val="00800705"/>
    <w:rsid w:val="008007AD"/>
    <w:rsid w:val="0080086A"/>
    <w:rsid w:val="00800873"/>
    <w:rsid w:val="00800889"/>
    <w:rsid w:val="00800919"/>
    <w:rsid w:val="0080097C"/>
    <w:rsid w:val="00800A23"/>
    <w:rsid w:val="00800A55"/>
    <w:rsid w:val="00800B39"/>
    <w:rsid w:val="00800BBE"/>
    <w:rsid w:val="00800BCA"/>
    <w:rsid w:val="00800D1F"/>
    <w:rsid w:val="00800FC9"/>
    <w:rsid w:val="00801055"/>
    <w:rsid w:val="0080117B"/>
    <w:rsid w:val="00801228"/>
    <w:rsid w:val="00801295"/>
    <w:rsid w:val="00801491"/>
    <w:rsid w:val="0080159E"/>
    <w:rsid w:val="008015A8"/>
    <w:rsid w:val="008015D7"/>
    <w:rsid w:val="008017D6"/>
    <w:rsid w:val="008018B2"/>
    <w:rsid w:val="0080194C"/>
    <w:rsid w:val="00801A3F"/>
    <w:rsid w:val="00801BA1"/>
    <w:rsid w:val="00801C68"/>
    <w:rsid w:val="00801C7F"/>
    <w:rsid w:val="00801D2C"/>
    <w:rsid w:val="00801EE2"/>
    <w:rsid w:val="00801F37"/>
    <w:rsid w:val="00801F7B"/>
    <w:rsid w:val="00802109"/>
    <w:rsid w:val="008021C5"/>
    <w:rsid w:val="008024C2"/>
    <w:rsid w:val="008024DE"/>
    <w:rsid w:val="008025A9"/>
    <w:rsid w:val="008025B4"/>
    <w:rsid w:val="008026DB"/>
    <w:rsid w:val="0080275B"/>
    <w:rsid w:val="00802771"/>
    <w:rsid w:val="008027BE"/>
    <w:rsid w:val="008028A7"/>
    <w:rsid w:val="008029B8"/>
    <w:rsid w:val="00802A2D"/>
    <w:rsid w:val="00802A94"/>
    <w:rsid w:val="00802B35"/>
    <w:rsid w:val="00802B4F"/>
    <w:rsid w:val="00802B9B"/>
    <w:rsid w:val="00802BCB"/>
    <w:rsid w:val="00802C48"/>
    <w:rsid w:val="00802CE7"/>
    <w:rsid w:val="00802CFE"/>
    <w:rsid w:val="00802D7B"/>
    <w:rsid w:val="00802E41"/>
    <w:rsid w:val="00802EA0"/>
    <w:rsid w:val="00802F55"/>
    <w:rsid w:val="00802F56"/>
    <w:rsid w:val="00802F66"/>
    <w:rsid w:val="00803092"/>
    <w:rsid w:val="00803142"/>
    <w:rsid w:val="008031E0"/>
    <w:rsid w:val="00803317"/>
    <w:rsid w:val="008033AA"/>
    <w:rsid w:val="0080344C"/>
    <w:rsid w:val="0080352A"/>
    <w:rsid w:val="00803629"/>
    <w:rsid w:val="0080364F"/>
    <w:rsid w:val="008036AD"/>
    <w:rsid w:val="00803716"/>
    <w:rsid w:val="0080379D"/>
    <w:rsid w:val="00803840"/>
    <w:rsid w:val="00803864"/>
    <w:rsid w:val="008039A2"/>
    <w:rsid w:val="008039B8"/>
    <w:rsid w:val="00803A34"/>
    <w:rsid w:val="00803AAF"/>
    <w:rsid w:val="00803B1E"/>
    <w:rsid w:val="00803B76"/>
    <w:rsid w:val="00803BE5"/>
    <w:rsid w:val="00803C2D"/>
    <w:rsid w:val="00803C3E"/>
    <w:rsid w:val="00803CC1"/>
    <w:rsid w:val="00803D37"/>
    <w:rsid w:val="00803D61"/>
    <w:rsid w:val="00803D83"/>
    <w:rsid w:val="00803EAE"/>
    <w:rsid w:val="008040E0"/>
    <w:rsid w:val="008044CF"/>
    <w:rsid w:val="008044FE"/>
    <w:rsid w:val="00804569"/>
    <w:rsid w:val="008045AB"/>
    <w:rsid w:val="0080467D"/>
    <w:rsid w:val="00804822"/>
    <w:rsid w:val="00804827"/>
    <w:rsid w:val="008049EF"/>
    <w:rsid w:val="00804A41"/>
    <w:rsid w:val="00804A5D"/>
    <w:rsid w:val="00804BD4"/>
    <w:rsid w:val="00804C7E"/>
    <w:rsid w:val="00804CED"/>
    <w:rsid w:val="00804D52"/>
    <w:rsid w:val="00805186"/>
    <w:rsid w:val="008051C6"/>
    <w:rsid w:val="008051E2"/>
    <w:rsid w:val="008052E3"/>
    <w:rsid w:val="0080537F"/>
    <w:rsid w:val="008053A4"/>
    <w:rsid w:val="008053B4"/>
    <w:rsid w:val="0080549A"/>
    <w:rsid w:val="008054D9"/>
    <w:rsid w:val="0080553C"/>
    <w:rsid w:val="008055F5"/>
    <w:rsid w:val="008056E9"/>
    <w:rsid w:val="0080571C"/>
    <w:rsid w:val="008058A2"/>
    <w:rsid w:val="008058D3"/>
    <w:rsid w:val="008058E5"/>
    <w:rsid w:val="0080591E"/>
    <w:rsid w:val="00805924"/>
    <w:rsid w:val="00805937"/>
    <w:rsid w:val="0080599A"/>
    <w:rsid w:val="00805A4D"/>
    <w:rsid w:val="00805AF6"/>
    <w:rsid w:val="00805C0F"/>
    <w:rsid w:val="00805D17"/>
    <w:rsid w:val="00805E97"/>
    <w:rsid w:val="00805EBD"/>
    <w:rsid w:val="00805F3F"/>
    <w:rsid w:val="00805F8B"/>
    <w:rsid w:val="00805FDF"/>
    <w:rsid w:val="00806025"/>
    <w:rsid w:val="00806077"/>
    <w:rsid w:val="0080609F"/>
    <w:rsid w:val="008060AB"/>
    <w:rsid w:val="0080611A"/>
    <w:rsid w:val="00806174"/>
    <w:rsid w:val="00806216"/>
    <w:rsid w:val="00806226"/>
    <w:rsid w:val="00806242"/>
    <w:rsid w:val="0080625A"/>
    <w:rsid w:val="008062EF"/>
    <w:rsid w:val="0080634A"/>
    <w:rsid w:val="008063D7"/>
    <w:rsid w:val="008063FD"/>
    <w:rsid w:val="008064C7"/>
    <w:rsid w:val="00806519"/>
    <w:rsid w:val="00806571"/>
    <w:rsid w:val="008065EB"/>
    <w:rsid w:val="00806683"/>
    <w:rsid w:val="008066B5"/>
    <w:rsid w:val="008068C6"/>
    <w:rsid w:val="00806A42"/>
    <w:rsid w:val="00806AE5"/>
    <w:rsid w:val="00806AFF"/>
    <w:rsid w:val="00806B7F"/>
    <w:rsid w:val="00806D30"/>
    <w:rsid w:val="00806DD8"/>
    <w:rsid w:val="00806DEF"/>
    <w:rsid w:val="00806E65"/>
    <w:rsid w:val="00806F21"/>
    <w:rsid w:val="00806FC2"/>
    <w:rsid w:val="0080700C"/>
    <w:rsid w:val="008070FA"/>
    <w:rsid w:val="00807149"/>
    <w:rsid w:val="008071D8"/>
    <w:rsid w:val="0080735F"/>
    <w:rsid w:val="00807367"/>
    <w:rsid w:val="008073DB"/>
    <w:rsid w:val="0080742E"/>
    <w:rsid w:val="0080750D"/>
    <w:rsid w:val="008075A9"/>
    <w:rsid w:val="00807656"/>
    <w:rsid w:val="0080766A"/>
    <w:rsid w:val="0080779A"/>
    <w:rsid w:val="008077F7"/>
    <w:rsid w:val="0080784D"/>
    <w:rsid w:val="00807857"/>
    <w:rsid w:val="00807936"/>
    <w:rsid w:val="008079C9"/>
    <w:rsid w:val="00807A0C"/>
    <w:rsid w:val="00807ADD"/>
    <w:rsid w:val="00807C68"/>
    <w:rsid w:val="00807D4E"/>
    <w:rsid w:val="00807DA3"/>
    <w:rsid w:val="00807DE4"/>
    <w:rsid w:val="00807E2E"/>
    <w:rsid w:val="00807FC2"/>
    <w:rsid w:val="0081001E"/>
    <w:rsid w:val="00810088"/>
    <w:rsid w:val="00810137"/>
    <w:rsid w:val="00810165"/>
    <w:rsid w:val="008101CA"/>
    <w:rsid w:val="0081025F"/>
    <w:rsid w:val="00810273"/>
    <w:rsid w:val="008102C4"/>
    <w:rsid w:val="0081031F"/>
    <w:rsid w:val="008104AA"/>
    <w:rsid w:val="0081058C"/>
    <w:rsid w:val="008105C9"/>
    <w:rsid w:val="0081060E"/>
    <w:rsid w:val="00810687"/>
    <w:rsid w:val="008106FA"/>
    <w:rsid w:val="008107D1"/>
    <w:rsid w:val="0081088C"/>
    <w:rsid w:val="008108CB"/>
    <w:rsid w:val="00810946"/>
    <w:rsid w:val="0081094B"/>
    <w:rsid w:val="008109B3"/>
    <w:rsid w:val="00810A52"/>
    <w:rsid w:val="00810B54"/>
    <w:rsid w:val="00810B5E"/>
    <w:rsid w:val="00810B5F"/>
    <w:rsid w:val="00810C02"/>
    <w:rsid w:val="00810C12"/>
    <w:rsid w:val="00810C44"/>
    <w:rsid w:val="00810DD1"/>
    <w:rsid w:val="00810DF6"/>
    <w:rsid w:val="00811036"/>
    <w:rsid w:val="008111E6"/>
    <w:rsid w:val="0081130D"/>
    <w:rsid w:val="00811320"/>
    <w:rsid w:val="00811436"/>
    <w:rsid w:val="0081152B"/>
    <w:rsid w:val="00811541"/>
    <w:rsid w:val="00811598"/>
    <w:rsid w:val="0081159A"/>
    <w:rsid w:val="008115F2"/>
    <w:rsid w:val="0081165F"/>
    <w:rsid w:val="008116BD"/>
    <w:rsid w:val="00811710"/>
    <w:rsid w:val="00811722"/>
    <w:rsid w:val="008117A4"/>
    <w:rsid w:val="008117ED"/>
    <w:rsid w:val="00811825"/>
    <w:rsid w:val="00811841"/>
    <w:rsid w:val="008118B3"/>
    <w:rsid w:val="008119F9"/>
    <w:rsid w:val="00811A56"/>
    <w:rsid w:val="00811A79"/>
    <w:rsid w:val="00811DA6"/>
    <w:rsid w:val="00811E42"/>
    <w:rsid w:val="00811E6B"/>
    <w:rsid w:val="00811E84"/>
    <w:rsid w:val="00811EDD"/>
    <w:rsid w:val="00811F11"/>
    <w:rsid w:val="0081209B"/>
    <w:rsid w:val="008121AE"/>
    <w:rsid w:val="008121C3"/>
    <w:rsid w:val="0081223C"/>
    <w:rsid w:val="00812258"/>
    <w:rsid w:val="008126D1"/>
    <w:rsid w:val="0081270C"/>
    <w:rsid w:val="0081277D"/>
    <w:rsid w:val="00812984"/>
    <w:rsid w:val="00812A1D"/>
    <w:rsid w:val="00812ABE"/>
    <w:rsid w:val="00812AF9"/>
    <w:rsid w:val="00812C19"/>
    <w:rsid w:val="00812C9E"/>
    <w:rsid w:val="00812CF9"/>
    <w:rsid w:val="00812E2C"/>
    <w:rsid w:val="00812E85"/>
    <w:rsid w:val="00812EA2"/>
    <w:rsid w:val="00812ED3"/>
    <w:rsid w:val="00812F25"/>
    <w:rsid w:val="00812F91"/>
    <w:rsid w:val="0081302C"/>
    <w:rsid w:val="00813039"/>
    <w:rsid w:val="008131BC"/>
    <w:rsid w:val="00813212"/>
    <w:rsid w:val="00813271"/>
    <w:rsid w:val="00813289"/>
    <w:rsid w:val="0081362C"/>
    <w:rsid w:val="0081365B"/>
    <w:rsid w:val="008136D9"/>
    <w:rsid w:val="0081375A"/>
    <w:rsid w:val="008138F4"/>
    <w:rsid w:val="0081390E"/>
    <w:rsid w:val="00813958"/>
    <w:rsid w:val="00813990"/>
    <w:rsid w:val="00813A0E"/>
    <w:rsid w:val="00813A43"/>
    <w:rsid w:val="00813A76"/>
    <w:rsid w:val="00813AAD"/>
    <w:rsid w:val="00813AD4"/>
    <w:rsid w:val="00813B7F"/>
    <w:rsid w:val="00813C75"/>
    <w:rsid w:val="00813CFE"/>
    <w:rsid w:val="00813EAC"/>
    <w:rsid w:val="00813F19"/>
    <w:rsid w:val="00813F3F"/>
    <w:rsid w:val="00813F5B"/>
    <w:rsid w:val="00814055"/>
    <w:rsid w:val="008140F2"/>
    <w:rsid w:val="00814146"/>
    <w:rsid w:val="0081414F"/>
    <w:rsid w:val="00814202"/>
    <w:rsid w:val="00814299"/>
    <w:rsid w:val="0081434A"/>
    <w:rsid w:val="008143FE"/>
    <w:rsid w:val="0081445E"/>
    <w:rsid w:val="0081448D"/>
    <w:rsid w:val="008144EA"/>
    <w:rsid w:val="008145B3"/>
    <w:rsid w:val="0081462C"/>
    <w:rsid w:val="008146A4"/>
    <w:rsid w:val="008146AC"/>
    <w:rsid w:val="008146E7"/>
    <w:rsid w:val="00814849"/>
    <w:rsid w:val="008148A7"/>
    <w:rsid w:val="008149E6"/>
    <w:rsid w:val="00814A15"/>
    <w:rsid w:val="00814A27"/>
    <w:rsid w:val="00814A5A"/>
    <w:rsid w:val="00814A74"/>
    <w:rsid w:val="00814AAE"/>
    <w:rsid w:val="00814C4B"/>
    <w:rsid w:val="00814CCB"/>
    <w:rsid w:val="00814D27"/>
    <w:rsid w:val="00814E95"/>
    <w:rsid w:val="00814EC3"/>
    <w:rsid w:val="00814F5B"/>
    <w:rsid w:val="00814F61"/>
    <w:rsid w:val="008150E5"/>
    <w:rsid w:val="00815181"/>
    <w:rsid w:val="008151F9"/>
    <w:rsid w:val="008151FD"/>
    <w:rsid w:val="00815225"/>
    <w:rsid w:val="0081529C"/>
    <w:rsid w:val="008152D9"/>
    <w:rsid w:val="00815403"/>
    <w:rsid w:val="00815430"/>
    <w:rsid w:val="0081545F"/>
    <w:rsid w:val="00815477"/>
    <w:rsid w:val="008155C8"/>
    <w:rsid w:val="00815606"/>
    <w:rsid w:val="00815733"/>
    <w:rsid w:val="00815736"/>
    <w:rsid w:val="0081578C"/>
    <w:rsid w:val="00815797"/>
    <w:rsid w:val="008158D5"/>
    <w:rsid w:val="0081591F"/>
    <w:rsid w:val="00815A2B"/>
    <w:rsid w:val="00815ADD"/>
    <w:rsid w:val="00815B61"/>
    <w:rsid w:val="00815BFC"/>
    <w:rsid w:val="00815EAD"/>
    <w:rsid w:val="00815FF4"/>
    <w:rsid w:val="0081605C"/>
    <w:rsid w:val="00816106"/>
    <w:rsid w:val="0081623D"/>
    <w:rsid w:val="00816265"/>
    <w:rsid w:val="00816373"/>
    <w:rsid w:val="0081649D"/>
    <w:rsid w:val="008164E6"/>
    <w:rsid w:val="00816527"/>
    <w:rsid w:val="00816686"/>
    <w:rsid w:val="0081671E"/>
    <w:rsid w:val="008167A1"/>
    <w:rsid w:val="008167A8"/>
    <w:rsid w:val="00816970"/>
    <w:rsid w:val="0081698A"/>
    <w:rsid w:val="0081699A"/>
    <w:rsid w:val="00816A00"/>
    <w:rsid w:val="00816A41"/>
    <w:rsid w:val="00816A5B"/>
    <w:rsid w:val="00816B0D"/>
    <w:rsid w:val="00816B79"/>
    <w:rsid w:val="00816BC5"/>
    <w:rsid w:val="00816BD2"/>
    <w:rsid w:val="00816BF3"/>
    <w:rsid w:val="00816C18"/>
    <w:rsid w:val="00816C71"/>
    <w:rsid w:val="00816D0E"/>
    <w:rsid w:val="00816D1B"/>
    <w:rsid w:val="00816D67"/>
    <w:rsid w:val="00816F0B"/>
    <w:rsid w:val="00816F6E"/>
    <w:rsid w:val="00817064"/>
    <w:rsid w:val="008171B3"/>
    <w:rsid w:val="00817201"/>
    <w:rsid w:val="00817255"/>
    <w:rsid w:val="00817359"/>
    <w:rsid w:val="008173C4"/>
    <w:rsid w:val="00817511"/>
    <w:rsid w:val="00817641"/>
    <w:rsid w:val="0081769A"/>
    <w:rsid w:val="008176B0"/>
    <w:rsid w:val="008176ED"/>
    <w:rsid w:val="008176FD"/>
    <w:rsid w:val="00817818"/>
    <w:rsid w:val="0081784C"/>
    <w:rsid w:val="0081795C"/>
    <w:rsid w:val="00817B0F"/>
    <w:rsid w:val="00817B5F"/>
    <w:rsid w:val="00817BBD"/>
    <w:rsid w:val="00817D58"/>
    <w:rsid w:val="00817DE8"/>
    <w:rsid w:val="00817ED4"/>
    <w:rsid w:val="0082003B"/>
    <w:rsid w:val="0082010F"/>
    <w:rsid w:val="00820113"/>
    <w:rsid w:val="00820187"/>
    <w:rsid w:val="008201E8"/>
    <w:rsid w:val="00820253"/>
    <w:rsid w:val="00820265"/>
    <w:rsid w:val="008202B4"/>
    <w:rsid w:val="008203A6"/>
    <w:rsid w:val="008203F8"/>
    <w:rsid w:val="00820504"/>
    <w:rsid w:val="0082057E"/>
    <w:rsid w:val="0082071C"/>
    <w:rsid w:val="008207C2"/>
    <w:rsid w:val="008207F2"/>
    <w:rsid w:val="008208CC"/>
    <w:rsid w:val="00820912"/>
    <w:rsid w:val="0082092A"/>
    <w:rsid w:val="00820953"/>
    <w:rsid w:val="008209A8"/>
    <w:rsid w:val="00820B4D"/>
    <w:rsid w:val="00820B9A"/>
    <w:rsid w:val="00820C09"/>
    <w:rsid w:val="00820C9C"/>
    <w:rsid w:val="00820CE5"/>
    <w:rsid w:val="00820D1F"/>
    <w:rsid w:val="00820D37"/>
    <w:rsid w:val="00820DCC"/>
    <w:rsid w:val="00820DD4"/>
    <w:rsid w:val="008210BD"/>
    <w:rsid w:val="0082110B"/>
    <w:rsid w:val="0082119C"/>
    <w:rsid w:val="008213E2"/>
    <w:rsid w:val="00821429"/>
    <w:rsid w:val="0082166F"/>
    <w:rsid w:val="0082168F"/>
    <w:rsid w:val="008216ED"/>
    <w:rsid w:val="0082176B"/>
    <w:rsid w:val="008217CC"/>
    <w:rsid w:val="00821847"/>
    <w:rsid w:val="00821868"/>
    <w:rsid w:val="00821899"/>
    <w:rsid w:val="00821B9A"/>
    <w:rsid w:val="00821BAB"/>
    <w:rsid w:val="00821BD4"/>
    <w:rsid w:val="00821C4A"/>
    <w:rsid w:val="00821D86"/>
    <w:rsid w:val="00821E38"/>
    <w:rsid w:val="00821E6A"/>
    <w:rsid w:val="00821EA5"/>
    <w:rsid w:val="00821EAE"/>
    <w:rsid w:val="00821F6A"/>
    <w:rsid w:val="00821FA0"/>
    <w:rsid w:val="00822095"/>
    <w:rsid w:val="00822097"/>
    <w:rsid w:val="0082212A"/>
    <w:rsid w:val="00822158"/>
    <w:rsid w:val="00822226"/>
    <w:rsid w:val="00822237"/>
    <w:rsid w:val="0082238E"/>
    <w:rsid w:val="0082248D"/>
    <w:rsid w:val="008224D5"/>
    <w:rsid w:val="00822598"/>
    <w:rsid w:val="008225EF"/>
    <w:rsid w:val="00822682"/>
    <w:rsid w:val="0082271F"/>
    <w:rsid w:val="00822870"/>
    <w:rsid w:val="008229BE"/>
    <w:rsid w:val="00822B2D"/>
    <w:rsid w:val="00822D92"/>
    <w:rsid w:val="00822DF9"/>
    <w:rsid w:val="00822F77"/>
    <w:rsid w:val="00822FCC"/>
    <w:rsid w:val="00823142"/>
    <w:rsid w:val="00823150"/>
    <w:rsid w:val="00823160"/>
    <w:rsid w:val="008231E7"/>
    <w:rsid w:val="008231EF"/>
    <w:rsid w:val="008232AF"/>
    <w:rsid w:val="008232B3"/>
    <w:rsid w:val="00823344"/>
    <w:rsid w:val="00823370"/>
    <w:rsid w:val="00823379"/>
    <w:rsid w:val="008234E9"/>
    <w:rsid w:val="008234ED"/>
    <w:rsid w:val="0082350A"/>
    <w:rsid w:val="00823527"/>
    <w:rsid w:val="00823548"/>
    <w:rsid w:val="00823665"/>
    <w:rsid w:val="00823675"/>
    <w:rsid w:val="0082367E"/>
    <w:rsid w:val="0082389C"/>
    <w:rsid w:val="008238BF"/>
    <w:rsid w:val="008239D9"/>
    <w:rsid w:val="00823A25"/>
    <w:rsid w:val="00823B37"/>
    <w:rsid w:val="00823B74"/>
    <w:rsid w:val="00823BDE"/>
    <w:rsid w:val="00823C9A"/>
    <w:rsid w:val="00824010"/>
    <w:rsid w:val="0082411D"/>
    <w:rsid w:val="008241F7"/>
    <w:rsid w:val="00824200"/>
    <w:rsid w:val="0082420A"/>
    <w:rsid w:val="0082433F"/>
    <w:rsid w:val="0082441A"/>
    <w:rsid w:val="0082443E"/>
    <w:rsid w:val="00824459"/>
    <w:rsid w:val="008244AD"/>
    <w:rsid w:val="00824650"/>
    <w:rsid w:val="00824672"/>
    <w:rsid w:val="00824684"/>
    <w:rsid w:val="00824707"/>
    <w:rsid w:val="00824729"/>
    <w:rsid w:val="00824775"/>
    <w:rsid w:val="008247D2"/>
    <w:rsid w:val="00824894"/>
    <w:rsid w:val="00824935"/>
    <w:rsid w:val="00824936"/>
    <w:rsid w:val="00824ADF"/>
    <w:rsid w:val="00824B0F"/>
    <w:rsid w:val="00824C25"/>
    <w:rsid w:val="00824C4D"/>
    <w:rsid w:val="00824C70"/>
    <w:rsid w:val="00824CDB"/>
    <w:rsid w:val="00824E04"/>
    <w:rsid w:val="00824E2B"/>
    <w:rsid w:val="00824EE7"/>
    <w:rsid w:val="00824FA6"/>
    <w:rsid w:val="00825067"/>
    <w:rsid w:val="0082510A"/>
    <w:rsid w:val="00825121"/>
    <w:rsid w:val="00825142"/>
    <w:rsid w:val="00825154"/>
    <w:rsid w:val="00825184"/>
    <w:rsid w:val="008253E3"/>
    <w:rsid w:val="008255FB"/>
    <w:rsid w:val="00825660"/>
    <w:rsid w:val="00825802"/>
    <w:rsid w:val="00825839"/>
    <w:rsid w:val="0082587A"/>
    <w:rsid w:val="008258B1"/>
    <w:rsid w:val="00825937"/>
    <w:rsid w:val="00825A5F"/>
    <w:rsid w:val="00825A66"/>
    <w:rsid w:val="00825B1D"/>
    <w:rsid w:val="00825B82"/>
    <w:rsid w:val="00825BF4"/>
    <w:rsid w:val="00825C52"/>
    <w:rsid w:val="00825F4F"/>
    <w:rsid w:val="00825FF4"/>
    <w:rsid w:val="008260EF"/>
    <w:rsid w:val="0082620B"/>
    <w:rsid w:val="00826458"/>
    <w:rsid w:val="0082654F"/>
    <w:rsid w:val="008265E5"/>
    <w:rsid w:val="0082661A"/>
    <w:rsid w:val="00826647"/>
    <w:rsid w:val="00826667"/>
    <w:rsid w:val="008266B7"/>
    <w:rsid w:val="00826785"/>
    <w:rsid w:val="0082688D"/>
    <w:rsid w:val="00826890"/>
    <w:rsid w:val="00826963"/>
    <w:rsid w:val="008269B9"/>
    <w:rsid w:val="00826A15"/>
    <w:rsid w:val="00826ACD"/>
    <w:rsid w:val="00826AD2"/>
    <w:rsid w:val="00826B2E"/>
    <w:rsid w:val="00826B79"/>
    <w:rsid w:val="00826BC3"/>
    <w:rsid w:val="00826BF7"/>
    <w:rsid w:val="00826C98"/>
    <w:rsid w:val="00826CB8"/>
    <w:rsid w:val="00826E24"/>
    <w:rsid w:val="00826F3E"/>
    <w:rsid w:val="00826FF7"/>
    <w:rsid w:val="008270CB"/>
    <w:rsid w:val="00827130"/>
    <w:rsid w:val="008271EE"/>
    <w:rsid w:val="0082720D"/>
    <w:rsid w:val="008272A7"/>
    <w:rsid w:val="008272BB"/>
    <w:rsid w:val="0082734A"/>
    <w:rsid w:val="008273E8"/>
    <w:rsid w:val="00827449"/>
    <w:rsid w:val="008274E4"/>
    <w:rsid w:val="00827512"/>
    <w:rsid w:val="00827533"/>
    <w:rsid w:val="00827764"/>
    <w:rsid w:val="008277A0"/>
    <w:rsid w:val="008277CD"/>
    <w:rsid w:val="008277E9"/>
    <w:rsid w:val="008278D5"/>
    <w:rsid w:val="00827921"/>
    <w:rsid w:val="00827A44"/>
    <w:rsid w:val="00827AB1"/>
    <w:rsid w:val="00827AB7"/>
    <w:rsid w:val="00827B28"/>
    <w:rsid w:val="00827B64"/>
    <w:rsid w:val="00827BA3"/>
    <w:rsid w:val="00827D54"/>
    <w:rsid w:val="00827DC3"/>
    <w:rsid w:val="00827E28"/>
    <w:rsid w:val="00827E37"/>
    <w:rsid w:val="00827EB1"/>
    <w:rsid w:val="008301E7"/>
    <w:rsid w:val="0083021C"/>
    <w:rsid w:val="00830243"/>
    <w:rsid w:val="0083033E"/>
    <w:rsid w:val="0083035E"/>
    <w:rsid w:val="0083053D"/>
    <w:rsid w:val="00830552"/>
    <w:rsid w:val="00830583"/>
    <w:rsid w:val="0083061E"/>
    <w:rsid w:val="008306E1"/>
    <w:rsid w:val="008307E6"/>
    <w:rsid w:val="0083081A"/>
    <w:rsid w:val="008308A3"/>
    <w:rsid w:val="00830A18"/>
    <w:rsid w:val="00830AB5"/>
    <w:rsid w:val="00830AFF"/>
    <w:rsid w:val="00830B04"/>
    <w:rsid w:val="00830C16"/>
    <w:rsid w:val="00830DC0"/>
    <w:rsid w:val="00830E92"/>
    <w:rsid w:val="00830E95"/>
    <w:rsid w:val="00830F01"/>
    <w:rsid w:val="00830F76"/>
    <w:rsid w:val="00830FF0"/>
    <w:rsid w:val="00831014"/>
    <w:rsid w:val="00831018"/>
    <w:rsid w:val="0083104B"/>
    <w:rsid w:val="008311CE"/>
    <w:rsid w:val="00831282"/>
    <w:rsid w:val="008312E6"/>
    <w:rsid w:val="008313FB"/>
    <w:rsid w:val="008314A2"/>
    <w:rsid w:val="0083159D"/>
    <w:rsid w:val="008315E4"/>
    <w:rsid w:val="008317C6"/>
    <w:rsid w:val="0083194C"/>
    <w:rsid w:val="008319FD"/>
    <w:rsid w:val="00831A78"/>
    <w:rsid w:val="00831B3E"/>
    <w:rsid w:val="00831CBE"/>
    <w:rsid w:val="00831D51"/>
    <w:rsid w:val="00831DC3"/>
    <w:rsid w:val="00831E38"/>
    <w:rsid w:val="0083204F"/>
    <w:rsid w:val="008320DF"/>
    <w:rsid w:val="00832176"/>
    <w:rsid w:val="00832190"/>
    <w:rsid w:val="00832206"/>
    <w:rsid w:val="008322D8"/>
    <w:rsid w:val="0083236E"/>
    <w:rsid w:val="0083237E"/>
    <w:rsid w:val="008323A6"/>
    <w:rsid w:val="00832424"/>
    <w:rsid w:val="008324B4"/>
    <w:rsid w:val="00832583"/>
    <w:rsid w:val="008325B9"/>
    <w:rsid w:val="0083261E"/>
    <w:rsid w:val="008326F0"/>
    <w:rsid w:val="00832821"/>
    <w:rsid w:val="00832890"/>
    <w:rsid w:val="008328B8"/>
    <w:rsid w:val="00832907"/>
    <w:rsid w:val="00832A80"/>
    <w:rsid w:val="00832B42"/>
    <w:rsid w:val="00832DEC"/>
    <w:rsid w:val="00832E4B"/>
    <w:rsid w:val="00832F64"/>
    <w:rsid w:val="0083302E"/>
    <w:rsid w:val="008330F3"/>
    <w:rsid w:val="00833358"/>
    <w:rsid w:val="00833368"/>
    <w:rsid w:val="008333DC"/>
    <w:rsid w:val="008333E4"/>
    <w:rsid w:val="0083345E"/>
    <w:rsid w:val="00833482"/>
    <w:rsid w:val="0083351D"/>
    <w:rsid w:val="0083358C"/>
    <w:rsid w:val="00833636"/>
    <w:rsid w:val="00833818"/>
    <w:rsid w:val="00833879"/>
    <w:rsid w:val="00833979"/>
    <w:rsid w:val="00833A53"/>
    <w:rsid w:val="00833A7A"/>
    <w:rsid w:val="00833BB3"/>
    <w:rsid w:val="00833BED"/>
    <w:rsid w:val="00833CA1"/>
    <w:rsid w:val="00833D14"/>
    <w:rsid w:val="00833D6C"/>
    <w:rsid w:val="00833DF2"/>
    <w:rsid w:val="00833E26"/>
    <w:rsid w:val="00833E61"/>
    <w:rsid w:val="00833EA7"/>
    <w:rsid w:val="00833EFC"/>
    <w:rsid w:val="008340C1"/>
    <w:rsid w:val="0083410E"/>
    <w:rsid w:val="00834133"/>
    <w:rsid w:val="008341E7"/>
    <w:rsid w:val="00834239"/>
    <w:rsid w:val="00834293"/>
    <w:rsid w:val="0083436B"/>
    <w:rsid w:val="008343A3"/>
    <w:rsid w:val="008343CB"/>
    <w:rsid w:val="00834408"/>
    <w:rsid w:val="00834463"/>
    <w:rsid w:val="008344C3"/>
    <w:rsid w:val="00834585"/>
    <w:rsid w:val="008345B5"/>
    <w:rsid w:val="008347A7"/>
    <w:rsid w:val="008347C7"/>
    <w:rsid w:val="00834803"/>
    <w:rsid w:val="008348D4"/>
    <w:rsid w:val="00834BFD"/>
    <w:rsid w:val="00834C21"/>
    <w:rsid w:val="00834CB1"/>
    <w:rsid w:val="00834D13"/>
    <w:rsid w:val="00834F61"/>
    <w:rsid w:val="00834FD8"/>
    <w:rsid w:val="0083503F"/>
    <w:rsid w:val="00835065"/>
    <w:rsid w:val="00835152"/>
    <w:rsid w:val="008352D7"/>
    <w:rsid w:val="0083531B"/>
    <w:rsid w:val="008353F1"/>
    <w:rsid w:val="0083550A"/>
    <w:rsid w:val="008355CC"/>
    <w:rsid w:val="00835619"/>
    <w:rsid w:val="0083566F"/>
    <w:rsid w:val="00835675"/>
    <w:rsid w:val="008356F8"/>
    <w:rsid w:val="008357D8"/>
    <w:rsid w:val="00835916"/>
    <w:rsid w:val="00835951"/>
    <w:rsid w:val="0083598C"/>
    <w:rsid w:val="0083599A"/>
    <w:rsid w:val="00835BC0"/>
    <w:rsid w:val="00835D26"/>
    <w:rsid w:val="00835D43"/>
    <w:rsid w:val="00835D52"/>
    <w:rsid w:val="00835DFA"/>
    <w:rsid w:val="00835EDC"/>
    <w:rsid w:val="00835F1F"/>
    <w:rsid w:val="00835F2A"/>
    <w:rsid w:val="0083613B"/>
    <w:rsid w:val="00836248"/>
    <w:rsid w:val="008364F0"/>
    <w:rsid w:val="008366CB"/>
    <w:rsid w:val="008366DB"/>
    <w:rsid w:val="008366F7"/>
    <w:rsid w:val="00836809"/>
    <w:rsid w:val="0083684E"/>
    <w:rsid w:val="008369C9"/>
    <w:rsid w:val="00836AB7"/>
    <w:rsid w:val="00836AE9"/>
    <w:rsid w:val="00836B53"/>
    <w:rsid w:val="00836BF6"/>
    <w:rsid w:val="00836C6E"/>
    <w:rsid w:val="00836D44"/>
    <w:rsid w:val="00836D5E"/>
    <w:rsid w:val="00836D83"/>
    <w:rsid w:val="00836E25"/>
    <w:rsid w:val="00836E66"/>
    <w:rsid w:val="00836F35"/>
    <w:rsid w:val="00836F3D"/>
    <w:rsid w:val="00836F56"/>
    <w:rsid w:val="00836F74"/>
    <w:rsid w:val="00837077"/>
    <w:rsid w:val="00837238"/>
    <w:rsid w:val="0083724C"/>
    <w:rsid w:val="008372A5"/>
    <w:rsid w:val="008373CF"/>
    <w:rsid w:val="0083742C"/>
    <w:rsid w:val="00837482"/>
    <w:rsid w:val="008374B2"/>
    <w:rsid w:val="00837593"/>
    <w:rsid w:val="008375A6"/>
    <w:rsid w:val="008375AC"/>
    <w:rsid w:val="0083777B"/>
    <w:rsid w:val="008377B8"/>
    <w:rsid w:val="0083780A"/>
    <w:rsid w:val="00837874"/>
    <w:rsid w:val="00837896"/>
    <w:rsid w:val="008379BB"/>
    <w:rsid w:val="008379DE"/>
    <w:rsid w:val="00837A50"/>
    <w:rsid w:val="00837A9C"/>
    <w:rsid w:val="00837C1D"/>
    <w:rsid w:val="00837CE7"/>
    <w:rsid w:val="00837DA3"/>
    <w:rsid w:val="00837E66"/>
    <w:rsid w:val="00837F50"/>
    <w:rsid w:val="00837F95"/>
    <w:rsid w:val="00837FD7"/>
    <w:rsid w:val="008400FA"/>
    <w:rsid w:val="00840100"/>
    <w:rsid w:val="008401E0"/>
    <w:rsid w:val="0084020B"/>
    <w:rsid w:val="00840327"/>
    <w:rsid w:val="008403A5"/>
    <w:rsid w:val="008403C8"/>
    <w:rsid w:val="008406C1"/>
    <w:rsid w:val="00840704"/>
    <w:rsid w:val="0084073B"/>
    <w:rsid w:val="0084076C"/>
    <w:rsid w:val="0084085E"/>
    <w:rsid w:val="0084088F"/>
    <w:rsid w:val="00840899"/>
    <w:rsid w:val="00840955"/>
    <w:rsid w:val="00840A3B"/>
    <w:rsid w:val="00840AB0"/>
    <w:rsid w:val="00840AFB"/>
    <w:rsid w:val="00840B41"/>
    <w:rsid w:val="00840CD0"/>
    <w:rsid w:val="00840D2C"/>
    <w:rsid w:val="00840D62"/>
    <w:rsid w:val="00840E6C"/>
    <w:rsid w:val="00840F79"/>
    <w:rsid w:val="00840FC1"/>
    <w:rsid w:val="00840FC2"/>
    <w:rsid w:val="00840FDC"/>
    <w:rsid w:val="008410DB"/>
    <w:rsid w:val="00841110"/>
    <w:rsid w:val="0084129D"/>
    <w:rsid w:val="0084131D"/>
    <w:rsid w:val="00841380"/>
    <w:rsid w:val="00841591"/>
    <w:rsid w:val="0084174F"/>
    <w:rsid w:val="00841783"/>
    <w:rsid w:val="008417BB"/>
    <w:rsid w:val="008417D3"/>
    <w:rsid w:val="00841845"/>
    <w:rsid w:val="008418F5"/>
    <w:rsid w:val="0084191F"/>
    <w:rsid w:val="008419DA"/>
    <w:rsid w:val="00841A1A"/>
    <w:rsid w:val="00841B52"/>
    <w:rsid w:val="00841CCC"/>
    <w:rsid w:val="00841D36"/>
    <w:rsid w:val="00841ECC"/>
    <w:rsid w:val="0084209A"/>
    <w:rsid w:val="008420BD"/>
    <w:rsid w:val="00842112"/>
    <w:rsid w:val="008421CD"/>
    <w:rsid w:val="00842495"/>
    <w:rsid w:val="008424C4"/>
    <w:rsid w:val="00842761"/>
    <w:rsid w:val="0084293B"/>
    <w:rsid w:val="00842A5D"/>
    <w:rsid w:val="00842A6C"/>
    <w:rsid w:val="00842B99"/>
    <w:rsid w:val="00842BC1"/>
    <w:rsid w:val="0084315C"/>
    <w:rsid w:val="0084319A"/>
    <w:rsid w:val="00843315"/>
    <w:rsid w:val="00843427"/>
    <w:rsid w:val="0084347E"/>
    <w:rsid w:val="00843531"/>
    <w:rsid w:val="0084357A"/>
    <w:rsid w:val="0084358A"/>
    <w:rsid w:val="00843590"/>
    <w:rsid w:val="0084359F"/>
    <w:rsid w:val="00843659"/>
    <w:rsid w:val="00843711"/>
    <w:rsid w:val="0084380F"/>
    <w:rsid w:val="00843886"/>
    <w:rsid w:val="0084391E"/>
    <w:rsid w:val="00843978"/>
    <w:rsid w:val="00843A04"/>
    <w:rsid w:val="00843A0C"/>
    <w:rsid w:val="00843A24"/>
    <w:rsid w:val="00843CA1"/>
    <w:rsid w:val="00843CAE"/>
    <w:rsid w:val="00843CF4"/>
    <w:rsid w:val="00843DA1"/>
    <w:rsid w:val="00843F2E"/>
    <w:rsid w:val="00843F5F"/>
    <w:rsid w:val="00843F93"/>
    <w:rsid w:val="00844017"/>
    <w:rsid w:val="00844090"/>
    <w:rsid w:val="0084424D"/>
    <w:rsid w:val="00844321"/>
    <w:rsid w:val="0084434F"/>
    <w:rsid w:val="00844378"/>
    <w:rsid w:val="0084441C"/>
    <w:rsid w:val="00844587"/>
    <w:rsid w:val="00844641"/>
    <w:rsid w:val="0084472E"/>
    <w:rsid w:val="0084473F"/>
    <w:rsid w:val="008447B4"/>
    <w:rsid w:val="008447B7"/>
    <w:rsid w:val="008447E3"/>
    <w:rsid w:val="00844A2D"/>
    <w:rsid w:val="00844BA7"/>
    <w:rsid w:val="00844C2C"/>
    <w:rsid w:val="00844C38"/>
    <w:rsid w:val="00844C90"/>
    <w:rsid w:val="00844D4A"/>
    <w:rsid w:val="00844D5B"/>
    <w:rsid w:val="00844E6E"/>
    <w:rsid w:val="00844EDF"/>
    <w:rsid w:val="00844FB7"/>
    <w:rsid w:val="00845043"/>
    <w:rsid w:val="00845063"/>
    <w:rsid w:val="008450C8"/>
    <w:rsid w:val="008451F4"/>
    <w:rsid w:val="008452DF"/>
    <w:rsid w:val="008453C6"/>
    <w:rsid w:val="008454CB"/>
    <w:rsid w:val="0084555A"/>
    <w:rsid w:val="008457AE"/>
    <w:rsid w:val="00845869"/>
    <w:rsid w:val="008458D5"/>
    <w:rsid w:val="00845B9B"/>
    <w:rsid w:val="00845BE8"/>
    <w:rsid w:val="00845C8A"/>
    <w:rsid w:val="00845D5E"/>
    <w:rsid w:val="00845F19"/>
    <w:rsid w:val="00845F4D"/>
    <w:rsid w:val="00845F7C"/>
    <w:rsid w:val="0084600C"/>
    <w:rsid w:val="00846036"/>
    <w:rsid w:val="0084638B"/>
    <w:rsid w:val="00846418"/>
    <w:rsid w:val="008465E2"/>
    <w:rsid w:val="008466FC"/>
    <w:rsid w:val="00846A6B"/>
    <w:rsid w:val="00846B49"/>
    <w:rsid w:val="00846C1F"/>
    <w:rsid w:val="00846C58"/>
    <w:rsid w:val="00846CAE"/>
    <w:rsid w:val="00846E39"/>
    <w:rsid w:val="00846E4B"/>
    <w:rsid w:val="00846F06"/>
    <w:rsid w:val="00846F3A"/>
    <w:rsid w:val="00846F64"/>
    <w:rsid w:val="0084703B"/>
    <w:rsid w:val="00847119"/>
    <w:rsid w:val="0084719B"/>
    <w:rsid w:val="008471FE"/>
    <w:rsid w:val="0084746E"/>
    <w:rsid w:val="008474B3"/>
    <w:rsid w:val="00847552"/>
    <w:rsid w:val="008475DB"/>
    <w:rsid w:val="008476F1"/>
    <w:rsid w:val="0084780A"/>
    <w:rsid w:val="00847843"/>
    <w:rsid w:val="0084785C"/>
    <w:rsid w:val="008479CD"/>
    <w:rsid w:val="008479F5"/>
    <w:rsid w:val="00847A17"/>
    <w:rsid w:val="00847A1E"/>
    <w:rsid w:val="00847A66"/>
    <w:rsid w:val="00847A89"/>
    <w:rsid w:val="00847AE4"/>
    <w:rsid w:val="00847AF8"/>
    <w:rsid w:val="00847B99"/>
    <w:rsid w:val="00847C48"/>
    <w:rsid w:val="00847C4E"/>
    <w:rsid w:val="00847D11"/>
    <w:rsid w:val="00847D3F"/>
    <w:rsid w:val="00847D4D"/>
    <w:rsid w:val="00847D54"/>
    <w:rsid w:val="00847DB5"/>
    <w:rsid w:val="00847E2B"/>
    <w:rsid w:val="00850048"/>
    <w:rsid w:val="008500F4"/>
    <w:rsid w:val="008501DF"/>
    <w:rsid w:val="0085027F"/>
    <w:rsid w:val="00850337"/>
    <w:rsid w:val="0085041B"/>
    <w:rsid w:val="0085042E"/>
    <w:rsid w:val="00850617"/>
    <w:rsid w:val="00850681"/>
    <w:rsid w:val="0085068C"/>
    <w:rsid w:val="008506BC"/>
    <w:rsid w:val="008507BD"/>
    <w:rsid w:val="0085081F"/>
    <w:rsid w:val="0085085A"/>
    <w:rsid w:val="00850929"/>
    <w:rsid w:val="00850A45"/>
    <w:rsid w:val="00850A79"/>
    <w:rsid w:val="00850C53"/>
    <w:rsid w:val="00850CC6"/>
    <w:rsid w:val="00850CFE"/>
    <w:rsid w:val="00850D4D"/>
    <w:rsid w:val="00850E39"/>
    <w:rsid w:val="00850F22"/>
    <w:rsid w:val="00850FC7"/>
    <w:rsid w:val="00851006"/>
    <w:rsid w:val="008512E5"/>
    <w:rsid w:val="00851411"/>
    <w:rsid w:val="00851472"/>
    <w:rsid w:val="0085149B"/>
    <w:rsid w:val="008514E5"/>
    <w:rsid w:val="0085159A"/>
    <w:rsid w:val="00851626"/>
    <w:rsid w:val="008516BB"/>
    <w:rsid w:val="00851757"/>
    <w:rsid w:val="008517C0"/>
    <w:rsid w:val="008517E4"/>
    <w:rsid w:val="008517FB"/>
    <w:rsid w:val="0085182F"/>
    <w:rsid w:val="008518C1"/>
    <w:rsid w:val="00851ACA"/>
    <w:rsid w:val="00851DC8"/>
    <w:rsid w:val="00851F24"/>
    <w:rsid w:val="00851F4C"/>
    <w:rsid w:val="008520D3"/>
    <w:rsid w:val="0085217C"/>
    <w:rsid w:val="0085226C"/>
    <w:rsid w:val="008522DC"/>
    <w:rsid w:val="0085240C"/>
    <w:rsid w:val="00852577"/>
    <w:rsid w:val="008525C7"/>
    <w:rsid w:val="00852629"/>
    <w:rsid w:val="00852701"/>
    <w:rsid w:val="008527B9"/>
    <w:rsid w:val="008527DE"/>
    <w:rsid w:val="008528AD"/>
    <w:rsid w:val="00852979"/>
    <w:rsid w:val="008529A7"/>
    <w:rsid w:val="00852C2B"/>
    <w:rsid w:val="00852D6C"/>
    <w:rsid w:val="00852D9A"/>
    <w:rsid w:val="00852E75"/>
    <w:rsid w:val="00852ED4"/>
    <w:rsid w:val="00852F28"/>
    <w:rsid w:val="00852FBF"/>
    <w:rsid w:val="00853106"/>
    <w:rsid w:val="0085311C"/>
    <w:rsid w:val="00853197"/>
    <w:rsid w:val="00853283"/>
    <w:rsid w:val="008532B4"/>
    <w:rsid w:val="008532E3"/>
    <w:rsid w:val="00853340"/>
    <w:rsid w:val="00853348"/>
    <w:rsid w:val="008533B8"/>
    <w:rsid w:val="008533DA"/>
    <w:rsid w:val="008534E8"/>
    <w:rsid w:val="00853559"/>
    <w:rsid w:val="0085355F"/>
    <w:rsid w:val="00853872"/>
    <w:rsid w:val="00853A77"/>
    <w:rsid w:val="00853B9E"/>
    <w:rsid w:val="00853CF1"/>
    <w:rsid w:val="00853D6C"/>
    <w:rsid w:val="00853DA8"/>
    <w:rsid w:val="00853E16"/>
    <w:rsid w:val="00853E31"/>
    <w:rsid w:val="00853F09"/>
    <w:rsid w:val="00853FD0"/>
    <w:rsid w:val="00854002"/>
    <w:rsid w:val="008541BA"/>
    <w:rsid w:val="008542AC"/>
    <w:rsid w:val="008543F6"/>
    <w:rsid w:val="0085440A"/>
    <w:rsid w:val="008544B3"/>
    <w:rsid w:val="0085450C"/>
    <w:rsid w:val="00854558"/>
    <w:rsid w:val="0085455A"/>
    <w:rsid w:val="008545F1"/>
    <w:rsid w:val="00854672"/>
    <w:rsid w:val="008549EE"/>
    <w:rsid w:val="00854A14"/>
    <w:rsid w:val="00854AF4"/>
    <w:rsid w:val="00854B09"/>
    <w:rsid w:val="00854C19"/>
    <w:rsid w:val="00854DF4"/>
    <w:rsid w:val="00854F2C"/>
    <w:rsid w:val="00854FA6"/>
    <w:rsid w:val="0085505C"/>
    <w:rsid w:val="008551AC"/>
    <w:rsid w:val="008552E5"/>
    <w:rsid w:val="00855352"/>
    <w:rsid w:val="00855395"/>
    <w:rsid w:val="008554D0"/>
    <w:rsid w:val="008554F1"/>
    <w:rsid w:val="0085557F"/>
    <w:rsid w:val="008555CC"/>
    <w:rsid w:val="0085564F"/>
    <w:rsid w:val="00855658"/>
    <w:rsid w:val="00855716"/>
    <w:rsid w:val="00855843"/>
    <w:rsid w:val="008559C6"/>
    <w:rsid w:val="00855AE8"/>
    <w:rsid w:val="00855BFD"/>
    <w:rsid w:val="00855CDD"/>
    <w:rsid w:val="00855D6F"/>
    <w:rsid w:val="00855EA6"/>
    <w:rsid w:val="00855F54"/>
    <w:rsid w:val="00855F5F"/>
    <w:rsid w:val="00856047"/>
    <w:rsid w:val="008560D7"/>
    <w:rsid w:val="0085617C"/>
    <w:rsid w:val="008561D5"/>
    <w:rsid w:val="00856240"/>
    <w:rsid w:val="00856367"/>
    <w:rsid w:val="00856375"/>
    <w:rsid w:val="00856377"/>
    <w:rsid w:val="00856397"/>
    <w:rsid w:val="008563C8"/>
    <w:rsid w:val="008563ED"/>
    <w:rsid w:val="00856486"/>
    <w:rsid w:val="00856587"/>
    <w:rsid w:val="008565C6"/>
    <w:rsid w:val="008565C9"/>
    <w:rsid w:val="00856631"/>
    <w:rsid w:val="008566F4"/>
    <w:rsid w:val="00856803"/>
    <w:rsid w:val="00856812"/>
    <w:rsid w:val="00856825"/>
    <w:rsid w:val="00856906"/>
    <w:rsid w:val="0085696B"/>
    <w:rsid w:val="00856983"/>
    <w:rsid w:val="00856996"/>
    <w:rsid w:val="008569DC"/>
    <w:rsid w:val="00856A20"/>
    <w:rsid w:val="00856A5E"/>
    <w:rsid w:val="00856AE5"/>
    <w:rsid w:val="00856BFD"/>
    <w:rsid w:val="00856C8D"/>
    <w:rsid w:val="00856C97"/>
    <w:rsid w:val="00856D16"/>
    <w:rsid w:val="00856D98"/>
    <w:rsid w:val="00856EF3"/>
    <w:rsid w:val="00856EF6"/>
    <w:rsid w:val="00856FF7"/>
    <w:rsid w:val="00857014"/>
    <w:rsid w:val="00857188"/>
    <w:rsid w:val="008571B9"/>
    <w:rsid w:val="008571D5"/>
    <w:rsid w:val="00857273"/>
    <w:rsid w:val="008575E8"/>
    <w:rsid w:val="0085765F"/>
    <w:rsid w:val="00857718"/>
    <w:rsid w:val="00857765"/>
    <w:rsid w:val="008577BA"/>
    <w:rsid w:val="00857837"/>
    <w:rsid w:val="0085788D"/>
    <w:rsid w:val="00857899"/>
    <w:rsid w:val="00857957"/>
    <w:rsid w:val="008579E6"/>
    <w:rsid w:val="00857AD6"/>
    <w:rsid w:val="00857B6B"/>
    <w:rsid w:val="00857BA9"/>
    <w:rsid w:val="00857C1D"/>
    <w:rsid w:val="00857E9F"/>
    <w:rsid w:val="00857EE2"/>
    <w:rsid w:val="00857F35"/>
    <w:rsid w:val="00857FE8"/>
    <w:rsid w:val="00860221"/>
    <w:rsid w:val="008603FE"/>
    <w:rsid w:val="0086040F"/>
    <w:rsid w:val="00860412"/>
    <w:rsid w:val="00860479"/>
    <w:rsid w:val="008605D4"/>
    <w:rsid w:val="00860670"/>
    <w:rsid w:val="00860706"/>
    <w:rsid w:val="00860769"/>
    <w:rsid w:val="00860943"/>
    <w:rsid w:val="00860B20"/>
    <w:rsid w:val="00860B58"/>
    <w:rsid w:val="00860B7C"/>
    <w:rsid w:val="00860F82"/>
    <w:rsid w:val="0086102B"/>
    <w:rsid w:val="008610AA"/>
    <w:rsid w:val="008611F9"/>
    <w:rsid w:val="0086129C"/>
    <w:rsid w:val="00861344"/>
    <w:rsid w:val="008613E2"/>
    <w:rsid w:val="0086146B"/>
    <w:rsid w:val="00861851"/>
    <w:rsid w:val="00861876"/>
    <w:rsid w:val="00861984"/>
    <w:rsid w:val="00861A35"/>
    <w:rsid w:val="00861A52"/>
    <w:rsid w:val="00861BA3"/>
    <w:rsid w:val="00861C4A"/>
    <w:rsid w:val="00861C4C"/>
    <w:rsid w:val="00861C60"/>
    <w:rsid w:val="00861CC5"/>
    <w:rsid w:val="00861DC0"/>
    <w:rsid w:val="00861E1E"/>
    <w:rsid w:val="00861E3E"/>
    <w:rsid w:val="00861E94"/>
    <w:rsid w:val="00861F26"/>
    <w:rsid w:val="00861F92"/>
    <w:rsid w:val="00861FB5"/>
    <w:rsid w:val="008621B5"/>
    <w:rsid w:val="008621E4"/>
    <w:rsid w:val="0086225F"/>
    <w:rsid w:val="0086229F"/>
    <w:rsid w:val="008622FF"/>
    <w:rsid w:val="00862337"/>
    <w:rsid w:val="00862378"/>
    <w:rsid w:val="00862570"/>
    <w:rsid w:val="008625EB"/>
    <w:rsid w:val="0086260A"/>
    <w:rsid w:val="008626AB"/>
    <w:rsid w:val="008629C1"/>
    <w:rsid w:val="00862A4F"/>
    <w:rsid w:val="00862BA6"/>
    <w:rsid w:val="00862C1D"/>
    <w:rsid w:val="00862C2B"/>
    <w:rsid w:val="00862C95"/>
    <w:rsid w:val="00862D24"/>
    <w:rsid w:val="00862F18"/>
    <w:rsid w:val="00862F51"/>
    <w:rsid w:val="00862F88"/>
    <w:rsid w:val="00863015"/>
    <w:rsid w:val="0086303F"/>
    <w:rsid w:val="00863098"/>
    <w:rsid w:val="00863149"/>
    <w:rsid w:val="00863301"/>
    <w:rsid w:val="00863347"/>
    <w:rsid w:val="0086334A"/>
    <w:rsid w:val="008633AA"/>
    <w:rsid w:val="008633E7"/>
    <w:rsid w:val="00863512"/>
    <w:rsid w:val="0086352E"/>
    <w:rsid w:val="0086361F"/>
    <w:rsid w:val="00863627"/>
    <w:rsid w:val="00863630"/>
    <w:rsid w:val="0086366B"/>
    <w:rsid w:val="008637CE"/>
    <w:rsid w:val="00863950"/>
    <w:rsid w:val="008639C4"/>
    <w:rsid w:val="00863A0B"/>
    <w:rsid w:val="00863A7D"/>
    <w:rsid w:val="00863BBF"/>
    <w:rsid w:val="00863EEC"/>
    <w:rsid w:val="00863EEF"/>
    <w:rsid w:val="00863F3A"/>
    <w:rsid w:val="00864064"/>
    <w:rsid w:val="008640ED"/>
    <w:rsid w:val="00864105"/>
    <w:rsid w:val="00864193"/>
    <w:rsid w:val="00864225"/>
    <w:rsid w:val="00864234"/>
    <w:rsid w:val="008642F2"/>
    <w:rsid w:val="008643AB"/>
    <w:rsid w:val="008644DC"/>
    <w:rsid w:val="0086455C"/>
    <w:rsid w:val="008645A0"/>
    <w:rsid w:val="008645B6"/>
    <w:rsid w:val="00864644"/>
    <w:rsid w:val="0086477C"/>
    <w:rsid w:val="00864886"/>
    <w:rsid w:val="00864934"/>
    <w:rsid w:val="008649AD"/>
    <w:rsid w:val="008649D7"/>
    <w:rsid w:val="00864A17"/>
    <w:rsid w:val="00864A41"/>
    <w:rsid w:val="00864A88"/>
    <w:rsid w:val="00864A8D"/>
    <w:rsid w:val="00864AD5"/>
    <w:rsid w:val="00864BDB"/>
    <w:rsid w:val="00864C0D"/>
    <w:rsid w:val="00864C31"/>
    <w:rsid w:val="00864C68"/>
    <w:rsid w:val="00864CE8"/>
    <w:rsid w:val="00864D3E"/>
    <w:rsid w:val="00864D48"/>
    <w:rsid w:val="00864D89"/>
    <w:rsid w:val="00864DD7"/>
    <w:rsid w:val="00864DF7"/>
    <w:rsid w:val="00864EAB"/>
    <w:rsid w:val="00864EDD"/>
    <w:rsid w:val="008650D6"/>
    <w:rsid w:val="00865126"/>
    <w:rsid w:val="0086520F"/>
    <w:rsid w:val="008652B1"/>
    <w:rsid w:val="00865674"/>
    <w:rsid w:val="00865797"/>
    <w:rsid w:val="00865883"/>
    <w:rsid w:val="00865998"/>
    <w:rsid w:val="00865A1E"/>
    <w:rsid w:val="00865A78"/>
    <w:rsid w:val="00865A81"/>
    <w:rsid w:val="00865AAD"/>
    <w:rsid w:val="00865B2D"/>
    <w:rsid w:val="00865BBB"/>
    <w:rsid w:val="00865BCB"/>
    <w:rsid w:val="00865CB9"/>
    <w:rsid w:val="00866010"/>
    <w:rsid w:val="0086605A"/>
    <w:rsid w:val="0086609D"/>
    <w:rsid w:val="00866106"/>
    <w:rsid w:val="008662CA"/>
    <w:rsid w:val="00866372"/>
    <w:rsid w:val="00866396"/>
    <w:rsid w:val="008663E8"/>
    <w:rsid w:val="008663FF"/>
    <w:rsid w:val="0086643E"/>
    <w:rsid w:val="00866451"/>
    <w:rsid w:val="008665D6"/>
    <w:rsid w:val="008665FE"/>
    <w:rsid w:val="0086660D"/>
    <w:rsid w:val="0086671B"/>
    <w:rsid w:val="0086687C"/>
    <w:rsid w:val="00866A00"/>
    <w:rsid w:val="00866A19"/>
    <w:rsid w:val="00866A1F"/>
    <w:rsid w:val="00866AAB"/>
    <w:rsid w:val="00866AD6"/>
    <w:rsid w:val="00866C1C"/>
    <w:rsid w:val="00866C42"/>
    <w:rsid w:val="00866C9F"/>
    <w:rsid w:val="00866DC3"/>
    <w:rsid w:val="00866FEB"/>
    <w:rsid w:val="0086701A"/>
    <w:rsid w:val="008670E3"/>
    <w:rsid w:val="008670EB"/>
    <w:rsid w:val="0086716E"/>
    <w:rsid w:val="00867193"/>
    <w:rsid w:val="0086723C"/>
    <w:rsid w:val="008672AD"/>
    <w:rsid w:val="00867348"/>
    <w:rsid w:val="008673EC"/>
    <w:rsid w:val="00867456"/>
    <w:rsid w:val="0086757A"/>
    <w:rsid w:val="008675D7"/>
    <w:rsid w:val="00867705"/>
    <w:rsid w:val="00867730"/>
    <w:rsid w:val="00867749"/>
    <w:rsid w:val="00867853"/>
    <w:rsid w:val="008678C3"/>
    <w:rsid w:val="008678ED"/>
    <w:rsid w:val="008679BE"/>
    <w:rsid w:val="00867A1F"/>
    <w:rsid w:val="00867ACC"/>
    <w:rsid w:val="00867B41"/>
    <w:rsid w:val="00867B86"/>
    <w:rsid w:val="00867BF4"/>
    <w:rsid w:val="00867C7A"/>
    <w:rsid w:val="00867CA8"/>
    <w:rsid w:val="00867D6A"/>
    <w:rsid w:val="00867E6E"/>
    <w:rsid w:val="00867EF8"/>
    <w:rsid w:val="0086E25E"/>
    <w:rsid w:val="00870058"/>
    <w:rsid w:val="008700E4"/>
    <w:rsid w:val="00870140"/>
    <w:rsid w:val="00870204"/>
    <w:rsid w:val="0087029D"/>
    <w:rsid w:val="00870332"/>
    <w:rsid w:val="00870409"/>
    <w:rsid w:val="0087047B"/>
    <w:rsid w:val="0087052A"/>
    <w:rsid w:val="008706AB"/>
    <w:rsid w:val="00870756"/>
    <w:rsid w:val="00870967"/>
    <w:rsid w:val="00870A22"/>
    <w:rsid w:val="00870A2A"/>
    <w:rsid w:val="00870B18"/>
    <w:rsid w:val="00870BB9"/>
    <w:rsid w:val="00870C4D"/>
    <w:rsid w:val="00870D13"/>
    <w:rsid w:val="00870DC6"/>
    <w:rsid w:val="00870ED3"/>
    <w:rsid w:val="00870F22"/>
    <w:rsid w:val="00870F31"/>
    <w:rsid w:val="0087127F"/>
    <w:rsid w:val="008712D9"/>
    <w:rsid w:val="008712DE"/>
    <w:rsid w:val="00871681"/>
    <w:rsid w:val="0087186E"/>
    <w:rsid w:val="008719E7"/>
    <w:rsid w:val="00871A46"/>
    <w:rsid w:val="00871A92"/>
    <w:rsid w:val="00871B92"/>
    <w:rsid w:val="00871CCA"/>
    <w:rsid w:val="00871D7A"/>
    <w:rsid w:val="00871E74"/>
    <w:rsid w:val="00871F00"/>
    <w:rsid w:val="00871FC0"/>
    <w:rsid w:val="00872131"/>
    <w:rsid w:val="008721EF"/>
    <w:rsid w:val="0087220D"/>
    <w:rsid w:val="00872211"/>
    <w:rsid w:val="00872248"/>
    <w:rsid w:val="00872273"/>
    <w:rsid w:val="0087227C"/>
    <w:rsid w:val="0087234F"/>
    <w:rsid w:val="00872397"/>
    <w:rsid w:val="008724D3"/>
    <w:rsid w:val="00872510"/>
    <w:rsid w:val="00872597"/>
    <w:rsid w:val="00872866"/>
    <w:rsid w:val="008728A3"/>
    <w:rsid w:val="008728CA"/>
    <w:rsid w:val="008728E4"/>
    <w:rsid w:val="008728EC"/>
    <w:rsid w:val="0087296C"/>
    <w:rsid w:val="00872A16"/>
    <w:rsid w:val="00872A81"/>
    <w:rsid w:val="00872A82"/>
    <w:rsid w:val="00872BEC"/>
    <w:rsid w:val="00872C61"/>
    <w:rsid w:val="00872D19"/>
    <w:rsid w:val="00872E23"/>
    <w:rsid w:val="00872EEB"/>
    <w:rsid w:val="00872FCE"/>
    <w:rsid w:val="00873032"/>
    <w:rsid w:val="0087322C"/>
    <w:rsid w:val="0087327C"/>
    <w:rsid w:val="008732E9"/>
    <w:rsid w:val="008733EA"/>
    <w:rsid w:val="008733F4"/>
    <w:rsid w:val="00873436"/>
    <w:rsid w:val="0087344B"/>
    <w:rsid w:val="0087349D"/>
    <w:rsid w:val="00873685"/>
    <w:rsid w:val="00873722"/>
    <w:rsid w:val="008738C5"/>
    <w:rsid w:val="00873931"/>
    <w:rsid w:val="00873B5C"/>
    <w:rsid w:val="00873BAC"/>
    <w:rsid w:val="00873BBC"/>
    <w:rsid w:val="00873BD5"/>
    <w:rsid w:val="00873CB1"/>
    <w:rsid w:val="00873D00"/>
    <w:rsid w:val="00873D71"/>
    <w:rsid w:val="00873DCB"/>
    <w:rsid w:val="00873E06"/>
    <w:rsid w:val="00873FBF"/>
    <w:rsid w:val="00874091"/>
    <w:rsid w:val="00874164"/>
    <w:rsid w:val="008741C0"/>
    <w:rsid w:val="00874236"/>
    <w:rsid w:val="00874296"/>
    <w:rsid w:val="008743D4"/>
    <w:rsid w:val="00874411"/>
    <w:rsid w:val="0087446C"/>
    <w:rsid w:val="00874601"/>
    <w:rsid w:val="008747FF"/>
    <w:rsid w:val="00874827"/>
    <w:rsid w:val="00874897"/>
    <w:rsid w:val="008748A5"/>
    <w:rsid w:val="0087495A"/>
    <w:rsid w:val="008749AE"/>
    <w:rsid w:val="00874B75"/>
    <w:rsid w:val="00874B9A"/>
    <w:rsid w:val="00874C90"/>
    <w:rsid w:val="00874CD5"/>
    <w:rsid w:val="00874CE9"/>
    <w:rsid w:val="00874DC1"/>
    <w:rsid w:val="00874F55"/>
    <w:rsid w:val="00874FC3"/>
    <w:rsid w:val="00875066"/>
    <w:rsid w:val="0087508E"/>
    <w:rsid w:val="008751B9"/>
    <w:rsid w:val="008752C3"/>
    <w:rsid w:val="008752F3"/>
    <w:rsid w:val="008752FB"/>
    <w:rsid w:val="0087533C"/>
    <w:rsid w:val="00875396"/>
    <w:rsid w:val="008754A8"/>
    <w:rsid w:val="008754D3"/>
    <w:rsid w:val="008754F7"/>
    <w:rsid w:val="0087554A"/>
    <w:rsid w:val="008759B9"/>
    <w:rsid w:val="00875ABA"/>
    <w:rsid w:val="00875B0A"/>
    <w:rsid w:val="00875CB4"/>
    <w:rsid w:val="00875D23"/>
    <w:rsid w:val="00875D96"/>
    <w:rsid w:val="00875D97"/>
    <w:rsid w:val="00875DF8"/>
    <w:rsid w:val="00875E35"/>
    <w:rsid w:val="00875E49"/>
    <w:rsid w:val="00875EF0"/>
    <w:rsid w:val="00875F45"/>
    <w:rsid w:val="00875F58"/>
    <w:rsid w:val="00875FB6"/>
    <w:rsid w:val="00875FBE"/>
    <w:rsid w:val="00875FEF"/>
    <w:rsid w:val="00875FFA"/>
    <w:rsid w:val="00876066"/>
    <w:rsid w:val="00876127"/>
    <w:rsid w:val="008761BA"/>
    <w:rsid w:val="008762ED"/>
    <w:rsid w:val="00876437"/>
    <w:rsid w:val="008765C8"/>
    <w:rsid w:val="008766EA"/>
    <w:rsid w:val="00876789"/>
    <w:rsid w:val="00876945"/>
    <w:rsid w:val="00876946"/>
    <w:rsid w:val="0087699A"/>
    <w:rsid w:val="00876A7F"/>
    <w:rsid w:val="00876AFE"/>
    <w:rsid w:val="00876B04"/>
    <w:rsid w:val="00876B14"/>
    <w:rsid w:val="00876CAC"/>
    <w:rsid w:val="00876D35"/>
    <w:rsid w:val="00876D7C"/>
    <w:rsid w:val="00876D97"/>
    <w:rsid w:val="00876E1F"/>
    <w:rsid w:val="00876F2E"/>
    <w:rsid w:val="00876FE5"/>
    <w:rsid w:val="0087702C"/>
    <w:rsid w:val="00877078"/>
    <w:rsid w:val="008770E3"/>
    <w:rsid w:val="00877131"/>
    <w:rsid w:val="008771A5"/>
    <w:rsid w:val="0087732B"/>
    <w:rsid w:val="0087733B"/>
    <w:rsid w:val="008773A7"/>
    <w:rsid w:val="008773D5"/>
    <w:rsid w:val="00877709"/>
    <w:rsid w:val="00877798"/>
    <w:rsid w:val="008777C3"/>
    <w:rsid w:val="0087786C"/>
    <w:rsid w:val="0087799E"/>
    <w:rsid w:val="008779B8"/>
    <w:rsid w:val="008779D4"/>
    <w:rsid w:val="008779F2"/>
    <w:rsid w:val="00877B87"/>
    <w:rsid w:val="00877CAC"/>
    <w:rsid w:val="00877DF1"/>
    <w:rsid w:val="00877EDD"/>
    <w:rsid w:val="0088008C"/>
    <w:rsid w:val="00880133"/>
    <w:rsid w:val="00880182"/>
    <w:rsid w:val="008801FD"/>
    <w:rsid w:val="00880201"/>
    <w:rsid w:val="0088040E"/>
    <w:rsid w:val="008804E2"/>
    <w:rsid w:val="008804FE"/>
    <w:rsid w:val="00880518"/>
    <w:rsid w:val="008806BC"/>
    <w:rsid w:val="00880808"/>
    <w:rsid w:val="008808E5"/>
    <w:rsid w:val="008808EF"/>
    <w:rsid w:val="00880919"/>
    <w:rsid w:val="0088091C"/>
    <w:rsid w:val="00880957"/>
    <w:rsid w:val="008809B9"/>
    <w:rsid w:val="00880A97"/>
    <w:rsid w:val="00880AEE"/>
    <w:rsid w:val="00880C53"/>
    <w:rsid w:val="00880C88"/>
    <w:rsid w:val="00880D23"/>
    <w:rsid w:val="00880E01"/>
    <w:rsid w:val="00880E3D"/>
    <w:rsid w:val="00880ED2"/>
    <w:rsid w:val="00880F6F"/>
    <w:rsid w:val="00881116"/>
    <w:rsid w:val="0088115E"/>
    <w:rsid w:val="00881185"/>
    <w:rsid w:val="0088118F"/>
    <w:rsid w:val="008811E2"/>
    <w:rsid w:val="008812D6"/>
    <w:rsid w:val="008812ED"/>
    <w:rsid w:val="00881321"/>
    <w:rsid w:val="00881352"/>
    <w:rsid w:val="0088135C"/>
    <w:rsid w:val="008813A0"/>
    <w:rsid w:val="0088149D"/>
    <w:rsid w:val="008814C3"/>
    <w:rsid w:val="008814D6"/>
    <w:rsid w:val="0088150B"/>
    <w:rsid w:val="0088150F"/>
    <w:rsid w:val="00881531"/>
    <w:rsid w:val="00881587"/>
    <w:rsid w:val="00881612"/>
    <w:rsid w:val="0088162C"/>
    <w:rsid w:val="008817DB"/>
    <w:rsid w:val="00881883"/>
    <w:rsid w:val="00881905"/>
    <w:rsid w:val="00881A6B"/>
    <w:rsid w:val="00881A88"/>
    <w:rsid w:val="00881A93"/>
    <w:rsid w:val="00881AC8"/>
    <w:rsid w:val="00881ACE"/>
    <w:rsid w:val="00881AE6"/>
    <w:rsid w:val="00881B56"/>
    <w:rsid w:val="00881BE1"/>
    <w:rsid w:val="00881BEA"/>
    <w:rsid w:val="00881CDF"/>
    <w:rsid w:val="00881D8C"/>
    <w:rsid w:val="00881D9D"/>
    <w:rsid w:val="00881EC0"/>
    <w:rsid w:val="00881F39"/>
    <w:rsid w:val="00882181"/>
    <w:rsid w:val="0088225B"/>
    <w:rsid w:val="008822BB"/>
    <w:rsid w:val="00882314"/>
    <w:rsid w:val="008823A8"/>
    <w:rsid w:val="008823AB"/>
    <w:rsid w:val="008823F6"/>
    <w:rsid w:val="00882400"/>
    <w:rsid w:val="00882425"/>
    <w:rsid w:val="00882493"/>
    <w:rsid w:val="008825D2"/>
    <w:rsid w:val="008825E3"/>
    <w:rsid w:val="008826C8"/>
    <w:rsid w:val="008827AB"/>
    <w:rsid w:val="0088283E"/>
    <w:rsid w:val="00882860"/>
    <w:rsid w:val="00882978"/>
    <w:rsid w:val="00882980"/>
    <w:rsid w:val="0088299A"/>
    <w:rsid w:val="00882C23"/>
    <w:rsid w:val="00882CE2"/>
    <w:rsid w:val="00882D99"/>
    <w:rsid w:val="00882E63"/>
    <w:rsid w:val="00882EEE"/>
    <w:rsid w:val="0088320D"/>
    <w:rsid w:val="00883224"/>
    <w:rsid w:val="008832B3"/>
    <w:rsid w:val="00883390"/>
    <w:rsid w:val="008833F1"/>
    <w:rsid w:val="00883415"/>
    <w:rsid w:val="0088343F"/>
    <w:rsid w:val="008834DC"/>
    <w:rsid w:val="00883504"/>
    <w:rsid w:val="008837BC"/>
    <w:rsid w:val="008837FD"/>
    <w:rsid w:val="008838A4"/>
    <w:rsid w:val="0088395E"/>
    <w:rsid w:val="0088398C"/>
    <w:rsid w:val="00883AC5"/>
    <w:rsid w:val="00883AD2"/>
    <w:rsid w:val="00883CC1"/>
    <w:rsid w:val="00883D67"/>
    <w:rsid w:val="00883D68"/>
    <w:rsid w:val="00883DC8"/>
    <w:rsid w:val="00883E94"/>
    <w:rsid w:val="00883F98"/>
    <w:rsid w:val="00884073"/>
    <w:rsid w:val="008840D1"/>
    <w:rsid w:val="008841B9"/>
    <w:rsid w:val="00884217"/>
    <w:rsid w:val="0088421A"/>
    <w:rsid w:val="00884253"/>
    <w:rsid w:val="0088425C"/>
    <w:rsid w:val="00884296"/>
    <w:rsid w:val="0088434B"/>
    <w:rsid w:val="0088441C"/>
    <w:rsid w:val="0088449A"/>
    <w:rsid w:val="0088449E"/>
    <w:rsid w:val="008844CD"/>
    <w:rsid w:val="008844F2"/>
    <w:rsid w:val="0088453F"/>
    <w:rsid w:val="0088456A"/>
    <w:rsid w:val="0088459E"/>
    <w:rsid w:val="008845B5"/>
    <w:rsid w:val="008845F1"/>
    <w:rsid w:val="00884837"/>
    <w:rsid w:val="0088495C"/>
    <w:rsid w:val="00884981"/>
    <w:rsid w:val="008849A5"/>
    <w:rsid w:val="00884A83"/>
    <w:rsid w:val="00884AC8"/>
    <w:rsid w:val="00884BC7"/>
    <w:rsid w:val="00884C30"/>
    <w:rsid w:val="00884C9A"/>
    <w:rsid w:val="00884D44"/>
    <w:rsid w:val="00884D62"/>
    <w:rsid w:val="00884F15"/>
    <w:rsid w:val="00884F21"/>
    <w:rsid w:val="00884F5B"/>
    <w:rsid w:val="0088507A"/>
    <w:rsid w:val="008850DA"/>
    <w:rsid w:val="0088513E"/>
    <w:rsid w:val="00885141"/>
    <w:rsid w:val="008851A7"/>
    <w:rsid w:val="00885207"/>
    <w:rsid w:val="0088527D"/>
    <w:rsid w:val="008852B6"/>
    <w:rsid w:val="008852FB"/>
    <w:rsid w:val="00885321"/>
    <w:rsid w:val="0088536F"/>
    <w:rsid w:val="008853A1"/>
    <w:rsid w:val="008853CC"/>
    <w:rsid w:val="00885451"/>
    <w:rsid w:val="008854E7"/>
    <w:rsid w:val="008856F0"/>
    <w:rsid w:val="0088574B"/>
    <w:rsid w:val="00885816"/>
    <w:rsid w:val="00885900"/>
    <w:rsid w:val="00885950"/>
    <w:rsid w:val="008859EA"/>
    <w:rsid w:val="00885A39"/>
    <w:rsid w:val="00885A5C"/>
    <w:rsid w:val="00885A96"/>
    <w:rsid w:val="00885ABF"/>
    <w:rsid w:val="00885B02"/>
    <w:rsid w:val="00885C69"/>
    <w:rsid w:val="00885C95"/>
    <w:rsid w:val="00885E78"/>
    <w:rsid w:val="00886010"/>
    <w:rsid w:val="00886017"/>
    <w:rsid w:val="00886086"/>
    <w:rsid w:val="00886154"/>
    <w:rsid w:val="00886173"/>
    <w:rsid w:val="008866E3"/>
    <w:rsid w:val="00886704"/>
    <w:rsid w:val="008867CD"/>
    <w:rsid w:val="008867DA"/>
    <w:rsid w:val="00886885"/>
    <w:rsid w:val="0088688F"/>
    <w:rsid w:val="008868CA"/>
    <w:rsid w:val="00886965"/>
    <w:rsid w:val="0088699B"/>
    <w:rsid w:val="00886A30"/>
    <w:rsid w:val="00886B95"/>
    <w:rsid w:val="00886CEA"/>
    <w:rsid w:val="00886D31"/>
    <w:rsid w:val="00886F65"/>
    <w:rsid w:val="00886F66"/>
    <w:rsid w:val="008870F9"/>
    <w:rsid w:val="0088716E"/>
    <w:rsid w:val="00887222"/>
    <w:rsid w:val="00887353"/>
    <w:rsid w:val="0088738C"/>
    <w:rsid w:val="0088743C"/>
    <w:rsid w:val="008874B5"/>
    <w:rsid w:val="008874C4"/>
    <w:rsid w:val="008874EE"/>
    <w:rsid w:val="00887513"/>
    <w:rsid w:val="0088759F"/>
    <w:rsid w:val="008875B7"/>
    <w:rsid w:val="0088761A"/>
    <w:rsid w:val="0088761E"/>
    <w:rsid w:val="00887659"/>
    <w:rsid w:val="008876DC"/>
    <w:rsid w:val="00887725"/>
    <w:rsid w:val="0088778D"/>
    <w:rsid w:val="00887968"/>
    <w:rsid w:val="008879A4"/>
    <w:rsid w:val="00887A15"/>
    <w:rsid w:val="00887A50"/>
    <w:rsid w:val="00887AD9"/>
    <w:rsid w:val="00887B2E"/>
    <w:rsid w:val="00887BAC"/>
    <w:rsid w:val="00887BE2"/>
    <w:rsid w:val="00887CC5"/>
    <w:rsid w:val="00887D4D"/>
    <w:rsid w:val="00887F57"/>
    <w:rsid w:val="00887F8F"/>
    <w:rsid w:val="00890063"/>
    <w:rsid w:val="008901B8"/>
    <w:rsid w:val="00890249"/>
    <w:rsid w:val="0089035B"/>
    <w:rsid w:val="008903B1"/>
    <w:rsid w:val="008904A7"/>
    <w:rsid w:val="008904CA"/>
    <w:rsid w:val="008904F9"/>
    <w:rsid w:val="008905B7"/>
    <w:rsid w:val="00890625"/>
    <w:rsid w:val="0089066F"/>
    <w:rsid w:val="008906FD"/>
    <w:rsid w:val="00890723"/>
    <w:rsid w:val="008907CF"/>
    <w:rsid w:val="0089093D"/>
    <w:rsid w:val="0089095F"/>
    <w:rsid w:val="00890A3B"/>
    <w:rsid w:val="00890B16"/>
    <w:rsid w:val="00890C81"/>
    <w:rsid w:val="00890CA2"/>
    <w:rsid w:val="00890D07"/>
    <w:rsid w:val="00890DCE"/>
    <w:rsid w:val="00890DDF"/>
    <w:rsid w:val="00890EAF"/>
    <w:rsid w:val="00890F53"/>
    <w:rsid w:val="00890F96"/>
    <w:rsid w:val="00890FF9"/>
    <w:rsid w:val="0089101F"/>
    <w:rsid w:val="00891109"/>
    <w:rsid w:val="0089115D"/>
    <w:rsid w:val="008911DA"/>
    <w:rsid w:val="00891204"/>
    <w:rsid w:val="00891236"/>
    <w:rsid w:val="008912B2"/>
    <w:rsid w:val="00891365"/>
    <w:rsid w:val="0089146E"/>
    <w:rsid w:val="008914AD"/>
    <w:rsid w:val="008915A9"/>
    <w:rsid w:val="008915E3"/>
    <w:rsid w:val="00891849"/>
    <w:rsid w:val="008919F2"/>
    <w:rsid w:val="00891A49"/>
    <w:rsid w:val="00891AA8"/>
    <w:rsid w:val="00891B53"/>
    <w:rsid w:val="00891BF0"/>
    <w:rsid w:val="00891C2E"/>
    <w:rsid w:val="00891C9A"/>
    <w:rsid w:val="00891DAE"/>
    <w:rsid w:val="00891DF1"/>
    <w:rsid w:val="00891DFE"/>
    <w:rsid w:val="00891F4D"/>
    <w:rsid w:val="0089217A"/>
    <w:rsid w:val="008921B4"/>
    <w:rsid w:val="008921E1"/>
    <w:rsid w:val="00892232"/>
    <w:rsid w:val="00892266"/>
    <w:rsid w:val="0089233C"/>
    <w:rsid w:val="00892423"/>
    <w:rsid w:val="008925C1"/>
    <w:rsid w:val="008925F3"/>
    <w:rsid w:val="0089273F"/>
    <w:rsid w:val="00892768"/>
    <w:rsid w:val="008927F4"/>
    <w:rsid w:val="008928A1"/>
    <w:rsid w:val="008928FC"/>
    <w:rsid w:val="0089296F"/>
    <w:rsid w:val="00892981"/>
    <w:rsid w:val="008929B9"/>
    <w:rsid w:val="00892B9C"/>
    <w:rsid w:val="00892BB8"/>
    <w:rsid w:val="00892C9A"/>
    <w:rsid w:val="00892CC6"/>
    <w:rsid w:val="00892D70"/>
    <w:rsid w:val="00892F03"/>
    <w:rsid w:val="00892FCB"/>
    <w:rsid w:val="00893085"/>
    <w:rsid w:val="008931EA"/>
    <w:rsid w:val="0089326A"/>
    <w:rsid w:val="008932B7"/>
    <w:rsid w:val="0089342A"/>
    <w:rsid w:val="00893471"/>
    <w:rsid w:val="008934E8"/>
    <w:rsid w:val="008935A3"/>
    <w:rsid w:val="008935E0"/>
    <w:rsid w:val="00893614"/>
    <w:rsid w:val="00893660"/>
    <w:rsid w:val="00893690"/>
    <w:rsid w:val="00893698"/>
    <w:rsid w:val="008936C6"/>
    <w:rsid w:val="008937FA"/>
    <w:rsid w:val="008938D1"/>
    <w:rsid w:val="00893948"/>
    <w:rsid w:val="00893A32"/>
    <w:rsid w:val="00893AEA"/>
    <w:rsid w:val="00893B2D"/>
    <w:rsid w:val="00893B5B"/>
    <w:rsid w:val="00893D9C"/>
    <w:rsid w:val="00893DF9"/>
    <w:rsid w:val="00893F36"/>
    <w:rsid w:val="00893F5F"/>
    <w:rsid w:val="00893F8F"/>
    <w:rsid w:val="00893FB5"/>
    <w:rsid w:val="00893FF4"/>
    <w:rsid w:val="0089402A"/>
    <w:rsid w:val="00894280"/>
    <w:rsid w:val="008942CA"/>
    <w:rsid w:val="00894315"/>
    <w:rsid w:val="0089434F"/>
    <w:rsid w:val="008944E4"/>
    <w:rsid w:val="00894596"/>
    <w:rsid w:val="0089467C"/>
    <w:rsid w:val="008946A8"/>
    <w:rsid w:val="0089474F"/>
    <w:rsid w:val="00894A7D"/>
    <w:rsid w:val="00894AC7"/>
    <w:rsid w:val="00894AFD"/>
    <w:rsid w:val="00894B60"/>
    <w:rsid w:val="00894B97"/>
    <w:rsid w:val="00894BA9"/>
    <w:rsid w:val="00895019"/>
    <w:rsid w:val="0089508E"/>
    <w:rsid w:val="0089509D"/>
    <w:rsid w:val="008950DF"/>
    <w:rsid w:val="00895257"/>
    <w:rsid w:val="00895303"/>
    <w:rsid w:val="00895363"/>
    <w:rsid w:val="00895385"/>
    <w:rsid w:val="0089540E"/>
    <w:rsid w:val="00895476"/>
    <w:rsid w:val="008954EF"/>
    <w:rsid w:val="00895579"/>
    <w:rsid w:val="008955C1"/>
    <w:rsid w:val="0089563F"/>
    <w:rsid w:val="0089565C"/>
    <w:rsid w:val="008957DA"/>
    <w:rsid w:val="0089586F"/>
    <w:rsid w:val="008958B4"/>
    <w:rsid w:val="008959C6"/>
    <w:rsid w:val="00895AED"/>
    <w:rsid w:val="00895C25"/>
    <w:rsid w:val="00895C73"/>
    <w:rsid w:val="00895E9C"/>
    <w:rsid w:val="00895EB0"/>
    <w:rsid w:val="00895EDA"/>
    <w:rsid w:val="00895F98"/>
    <w:rsid w:val="00896066"/>
    <w:rsid w:val="0089613B"/>
    <w:rsid w:val="00896158"/>
    <w:rsid w:val="008961BB"/>
    <w:rsid w:val="008963C1"/>
    <w:rsid w:val="00896434"/>
    <w:rsid w:val="00896454"/>
    <w:rsid w:val="008964CC"/>
    <w:rsid w:val="008964EC"/>
    <w:rsid w:val="00896605"/>
    <w:rsid w:val="008968D5"/>
    <w:rsid w:val="0089699D"/>
    <w:rsid w:val="00896A21"/>
    <w:rsid w:val="00896B4D"/>
    <w:rsid w:val="00896CE4"/>
    <w:rsid w:val="00896DED"/>
    <w:rsid w:val="00896E38"/>
    <w:rsid w:val="00896F93"/>
    <w:rsid w:val="0089705D"/>
    <w:rsid w:val="00897087"/>
    <w:rsid w:val="008970F4"/>
    <w:rsid w:val="00897140"/>
    <w:rsid w:val="0089725F"/>
    <w:rsid w:val="008973DC"/>
    <w:rsid w:val="00897478"/>
    <w:rsid w:val="00897511"/>
    <w:rsid w:val="008975D6"/>
    <w:rsid w:val="00897654"/>
    <w:rsid w:val="00897828"/>
    <w:rsid w:val="0089791D"/>
    <w:rsid w:val="0089797C"/>
    <w:rsid w:val="00897AC9"/>
    <w:rsid w:val="00897BA1"/>
    <w:rsid w:val="00897C02"/>
    <w:rsid w:val="00897CBE"/>
    <w:rsid w:val="00897CCE"/>
    <w:rsid w:val="00897E1D"/>
    <w:rsid w:val="00897E80"/>
    <w:rsid w:val="00897EF7"/>
    <w:rsid w:val="00897FA3"/>
    <w:rsid w:val="00897FEF"/>
    <w:rsid w:val="008A0054"/>
    <w:rsid w:val="008A02D0"/>
    <w:rsid w:val="008A034F"/>
    <w:rsid w:val="008A0422"/>
    <w:rsid w:val="008A045A"/>
    <w:rsid w:val="008A049F"/>
    <w:rsid w:val="008A04CE"/>
    <w:rsid w:val="008A0563"/>
    <w:rsid w:val="008A05F0"/>
    <w:rsid w:val="008A0671"/>
    <w:rsid w:val="008A0768"/>
    <w:rsid w:val="008A0877"/>
    <w:rsid w:val="008A09B8"/>
    <w:rsid w:val="008A0A35"/>
    <w:rsid w:val="008A0ADC"/>
    <w:rsid w:val="008A0B8F"/>
    <w:rsid w:val="008A0BDD"/>
    <w:rsid w:val="008A0CAA"/>
    <w:rsid w:val="008A0D35"/>
    <w:rsid w:val="008A0DA7"/>
    <w:rsid w:val="008A0E7C"/>
    <w:rsid w:val="008A0EF7"/>
    <w:rsid w:val="008A0FB0"/>
    <w:rsid w:val="008A0FC3"/>
    <w:rsid w:val="008A0FC7"/>
    <w:rsid w:val="008A0FFF"/>
    <w:rsid w:val="008A10AF"/>
    <w:rsid w:val="008A10C5"/>
    <w:rsid w:val="008A10E6"/>
    <w:rsid w:val="008A1152"/>
    <w:rsid w:val="008A11EB"/>
    <w:rsid w:val="008A1258"/>
    <w:rsid w:val="008A1282"/>
    <w:rsid w:val="008A12BD"/>
    <w:rsid w:val="008A12CD"/>
    <w:rsid w:val="008A1397"/>
    <w:rsid w:val="008A140D"/>
    <w:rsid w:val="008A143A"/>
    <w:rsid w:val="008A1465"/>
    <w:rsid w:val="008A15AB"/>
    <w:rsid w:val="008A15F4"/>
    <w:rsid w:val="008A1609"/>
    <w:rsid w:val="008A1665"/>
    <w:rsid w:val="008A174B"/>
    <w:rsid w:val="008A1792"/>
    <w:rsid w:val="008A17E6"/>
    <w:rsid w:val="008A180B"/>
    <w:rsid w:val="008A1810"/>
    <w:rsid w:val="008A189C"/>
    <w:rsid w:val="008A18E9"/>
    <w:rsid w:val="008A18F6"/>
    <w:rsid w:val="008A195F"/>
    <w:rsid w:val="008A19AF"/>
    <w:rsid w:val="008A19ED"/>
    <w:rsid w:val="008A1A71"/>
    <w:rsid w:val="008A1ADC"/>
    <w:rsid w:val="008A1B67"/>
    <w:rsid w:val="008A1CB2"/>
    <w:rsid w:val="008A1CCC"/>
    <w:rsid w:val="008A1CD7"/>
    <w:rsid w:val="008A1D7F"/>
    <w:rsid w:val="008A1EBC"/>
    <w:rsid w:val="008A1EC6"/>
    <w:rsid w:val="008A1FEA"/>
    <w:rsid w:val="008A2073"/>
    <w:rsid w:val="008A20CD"/>
    <w:rsid w:val="008A2341"/>
    <w:rsid w:val="008A2379"/>
    <w:rsid w:val="008A23A1"/>
    <w:rsid w:val="008A23D6"/>
    <w:rsid w:val="008A25C4"/>
    <w:rsid w:val="008A2724"/>
    <w:rsid w:val="008A28F7"/>
    <w:rsid w:val="008A2A06"/>
    <w:rsid w:val="008A2AC4"/>
    <w:rsid w:val="008A2BBB"/>
    <w:rsid w:val="008A2C57"/>
    <w:rsid w:val="008A2C61"/>
    <w:rsid w:val="008A2CB9"/>
    <w:rsid w:val="008A2DCA"/>
    <w:rsid w:val="008A2DE4"/>
    <w:rsid w:val="008A2E59"/>
    <w:rsid w:val="008A3132"/>
    <w:rsid w:val="008A3186"/>
    <w:rsid w:val="008A3189"/>
    <w:rsid w:val="008A31D9"/>
    <w:rsid w:val="008A3229"/>
    <w:rsid w:val="008A32FC"/>
    <w:rsid w:val="008A3347"/>
    <w:rsid w:val="008A3357"/>
    <w:rsid w:val="008A34D6"/>
    <w:rsid w:val="008A3778"/>
    <w:rsid w:val="008A378F"/>
    <w:rsid w:val="008A3943"/>
    <w:rsid w:val="008A3AE0"/>
    <w:rsid w:val="008A3D18"/>
    <w:rsid w:val="008A3D8D"/>
    <w:rsid w:val="008A3F0C"/>
    <w:rsid w:val="008A401B"/>
    <w:rsid w:val="008A40B7"/>
    <w:rsid w:val="008A4107"/>
    <w:rsid w:val="008A4123"/>
    <w:rsid w:val="008A4260"/>
    <w:rsid w:val="008A42B5"/>
    <w:rsid w:val="008A42FC"/>
    <w:rsid w:val="008A4339"/>
    <w:rsid w:val="008A4431"/>
    <w:rsid w:val="008A4484"/>
    <w:rsid w:val="008A466E"/>
    <w:rsid w:val="008A4699"/>
    <w:rsid w:val="008A46E3"/>
    <w:rsid w:val="008A4869"/>
    <w:rsid w:val="008A48B6"/>
    <w:rsid w:val="008A4B20"/>
    <w:rsid w:val="008A4D39"/>
    <w:rsid w:val="008A4DA0"/>
    <w:rsid w:val="008A4F56"/>
    <w:rsid w:val="008A4FC1"/>
    <w:rsid w:val="008A5165"/>
    <w:rsid w:val="008A51A1"/>
    <w:rsid w:val="008A52C3"/>
    <w:rsid w:val="008A5452"/>
    <w:rsid w:val="008A5473"/>
    <w:rsid w:val="008A54B1"/>
    <w:rsid w:val="008A54FD"/>
    <w:rsid w:val="008A5556"/>
    <w:rsid w:val="008A5692"/>
    <w:rsid w:val="008A5701"/>
    <w:rsid w:val="008A579B"/>
    <w:rsid w:val="008A58CF"/>
    <w:rsid w:val="008A5935"/>
    <w:rsid w:val="008A5952"/>
    <w:rsid w:val="008A5959"/>
    <w:rsid w:val="008A5965"/>
    <w:rsid w:val="008A59C9"/>
    <w:rsid w:val="008A59F4"/>
    <w:rsid w:val="008A5A2E"/>
    <w:rsid w:val="008A5BA8"/>
    <w:rsid w:val="008A5CAE"/>
    <w:rsid w:val="008A5CFC"/>
    <w:rsid w:val="008A5D10"/>
    <w:rsid w:val="008A5D42"/>
    <w:rsid w:val="008A5DA1"/>
    <w:rsid w:val="008A5DCA"/>
    <w:rsid w:val="008A5E85"/>
    <w:rsid w:val="008A5EBE"/>
    <w:rsid w:val="008A5F7D"/>
    <w:rsid w:val="008A5F87"/>
    <w:rsid w:val="008A5FC4"/>
    <w:rsid w:val="008A5FF9"/>
    <w:rsid w:val="008A6082"/>
    <w:rsid w:val="008A6311"/>
    <w:rsid w:val="008A63AB"/>
    <w:rsid w:val="008A6468"/>
    <w:rsid w:val="008A64A2"/>
    <w:rsid w:val="008A653D"/>
    <w:rsid w:val="008A654D"/>
    <w:rsid w:val="008A6576"/>
    <w:rsid w:val="008A6638"/>
    <w:rsid w:val="008A67B3"/>
    <w:rsid w:val="008A689B"/>
    <w:rsid w:val="008A692F"/>
    <w:rsid w:val="008A6A40"/>
    <w:rsid w:val="008A6A61"/>
    <w:rsid w:val="008A6AF6"/>
    <w:rsid w:val="008A6B8D"/>
    <w:rsid w:val="008A6BE3"/>
    <w:rsid w:val="008A6C66"/>
    <w:rsid w:val="008A6CCB"/>
    <w:rsid w:val="008A6D1F"/>
    <w:rsid w:val="008A6D88"/>
    <w:rsid w:val="008A6DEC"/>
    <w:rsid w:val="008A6FB1"/>
    <w:rsid w:val="008A706D"/>
    <w:rsid w:val="008A70E7"/>
    <w:rsid w:val="008A71CA"/>
    <w:rsid w:val="008A7253"/>
    <w:rsid w:val="008A7266"/>
    <w:rsid w:val="008A72AE"/>
    <w:rsid w:val="008A72C1"/>
    <w:rsid w:val="008A73C0"/>
    <w:rsid w:val="008A743E"/>
    <w:rsid w:val="008A74AA"/>
    <w:rsid w:val="008A74CA"/>
    <w:rsid w:val="008A74D4"/>
    <w:rsid w:val="008A74F9"/>
    <w:rsid w:val="008A75E1"/>
    <w:rsid w:val="008A7611"/>
    <w:rsid w:val="008A7673"/>
    <w:rsid w:val="008A7732"/>
    <w:rsid w:val="008A78CD"/>
    <w:rsid w:val="008A798D"/>
    <w:rsid w:val="008A7A19"/>
    <w:rsid w:val="008A7BD6"/>
    <w:rsid w:val="008A7C08"/>
    <w:rsid w:val="008A7C5C"/>
    <w:rsid w:val="008A7DFB"/>
    <w:rsid w:val="008A7EE3"/>
    <w:rsid w:val="008A832C"/>
    <w:rsid w:val="008B0059"/>
    <w:rsid w:val="008B009B"/>
    <w:rsid w:val="008B0120"/>
    <w:rsid w:val="008B01C5"/>
    <w:rsid w:val="008B01D3"/>
    <w:rsid w:val="008B0319"/>
    <w:rsid w:val="008B033C"/>
    <w:rsid w:val="008B0418"/>
    <w:rsid w:val="008B042B"/>
    <w:rsid w:val="008B04BB"/>
    <w:rsid w:val="008B05CB"/>
    <w:rsid w:val="008B071E"/>
    <w:rsid w:val="008B07F9"/>
    <w:rsid w:val="008B0928"/>
    <w:rsid w:val="008B095F"/>
    <w:rsid w:val="008B0AC5"/>
    <w:rsid w:val="008B0AD9"/>
    <w:rsid w:val="008B0BDC"/>
    <w:rsid w:val="008B0CD3"/>
    <w:rsid w:val="008B0D61"/>
    <w:rsid w:val="008B0E27"/>
    <w:rsid w:val="008B0F47"/>
    <w:rsid w:val="008B0F52"/>
    <w:rsid w:val="008B0F97"/>
    <w:rsid w:val="008B1024"/>
    <w:rsid w:val="008B1063"/>
    <w:rsid w:val="008B10DA"/>
    <w:rsid w:val="008B1102"/>
    <w:rsid w:val="008B11AE"/>
    <w:rsid w:val="008B123E"/>
    <w:rsid w:val="008B1322"/>
    <w:rsid w:val="008B13CC"/>
    <w:rsid w:val="008B144D"/>
    <w:rsid w:val="008B1582"/>
    <w:rsid w:val="008B1586"/>
    <w:rsid w:val="008B160E"/>
    <w:rsid w:val="008B17ED"/>
    <w:rsid w:val="008B1819"/>
    <w:rsid w:val="008B18A5"/>
    <w:rsid w:val="008B18D5"/>
    <w:rsid w:val="008B1954"/>
    <w:rsid w:val="008B196E"/>
    <w:rsid w:val="008B1A13"/>
    <w:rsid w:val="008B1A3C"/>
    <w:rsid w:val="008B1BA0"/>
    <w:rsid w:val="008B1C11"/>
    <w:rsid w:val="008B1C9E"/>
    <w:rsid w:val="008B1CD8"/>
    <w:rsid w:val="008B1D12"/>
    <w:rsid w:val="008B1F56"/>
    <w:rsid w:val="008B1FE0"/>
    <w:rsid w:val="008B1FF7"/>
    <w:rsid w:val="008B2087"/>
    <w:rsid w:val="008B20C3"/>
    <w:rsid w:val="008B20E6"/>
    <w:rsid w:val="008B23AC"/>
    <w:rsid w:val="008B23C2"/>
    <w:rsid w:val="008B23FE"/>
    <w:rsid w:val="008B2426"/>
    <w:rsid w:val="008B2441"/>
    <w:rsid w:val="008B24FC"/>
    <w:rsid w:val="008B253C"/>
    <w:rsid w:val="008B2603"/>
    <w:rsid w:val="008B2731"/>
    <w:rsid w:val="008B28E4"/>
    <w:rsid w:val="008B2964"/>
    <w:rsid w:val="008B29CC"/>
    <w:rsid w:val="008B29D4"/>
    <w:rsid w:val="008B2A19"/>
    <w:rsid w:val="008B2AB9"/>
    <w:rsid w:val="008B2B1F"/>
    <w:rsid w:val="008B2C4B"/>
    <w:rsid w:val="008B2C7A"/>
    <w:rsid w:val="008B2CD7"/>
    <w:rsid w:val="008B2D95"/>
    <w:rsid w:val="008B2DAB"/>
    <w:rsid w:val="008B306D"/>
    <w:rsid w:val="008B307C"/>
    <w:rsid w:val="008B3087"/>
    <w:rsid w:val="008B309E"/>
    <w:rsid w:val="008B3334"/>
    <w:rsid w:val="008B3374"/>
    <w:rsid w:val="008B3394"/>
    <w:rsid w:val="008B3593"/>
    <w:rsid w:val="008B3783"/>
    <w:rsid w:val="008B3849"/>
    <w:rsid w:val="008B389E"/>
    <w:rsid w:val="008B3947"/>
    <w:rsid w:val="008B3A61"/>
    <w:rsid w:val="008B3A82"/>
    <w:rsid w:val="008B3AA4"/>
    <w:rsid w:val="008B3BB2"/>
    <w:rsid w:val="008B3BFB"/>
    <w:rsid w:val="008B3CD6"/>
    <w:rsid w:val="008B3E12"/>
    <w:rsid w:val="008B3E16"/>
    <w:rsid w:val="008B401F"/>
    <w:rsid w:val="008B4025"/>
    <w:rsid w:val="008B40AA"/>
    <w:rsid w:val="008B410B"/>
    <w:rsid w:val="008B4135"/>
    <w:rsid w:val="008B41C3"/>
    <w:rsid w:val="008B42E7"/>
    <w:rsid w:val="008B4504"/>
    <w:rsid w:val="008B452D"/>
    <w:rsid w:val="008B4578"/>
    <w:rsid w:val="008B460B"/>
    <w:rsid w:val="008B4689"/>
    <w:rsid w:val="008B46A1"/>
    <w:rsid w:val="008B46FE"/>
    <w:rsid w:val="008B4709"/>
    <w:rsid w:val="008B471D"/>
    <w:rsid w:val="008B47CC"/>
    <w:rsid w:val="008B4833"/>
    <w:rsid w:val="008B484D"/>
    <w:rsid w:val="008B490D"/>
    <w:rsid w:val="008B491E"/>
    <w:rsid w:val="008B4951"/>
    <w:rsid w:val="008B4997"/>
    <w:rsid w:val="008B49BD"/>
    <w:rsid w:val="008B4C10"/>
    <w:rsid w:val="008B4CE5"/>
    <w:rsid w:val="008B4D77"/>
    <w:rsid w:val="008B4E46"/>
    <w:rsid w:val="008B4EFF"/>
    <w:rsid w:val="008B4FAE"/>
    <w:rsid w:val="008B500D"/>
    <w:rsid w:val="008B51EB"/>
    <w:rsid w:val="008B5440"/>
    <w:rsid w:val="008B552B"/>
    <w:rsid w:val="008B5540"/>
    <w:rsid w:val="008B558F"/>
    <w:rsid w:val="008B562A"/>
    <w:rsid w:val="008B577E"/>
    <w:rsid w:val="008B5891"/>
    <w:rsid w:val="008B58A7"/>
    <w:rsid w:val="008B58B0"/>
    <w:rsid w:val="008B59A8"/>
    <w:rsid w:val="008B5A6E"/>
    <w:rsid w:val="008B5A9C"/>
    <w:rsid w:val="008B5AA3"/>
    <w:rsid w:val="008B5ADB"/>
    <w:rsid w:val="008B5B58"/>
    <w:rsid w:val="008B5BA6"/>
    <w:rsid w:val="008B5C2F"/>
    <w:rsid w:val="008B5CFA"/>
    <w:rsid w:val="008B5D93"/>
    <w:rsid w:val="008B5E7F"/>
    <w:rsid w:val="008B5EF3"/>
    <w:rsid w:val="008B5F54"/>
    <w:rsid w:val="008B6074"/>
    <w:rsid w:val="008B60D7"/>
    <w:rsid w:val="008B6138"/>
    <w:rsid w:val="008B625C"/>
    <w:rsid w:val="008B62BC"/>
    <w:rsid w:val="008B6433"/>
    <w:rsid w:val="008B65BD"/>
    <w:rsid w:val="008B66B7"/>
    <w:rsid w:val="008B6761"/>
    <w:rsid w:val="008B695C"/>
    <w:rsid w:val="008B6971"/>
    <w:rsid w:val="008B6AA6"/>
    <w:rsid w:val="008B6B8D"/>
    <w:rsid w:val="008B6B94"/>
    <w:rsid w:val="008B6B95"/>
    <w:rsid w:val="008B6C4E"/>
    <w:rsid w:val="008B6CEE"/>
    <w:rsid w:val="008B6D33"/>
    <w:rsid w:val="008B6D65"/>
    <w:rsid w:val="008B6D67"/>
    <w:rsid w:val="008B6D68"/>
    <w:rsid w:val="008B6E26"/>
    <w:rsid w:val="008B6F0A"/>
    <w:rsid w:val="008B6FFE"/>
    <w:rsid w:val="008B713B"/>
    <w:rsid w:val="008B719D"/>
    <w:rsid w:val="008B720C"/>
    <w:rsid w:val="008B7261"/>
    <w:rsid w:val="008B72A6"/>
    <w:rsid w:val="008B72B3"/>
    <w:rsid w:val="008B72CF"/>
    <w:rsid w:val="008B7331"/>
    <w:rsid w:val="008B74AB"/>
    <w:rsid w:val="008B7516"/>
    <w:rsid w:val="008B757D"/>
    <w:rsid w:val="008B75A3"/>
    <w:rsid w:val="008B7634"/>
    <w:rsid w:val="008B76E3"/>
    <w:rsid w:val="008B772E"/>
    <w:rsid w:val="008B7882"/>
    <w:rsid w:val="008B7896"/>
    <w:rsid w:val="008B789E"/>
    <w:rsid w:val="008B78AD"/>
    <w:rsid w:val="008B78AF"/>
    <w:rsid w:val="008B78DE"/>
    <w:rsid w:val="008B78FD"/>
    <w:rsid w:val="008B79D4"/>
    <w:rsid w:val="008B7A06"/>
    <w:rsid w:val="008B7A8E"/>
    <w:rsid w:val="008B7B01"/>
    <w:rsid w:val="008B7B53"/>
    <w:rsid w:val="008B7B66"/>
    <w:rsid w:val="008B7C05"/>
    <w:rsid w:val="008B7DE6"/>
    <w:rsid w:val="008B7E38"/>
    <w:rsid w:val="008B7E65"/>
    <w:rsid w:val="008B7F49"/>
    <w:rsid w:val="008B7FF6"/>
    <w:rsid w:val="008C011B"/>
    <w:rsid w:val="008C01ED"/>
    <w:rsid w:val="008C025E"/>
    <w:rsid w:val="008C02A6"/>
    <w:rsid w:val="008C03CB"/>
    <w:rsid w:val="008C0407"/>
    <w:rsid w:val="008C043A"/>
    <w:rsid w:val="008C053A"/>
    <w:rsid w:val="008C0542"/>
    <w:rsid w:val="008C06F6"/>
    <w:rsid w:val="008C0773"/>
    <w:rsid w:val="008C0794"/>
    <w:rsid w:val="008C07AF"/>
    <w:rsid w:val="008C07E9"/>
    <w:rsid w:val="008C0935"/>
    <w:rsid w:val="008C0944"/>
    <w:rsid w:val="008C0955"/>
    <w:rsid w:val="008C09F7"/>
    <w:rsid w:val="008C0A2A"/>
    <w:rsid w:val="008C0A63"/>
    <w:rsid w:val="008C0AC1"/>
    <w:rsid w:val="008C0B07"/>
    <w:rsid w:val="008C0B3D"/>
    <w:rsid w:val="008C0C0B"/>
    <w:rsid w:val="008C0C7D"/>
    <w:rsid w:val="008C0DCD"/>
    <w:rsid w:val="008C0E47"/>
    <w:rsid w:val="008C0E50"/>
    <w:rsid w:val="008C0E6B"/>
    <w:rsid w:val="008C0F67"/>
    <w:rsid w:val="008C0FA9"/>
    <w:rsid w:val="008C0FAB"/>
    <w:rsid w:val="008C118C"/>
    <w:rsid w:val="008C1268"/>
    <w:rsid w:val="008C140E"/>
    <w:rsid w:val="008C147D"/>
    <w:rsid w:val="008C15B8"/>
    <w:rsid w:val="008C164C"/>
    <w:rsid w:val="008C1716"/>
    <w:rsid w:val="008C180C"/>
    <w:rsid w:val="008C1A51"/>
    <w:rsid w:val="008C1A80"/>
    <w:rsid w:val="008C1DD5"/>
    <w:rsid w:val="008C1F7A"/>
    <w:rsid w:val="008C1F94"/>
    <w:rsid w:val="008C1FA6"/>
    <w:rsid w:val="008C2217"/>
    <w:rsid w:val="008C2322"/>
    <w:rsid w:val="008C235F"/>
    <w:rsid w:val="008C23E2"/>
    <w:rsid w:val="008C250E"/>
    <w:rsid w:val="008C252B"/>
    <w:rsid w:val="008C27BB"/>
    <w:rsid w:val="008C291E"/>
    <w:rsid w:val="008C2B0E"/>
    <w:rsid w:val="008C2B1D"/>
    <w:rsid w:val="008C2CAB"/>
    <w:rsid w:val="008C2DFE"/>
    <w:rsid w:val="008C2E3C"/>
    <w:rsid w:val="008C2E47"/>
    <w:rsid w:val="008C2EB1"/>
    <w:rsid w:val="008C2EDE"/>
    <w:rsid w:val="008C2FA9"/>
    <w:rsid w:val="008C30B4"/>
    <w:rsid w:val="008C30D2"/>
    <w:rsid w:val="008C3135"/>
    <w:rsid w:val="008C316B"/>
    <w:rsid w:val="008C316F"/>
    <w:rsid w:val="008C31E2"/>
    <w:rsid w:val="008C33AE"/>
    <w:rsid w:val="008C33AF"/>
    <w:rsid w:val="008C33D1"/>
    <w:rsid w:val="008C3421"/>
    <w:rsid w:val="008C3450"/>
    <w:rsid w:val="008C354F"/>
    <w:rsid w:val="008C35BA"/>
    <w:rsid w:val="008C35E5"/>
    <w:rsid w:val="008C386C"/>
    <w:rsid w:val="008C3878"/>
    <w:rsid w:val="008C3AD3"/>
    <w:rsid w:val="008C3BD7"/>
    <w:rsid w:val="008C3CE2"/>
    <w:rsid w:val="008C3D1F"/>
    <w:rsid w:val="008C3D65"/>
    <w:rsid w:val="008C3E3A"/>
    <w:rsid w:val="008C3FF6"/>
    <w:rsid w:val="008C4020"/>
    <w:rsid w:val="008C402D"/>
    <w:rsid w:val="008C4102"/>
    <w:rsid w:val="008C4513"/>
    <w:rsid w:val="008C4544"/>
    <w:rsid w:val="008C4549"/>
    <w:rsid w:val="008C457B"/>
    <w:rsid w:val="008C4765"/>
    <w:rsid w:val="008C4857"/>
    <w:rsid w:val="008C48FD"/>
    <w:rsid w:val="008C4904"/>
    <w:rsid w:val="008C4B56"/>
    <w:rsid w:val="008C4B70"/>
    <w:rsid w:val="008C4CB9"/>
    <w:rsid w:val="008C4CD6"/>
    <w:rsid w:val="008C4D57"/>
    <w:rsid w:val="008C4E26"/>
    <w:rsid w:val="008C4E2F"/>
    <w:rsid w:val="008C4EFC"/>
    <w:rsid w:val="008C4FE6"/>
    <w:rsid w:val="008C503F"/>
    <w:rsid w:val="008C5241"/>
    <w:rsid w:val="008C5332"/>
    <w:rsid w:val="008C5357"/>
    <w:rsid w:val="008C5549"/>
    <w:rsid w:val="008C55AE"/>
    <w:rsid w:val="008C562A"/>
    <w:rsid w:val="008C5687"/>
    <w:rsid w:val="008C57F0"/>
    <w:rsid w:val="008C58AB"/>
    <w:rsid w:val="008C590C"/>
    <w:rsid w:val="008C59CA"/>
    <w:rsid w:val="008C59FC"/>
    <w:rsid w:val="008C5A21"/>
    <w:rsid w:val="008C5BE2"/>
    <w:rsid w:val="008C5BEC"/>
    <w:rsid w:val="008C5C4A"/>
    <w:rsid w:val="008C5CD6"/>
    <w:rsid w:val="008C5DB2"/>
    <w:rsid w:val="008C5DDE"/>
    <w:rsid w:val="008C5DE7"/>
    <w:rsid w:val="008C5DF2"/>
    <w:rsid w:val="008C5F38"/>
    <w:rsid w:val="008C5F92"/>
    <w:rsid w:val="008C60C9"/>
    <w:rsid w:val="008C60D4"/>
    <w:rsid w:val="008C60F3"/>
    <w:rsid w:val="008C616E"/>
    <w:rsid w:val="008C6197"/>
    <w:rsid w:val="008C626D"/>
    <w:rsid w:val="008C63A0"/>
    <w:rsid w:val="008C63F4"/>
    <w:rsid w:val="008C65A4"/>
    <w:rsid w:val="008C65CC"/>
    <w:rsid w:val="008C6638"/>
    <w:rsid w:val="008C66EC"/>
    <w:rsid w:val="008C6744"/>
    <w:rsid w:val="008C677F"/>
    <w:rsid w:val="008C6844"/>
    <w:rsid w:val="008C684B"/>
    <w:rsid w:val="008C6888"/>
    <w:rsid w:val="008C699D"/>
    <w:rsid w:val="008C69AE"/>
    <w:rsid w:val="008C69EE"/>
    <w:rsid w:val="008C6A4B"/>
    <w:rsid w:val="008C6AE4"/>
    <w:rsid w:val="008C6C3D"/>
    <w:rsid w:val="008C6CBD"/>
    <w:rsid w:val="008C6DB0"/>
    <w:rsid w:val="008C6E85"/>
    <w:rsid w:val="008C6F0A"/>
    <w:rsid w:val="008C6F0B"/>
    <w:rsid w:val="008C6F7E"/>
    <w:rsid w:val="008C703B"/>
    <w:rsid w:val="008C705B"/>
    <w:rsid w:val="008C7066"/>
    <w:rsid w:val="008C70FE"/>
    <w:rsid w:val="008C710D"/>
    <w:rsid w:val="008C73A3"/>
    <w:rsid w:val="008C73D4"/>
    <w:rsid w:val="008C7414"/>
    <w:rsid w:val="008C766A"/>
    <w:rsid w:val="008C76E1"/>
    <w:rsid w:val="008C783A"/>
    <w:rsid w:val="008C785D"/>
    <w:rsid w:val="008C793B"/>
    <w:rsid w:val="008C795F"/>
    <w:rsid w:val="008C7991"/>
    <w:rsid w:val="008C7BFE"/>
    <w:rsid w:val="008C7C4B"/>
    <w:rsid w:val="008C7CA0"/>
    <w:rsid w:val="008C7CC2"/>
    <w:rsid w:val="008C7D6F"/>
    <w:rsid w:val="008C7E5B"/>
    <w:rsid w:val="008D002E"/>
    <w:rsid w:val="008D0147"/>
    <w:rsid w:val="008D0184"/>
    <w:rsid w:val="008D0249"/>
    <w:rsid w:val="008D030E"/>
    <w:rsid w:val="008D0376"/>
    <w:rsid w:val="008D03E7"/>
    <w:rsid w:val="008D054F"/>
    <w:rsid w:val="008D05D4"/>
    <w:rsid w:val="008D05D5"/>
    <w:rsid w:val="008D06C2"/>
    <w:rsid w:val="008D06DD"/>
    <w:rsid w:val="008D079E"/>
    <w:rsid w:val="008D0964"/>
    <w:rsid w:val="008D0A4A"/>
    <w:rsid w:val="008D0A93"/>
    <w:rsid w:val="008D0AD9"/>
    <w:rsid w:val="008D0AF6"/>
    <w:rsid w:val="008D0BDA"/>
    <w:rsid w:val="008D0C5A"/>
    <w:rsid w:val="008D0C82"/>
    <w:rsid w:val="008D0D10"/>
    <w:rsid w:val="008D0FCA"/>
    <w:rsid w:val="008D1050"/>
    <w:rsid w:val="008D106B"/>
    <w:rsid w:val="008D11BF"/>
    <w:rsid w:val="008D13FF"/>
    <w:rsid w:val="008D147B"/>
    <w:rsid w:val="008D1523"/>
    <w:rsid w:val="008D15B2"/>
    <w:rsid w:val="008D15E5"/>
    <w:rsid w:val="008D1626"/>
    <w:rsid w:val="008D16AC"/>
    <w:rsid w:val="008D17B7"/>
    <w:rsid w:val="008D17FD"/>
    <w:rsid w:val="008D1806"/>
    <w:rsid w:val="008D180A"/>
    <w:rsid w:val="008D19F4"/>
    <w:rsid w:val="008D19FD"/>
    <w:rsid w:val="008D1A51"/>
    <w:rsid w:val="008D1B13"/>
    <w:rsid w:val="008D1DF8"/>
    <w:rsid w:val="008D1E6F"/>
    <w:rsid w:val="008D1EDD"/>
    <w:rsid w:val="008D1F51"/>
    <w:rsid w:val="008D2093"/>
    <w:rsid w:val="008D211A"/>
    <w:rsid w:val="008D215F"/>
    <w:rsid w:val="008D21D1"/>
    <w:rsid w:val="008D21EA"/>
    <w:rsid w:val="008D2395"/>
    <w:rsid w:val="008D23E2"/>
    <w:rsid w:val="008D244B"/>
    <w:rsid w:val="008D249C"/>
    <w:rsid w:val="008D24AA"/>
    <w:rsid w:val="008D25AB"/>
    <w:rsid w:val="008D25B6"/>
    <w:rsid w:val="008D25C0"/>
    <w:rsid w:val="008D2678"/>
    <w:rsid w:val="008D26E1"/>
    <w:rsid w:val="008D27DE"/>
    <w:rsid w:val="008D28C4"/>
    <w:rsid w:val="008D2AFF"/>
    <w:rsid w:val="008D2B16"/>
    <w:rsid w:val="008D2C24"/>
    <w:rsid w:val="008D2C38"/>
    <w:rsid w:val="008D2D41"/>
    <w:rsid w:val="008D2D65"/>
    <w:rsid w:val="008D2E36"/>
    <w:rsid w:val="008D2ED5"/>
    <w:rsid w:val="008D2F28"/>
    <w:rsid w:val="008D2F30"/>
    <w:rsid w:val="008D2F81"/>
    <w:rsid w:val="008D310A"/>
    <w:rsid w:val="008D310F"/>
    <w:rsid w:val="008D3135"/>
    <w:rsid w:val="008D3158"/>
    <w:rsid w:val="008D31BD"/>
    <w:rsid w:val="008D31DA"/>
    <w:rsid w:val="008D321C"/>
    <w:rsid w:val="008D32B9"/>
    <w:rsid w:val="008D3440"/>
    <w:rsid w:val="008D3476"/>
    <w:rsid w:val="008D3567"/>
    <w:rsid w:val="008D3598"/>
    <w:rsid w:val="008D3718"/>
    <w:rsid w:val="008D37A9"/>
    <w:rsid w:val="008D3836"/>
    <w:rsid w:val="008D398B"/>
    <w:rsid w:val="008D3BA6"/>
    <w:rsid w:val="008D3D56"/>
    <w:rsid w:val="008D3DAA"/>
    <w:rsid w:val="008D3F15"/>
    <w:rsid w:val="008D3FBC"/>
    <w:rsid w:val="008D4037"/>
    <w:rsid w:val="008D4114"/>
    <w:rsid w:val="008D4143"/>
    <w:rsid w:val="008D4163"/>
    <w:rsid w:val="008D4182"/>
    <w:rsid w:val="008D41DB"/>
    <w:rsid w:val="008D4282"/>
    <w:rsid w:val="008D4465"/>
    <w:rsid w:val="008D450A"/>
    <w:rsid w:val="008D45E2"/>
    <w:rsid w:val="008D45E4"/>
    <w:rsid w:val="008D460D"/>
    <w:rsid w:val="008D4737"/>
    <w:rsid w:val="008D49D8"/>
    <w:rsid w:val="008D4A65"/>
    <w:rsid w:val="008D4A6C"/>
    <w:rsid w:val="008D4A9D"/>
    <w:rsid w:val="008D4ACA"/>
    <w:rsid w:val="008D4BBF"/>
    <w:rsid w:val="008D4BF0"/>
    <w:rsid w:val="008D4BF7"/>
    <w:rsid w:val="008D4C77"/>
    <w:rsid w:val="008D4CFE"/>
    <w:rsid w:val="008D4D45"/>
    <w:rsid w:val="008D4D6C"/>
    <w:rsid w:val="008D4DC7"/>
    <w:rsid w:val="008D4E10"/>
    <w:rsid w:val="008D4EDD"/>
    <w:rsid w:val="008D4F16"/>
    <w:rsid w:val="008D50E5"/>
    <w:rsid w:val="008D51B1"/>
    <w:rsid w:val="008D51C6"/>
    <w:rsid w:val="008D51E4"/>
    <w:rsid w:val="008D533B"/>
    <w:rsid w:val="008D5355"/>
    <w:rsid w:val="008D53CA"/>
    <w:rsid w:val="008D53E4"/>
    <w:rsid w:val="008D542C"/>
    <w:rsid w:val="008D5608"/>
    <w:rsid w:val="008D563B"/>
    <w:rsid w:val="008D5784"/>
    <w:rsid w:val="008D597F"/>
    <w:rsid w:val="008D59DA"/>
    <w:rsid w:val="008D5A33"/>
    <w:rsid w:val="008D5BBE"/>
    <w:rsid w:val="008D5D11"/>
    <w:rsid w:val="008D5E5F"/>
    <w:rsid w:val="008D5F15"/>
    <w:rsid w:val="008D6019"/>
    <w:rsid w:val="008D6054"/>
    <w:rsid w:val="008D6079"/>
    <w:rsid w:val="008D6270"/>
    <w:rsid w:val="008D648E"/>
    <w:rsid w:val="008D64FE"/>
    <w:rsid w:val="008D6520"/>
    <w:rsid w:val="008D6569"/>
    <w:rsid w:val="008D670E"/>
    <w:rsid w:val="008D674D"/>
    <w:rsid w:val="008D6797"/>
    <w:rsid w:val="008D68D3"/>
    <w:rsid w:val="008D690F"/>
    <w:rsid w:val="008D693B"/>
    <w:rsid w:val="008D6A7B"/>
    <w:rsid w:val="008D6AA5"/>
    <w:rsid w:val="008D6AF1"/>
    <w:rsid w:val="008D6C43"/>
    <w:rsid w:val="008D6C67"/>
    <w:rsid w:val="008D6C6C"/>
    <w:rsid w:val="008D6D2C"/>
    <w:rsid w:val="008D6E7B"/>
    <w:rsid w:val="008D6F84"/>
    <w:rsid w:val="008D6FBE"/>
    <w:rsid w:val="008D6FC1"/>
    <w:rsid w:val="008D706B"/>
    <w:rsid w:val="008D726C"/>
    <w:rsid w:val="008D7424"/>
    <w:rsid w:val="008D745B"/>
    <w:rsid w:val="008D74DE"/>
    <w:rsid w:val="008D7604"/>
    <w:rsid w:val="008D7656"/>
    <w:rsid w:val="008D78EC"/>
    <w:rsid w:val="008D795E"/>
    <w:rsid w:val="008D7975"/>
    <w:rsid w:val="008D79CD"/>
    <w:rsid w:val="008D7AC4"/>
    <w:rsid w:val="008D7B14"/>
    <w:rsid w:val="008D7B1E"/>
    <w:rsid w:val="008D7B3F"/>
    <w:rsid w:val="008D7CA7"/>
    <w:rsid w:val="008D7CB2"/>
    <w:rsid w:val="008D7CD2"/>
    <w:rsid w:val="008D7E4E"/>
    <w:rsid w:val="008D7EA9"/>
    <w:rsid w:val="008D7FDB"/>
    <w:rsid w:val="008E0055"/>
    <w:rsid w:val="008E0187"/>
    <w:rsid w:val="008E0246"/>
    <w:rsid w:val="008E02B5"/>
    <w:rsid w:val="008E0355"/>
    <w:rsid w:val="008E0417"/>
    <w:rsid w:val="008E043B"/>
    <w:rsid w:val="008E04BF"/>
    <w:rsid w:val="008E04F7"/>
    <w:rsid w:val="008E0719"/>
    <w:rsid w:val="008E083D"/>
    <w:rsid w:val="008E0888"/>
    <w:rsid w:val="008E08E7"/>
    <w:rsid w:val="008E0BC6"/>
    <w:rsid w:val="008E0EB5"/>
    <w:rsid w:val="008E0EB8"/>
    <w:rsid w:val="008E0FBC"/>
    <w:rsid w:val="008E1082"/>
    <w:rsid w:val="008E10EB"/>
    <w:rsid w:val="008E1193"/>
    <w:rsid w:val="008E12C7"/>
    <w:rsid w:val="008E1348"/>
    <w:rsid w:val="008E142C"/>
    <w:rsid w:val="008E156A"/>
    <w:rsid w:val="008E1644"/>
    <w:rsid w:val="008E16AE"/>
    <w:rsid w:val="008E1884"/>
    <w:rsid w:val="008E1912"/>
    <w:rsid w:val="008E1928"/>
    <w:rsid w:val="008E1A73"/>
    <w:rsid w:val="008E1ADB"/>
    <w:rsid w:val="008E1CA8"/>
    <w:rsid w:val="008E1DDB"/>
    <w:rsid w:val="008E1F70"/>
    <w:rsid w:val="008E1FB7"/>
    <w:rsid w:val="008E2004"/>
    <w:rsid w:val="008E2061"/>
    <w:rsid w:val="008E2116"/>
    <w:rsid w:val="008E219A"/>
    <w:rsid w:val="008E232D"/>
    <w:rsid w:val="008E23A7"/>
    <w:rsid w:val="008E23FF"/>
    <w:rsid w:val="008E2402"/>
    <w:rsid w:val="008E2453"/>
    <w:rsid w:val="008E25C6"/>
    <w:rsid w:val="008E2678"/>
    <w:rsid w:val="008E26DE"/>
    <w:rsid w:val="008E27CB"/>
    <w:rsid w:val="008E2822"/>
    <w:rsid w:val="008E28AF"/>
    <w:rsid w:val="008E28E0"/>
    <w:rsid w:val="008E2906"/>
    <w:rsid w:val="008E2967"/>
    <w:rsid w:val="008E297D"/>
    <w:rsid w:val="008E29CA"/>
    <w:rsid w:val="008E2A76"/>
    <w:rsid w:val="008E2A7B"/>
    <w:rsid w:val="008E2AA4"/>
    <w:rsid w:val="008E2AFD"/>
    <w:rsid w:val="008E2B13"/>
    <w:rsid w:val="008E2BDD"/>
    <w:rsid w:val="008E2D0C"/>
    <w:rsid w:val="008E2DC9"/>
    <w:rsid w:val="008E2DF1"/>
    <w:rsid w:val="008E30A1"/>
    <w:rsid w:val="008E30D2"/>
    <w:rsid w:val="008E3222"/>
    <w:rsid w:val="008E327A"/>
    <w:rsid w:val="008E327C"/>
    <w:rsid w:val="008E32F3"/>
    <w:rsid w:val="008E3400"/>
    <w:rsid w:val="008E34FF"/>
    <w:rsid w:val="008E35CE"/>
    <w:rsid w:val="008E35DB"/>
    <w:rsid w:val="008E3750"/>
    <w:rsid w:val="008E3757"/>
    <w:rsid w:val="008E37AE"/>
    <w:rsid w:val="008E37B7"/>
    <w:rsid w:val="008E37DD"/>
    <w:rsid w:val="008E3836"/>
    <w:rsid w:val="008E38A2"/>
    <w:rsid w:val="008E38F4"/>
    <w:rsid w:val="008E39B7"/>
    <w:rsid w:val="008E3AD6"/>
    <w:rsid w:val="008E3B28"/>
    <w:rsid w:val="008E3BC2"/>
    <w:rsid w:val="008E3BF1"/>
    <w:rsid w:val="008E3BFF"/>
    <w:rsid w:val="008E3C1A"/>
    <w:rsid w:val="008E3CC3"/>
    <w:rsid w:val="008E3DE2"/>
    <w:rsid w:val="008E3EE5"/>
    <w:rsid w:val="008E3F06"/>
    <w:rsid w:val="008E405A"/>
    <w:rsid w:val="008E410F"/>
    <w:rsid w:val="008E41FB"/>
    <w:rsid w:val="008E4214"/>
    <w:rsid w:val="008E4221"/>
    <w:rsid w:val="008E4297"/>
    <w:rsid w:val="008E4299"/>
    <w:rsid w:val="008E43EB"/>
    <w:rsid w:val="008E45F0"/>
    <w:rsid w:val="008E461B"/>
    <w:rsid w:val="008E4627"/>
    <w:rsid w:val="008E469E"/>
    <w:rsid w:val="008E4701"/>
    <w:rsid w:val="008E475B"/>
    <w:rsid w:val="008E4761"/>
    <w:rsid w:val="008E4798"/>
    <w:rsid w:val="008E49EF"/>
    <w:rsid w:val="008E4A48"/>
    <w:rsid w:val="008E4B6B"/>
    <w:rsid w:val="008E4C63"/>
    <w:rsid w:val="008E4CD9"/>
    <w:rsid w:val="008E4D12"/>
    <w:rsid w:val="008E4D5A"/>
    <w:rsid w:val="008E4EA6"/>
    <w:rsid w:val="008E4EFB"/>
    <w:rsid w:val="008E4F82"/>
    <w:rsid w:val="008E4FCA"/>
    <w:rsid w:val="008E5045"/>
    <w:rsid w:val="008E5108"/>
    <w:rsid w:val="008E5175"/>
    <w:rsid w:val="008E5297"/>
    <w:rsid w:val="008E52CB"/>
    <w:rsid w:val="008E52CC"/>
    <w:rsid w:val="008E5418"/>
    <w:rsid w:val="008E5585"/>
    <w:rsid w:val="008E55A7"/>
    <w:rsid w:val="008E56CF"/>
    <w:rsid w:val="008E5809"/>
    <w:rsid w:val="008E5AC5"/>
    <w:rsid w:val="008E5B95"/>
    <w:rsid w:val="008E5CB3"/>
    <w:rsid w:val="008E5CF9"/>
    <w:rsid w:val="008E5E23"/>
    <w:rsid w:val="008E5EFD"/>
    <w:rsid w:val="008E6036"/>
    <w:rsid w:val="008E6104"/>
    <w:rsid w:val="008E630E"/>
    <w:rsid w:val="008E65AA"/>
    <w:rsid w:val="008E65B8"/>
    <w:rsid w:val="008E67FD"/>
    <w:rsid w:val="008E6852"/>
    <w:rsid w:val="008E6989"/>
    <w:rsid w:val="008E698C"/>
    <w:rsid w:val="008E699B"/>
    <w:rsid w:val="008E69EC"/>
    <w:rsid w:val="008E6AD1"/>
    <w:rsid w:val="008E6AEE"/>
    <w:rsid w:val="008E6B19"/>
    <w:rsid w:val="008E6C69"/>
    <w:rsid w:val="008E6D3F"/>
    <w:rsid w:val="008E6D40"/>
    <w:rsid w:val="008E6D94"/>
    <w:rsid w:val="008E6E20"/>
    <w:rsid w:val="008E6F11"/>
    <w:rsid w:val="008E6F8C"/>
    <w:rsid w:val="008E7031"/>
    <w:rsid w:val="008E70A2"/>
    <w:rsid w:val="008E714A"/>
    <w:rsid w:val="008E7168"/>
    <w:rsid w:val="008E71B4"/>
    <w:rsid w:val="008E7277"/>
    <w:rsid w:val="008E7291"/>
    <w:rsid w:val="008E749D"/>
    <w:rsid w:val="008E75FA"/>
    <w:rsid w:val="008E7633"/>
    <w:rsid w:val="008E7795"/>
    <w:rsid w:val="008E7868"/>
    <w:rsid w:val="008E787A"/>
    <w:rsid w:val="008E78FD"/>
    <w:rsid w:val="008E795E"/>
    <w:rsid w:val="008E7A9E"/>
    <w:rsid w:val="008E7ABB"/>
    <w:rsid w:val="008E7B27"/>
    <w:rsid w:val="008E7C1F"/>
    <w:rsid w:val="008E7CDE"/>
    <w:rsid w:val="008E7D6D"/>
    <w:rsid w:val="008E7DEC"/>
    <w:rsid w:val="008E7E55"/>
    <w:rsid w:val="008E7EF6"/>
    <w:rsid w:val="008E7FED"/>
    <w:rsid w:val="008F0078"/>
    <w:rsid w:val="008F0131"/>
    <w:rsid w:val="008F01D8"/>
    <w:rsid w:val="008F02FE"/>
    <w:rsid w:val="008F0325"/>
    <w:rsid w:val="008F04A8"/>
    <w:rsid w:val="008F06A0"/>
    <w:rsid w:val="008F0724"/>
    <w:rsid w:val="008F081B"/>
    <w:rsid w:val="008F0A41"/>
    <w:rsid w:val="008F0A73"/>
    <w:rsid w:val="008F0AEE"/>
    <w:rsid w:val="008F0C8F"/>
    <w:rsid w:val="008F0D6E"/>
    <w:rsid w:val="008F0DF6"/>
    <w:rsid w:val="008F0E22"/>
    <w:rsid w:val="008F0EDB"/>
    <w:rsid w:val="008F0F8C"/>
    <w:rsid w:val="008F0FB8"/>
    <w:rsid w:val="008F105A"/>
    <w:rsid w:val="008F10A2"/>
    <w:rsid w:val="008F11DF"/>
    <w:rsid w:val="008F126E"/>
    <w:rsid w:val="008F134D"/>
    <w:rsid w:val="008F13F1"/>
    <w:rsid w:val="008F1446"/>
    <w:rsid w:val="008F146A"/>
    <w:rsid w:val="008F157E"/>
    <w:rsid w:val="008F15AD"/>
    <w:rsid w:val="008F15BB"/>
    <w:rsid w:val="008F1685"/>
    <w:rsid w:val="008F1758"/>
    <w:rsid w:val="008F175F"/>
    <w:rsid w:val="008F182D"/>
    <w:rsid w:val="008F1867"/>
    <w:rsid w:val="008F186F"/>
    <w:rsid w:val="008F195C"/>
    <w:rsid w:val="008F1A21"/>
    <w:rsid w:val="008F1A24"/>
    <w:rsid w:val="008F1A98"/>
    <w:rsid w:val="008F1AB1"/>
    <w:rsid w:val="008F1BC1"/>
    <w:rsid w:val="008F1C22"/>
    <w:rsid w:val="008F1C29"/>
    <w:rsid w:val="008F1DB2"/>
    <w:rsid w:val="008F1E4A"/>
    <w:rsid w:val="008F1FF6"/>
    <w:rsid w:val="008F204C"/>
    <w:rsid w:val="008F20EE"/>
    <w:rsid w:val="008F2137"/>
    <w:rsid w:val="008F21C2"/>
    <w:rsid w:val="008F21E3"/>
    <w:rsid w:val="008F22BC"/>
    <w:rsid w:val="008F2315"/>
    <w:rsid w:val="008F2391"/>
    <w:rsid w:val="008F23BA"/>
    <w:rsid w:val="008F2408"/>
    <w:rsid w:val="008F24FB"/>
    <w:rsid w:val="008F251F"/>
    <w:rsid w:val="008F25B1"/>
    <w:rsid w:val="008F25C9"/>
    <w:rsid w:val="008F27B0"/>
    <w:rsid w:val="008F27FB"/>
    <w:rsid w:val="008F2924"/>
    <w:rsid w:val="008F2B30"/>
    <w:rsid w:val="008F2B33"/>
    <w:rsid w:val="008F2B5C"/>
    <w:rsid w:val="008F2B72"/>
    <w:rsid w:val="008F2DC5"/>
    <w:rsid w:val="008F2F12"/>
    <w:rsid w:val="008F2F73"/>
    <w:rsid w:val="008F3111"/>
    <w:rsid w:val="008F3122"/>
    <w:rsid w:val="008F3293"/>
    <w:rsid w:val="008F333D"/>
    <w:rsid w:val="008F33BE"/>
    <w:rsid w:val="008F3584"/>
    <w:rsid w:val="008F35B3"/>
    <w:rsid w:val="008F368C"/>
    <w:rsid w:val="008F3743"/>
    <w:rsid w:val="008F3796"/>
    <w:rsid w:val="008F3A45"/>
    <w:rsid w:val="008F3A6C"/>
    <w:rsid w:val="008F3ADA"/>
    <w:rsid w:val="008F3B0C"/>
    <w:rsid w:val="008F3BE7"/>
    <w:rsid w:val="008F3C19"/>
    <w:rsid w:val="008F3C6A"/>
    <w:rsid w:val="008F3CDF"/>
    <w:rsid w:val="008F3D50"/>
    <w:rsid w:val="008F4004"/>
    <w:rsid w:val="008F4103"/>
    <w:rsid w:val="008F4148"/>
    <w:rsid w:val="008F4205"/>
    <w:rsid w:val="008F425C"/>
    <w:rsid w:val="008F42FE"/>
    <w:rsid w:val="008F4305"/>
    <w:rsid w:val="008F4340"/>
    <w:rsid w:val="008F444B"/>
    <w:rsid w:val="008F46CC"/>
    <w:rsid w:val="008F4700"/>
    <w:rsid w:val="008F47D7"/>
    <w:rsid w:val="008F480D"/>
    <w:rsid w:val="008F4839"/>
    <w:rsid w:val="008F4885"/>
    <w:rsid w:val="008F4926"/>
    <w:rsid w:val="008F4B04"/>
    <w:rsid w:val="008F4C6E"/>
    <w:rsid w:val="008F4C86"/>
    <w:rsid w:val="008F4D0B"/>
    <w:rsid w:val="008F4D83"/>
    <w:rsid w:val="008F4DB7"/>
    <w:rsid w:val="008F4E01"/>
    <w:rsid w:val="008F4E6F"/>
    <w:rsid w:val="008F4EEC"/>
    <w:rsid w:val="008F4F8A"/>
    <w:rsid w:val="008F4FDA"/>
    <w:rsid w:val="008F4FFC"/>
    <w:rsid w:val="008F5041"/>
    <w:rsid w:val="008F505E"/>
    <w:rsid w:val="008F50A5"/>
    <w:rsid w:val="008F50FE"/>
    <w:rsid w:val="008F5140"/>
    <w:rsid w:val="008F51D2"/>
    <w:rsid w:val="008F51D5"/>
    <w:rsid w:val="008F51D6"/>
    <w:rsid w:val="008F5250"/>
    <w:rsid w:val="008F5277"/>
    <w:rsid w:val="008F52BD"/>
    <w:rsid w:val="008F5341"/>
    <w:rsid w:val="008F5364"/>
    <w:rsid w:val="008F54A6"/>
    <w:rsid w:val="008F54B9"/>
    <w:rsid w:val="008F5532"/>
    <w:rsid w:val="008F562E"/>
    <w:rsid w:val="008F5636"/>
    <w:rsid w:val="008F568D"/>
    <w:rsid w:val="008F572C"/>
    <w:rsid w:val="008F57CE"/>
    <w:rsid w:val="008F5830"/>
    <w:rsid w:val="008F5849"/>
    <w:rsid w:val="008F5868"/>
    <w:rsid w:val="008F59E8"/>
    <w:rsid w:val="008F5A39"/>
    <w:rsid w:val="008F5A96"/>
    <w:rsid w:val="008F5B20"/>
    <w:rsid w:val="008F5D38"/>
    <w:rsid w:val="008F5DB3"/>
    <w:rsid w:val="008F5DBF"/>
    <w:rsid w:val="008F5DDE"/>
    <w:rsid w:val="008F5E1D"/>
    <w:rsid w:val="008F5F63"/>
    <w:rsid w:val="008F5F92"/>
    <w:rsid w:val="008F5F96"/>
    <w:rsid w:val="008F5FD4"/>
    <w:rsid w:val="008F6015"/>
    <w:rsid w:val="008F60C2"/>
    <w:rsid w:val="008F612B"/>
    <w:rsid w:val="008F6236"/>
    <w:rsid w:val="008F6241"/>
    <w:rsid w:val="008F624A"/>
    <w:rsid w:val="008F629F"/>
    <w:rsid w:val="008F62A3"/>
    <w:rsid w:val="008F6492"/>
    <w:rsid w:val="008F64A2"/>
    <w:rsid w:val="008F66EE"/>
    <w:rsid w:val="008F67A4"/>
    <w:rsid w:val="008F67AB"/>
    <w:rsid w:val="008F687A"/>
    <w:rsid w:val="008F6885"/>
    <w:rsid w:val="008F6919"/>
    <w:rsid w:val="008F69F9"/>
    <w:rsid w:val="008F6A6E"/>
    <w:rsid w:val="008F6BB0"/>
    <w:rsid w:val="008F6D02"/>
    <w:rsid w:val="008F6D98"/>
    <w:rsid w:val="008F6DD1"/>
    <w:rsid w:val="008F6DF9"/>
    <w:rsid w:val="008F6E0C"/>
    <w:rsid w:val="008F6EF5"/>
    <w:rsid w:val="008F7026"/>
    <w:rsid w:val="008F719E"/>
    <w:rsid w:val="008F72ED"/>
    <w:rsid w:val="008F731A"/>
    <w:rsid w:val="008F735A"/>
    <w:rsid w:val="008F73A0"/>
    <w:rsid w:val="008F73B0"/>
    <w:rsid w:val="008F74A9"/>
    <w:rsid w:val="008F74C3"/>
    <w:rsid w:val="008F7585"/>
    <w:rsid w:val="008F760D"/>
    <w:rsid w:val="008F7637"/>
    <w:rsid w:val="008F763B"/>
    <w:rsid w:val="008F76CD"/>
    <w:rsid w:val="008F775F"/>
    <w:rsid w:val="008F77DF"/>
    <w:rsid w:val="008F7857"/>
    <w:rsid w:val="008F786E"/>
    <w:rsid w:val="008F7894"/>
    <w:rsid w:val="008F79B6"/>
    <w:rsid w:val="008F7A01"/>
    <w:rsid w:val="008F7ADF"/>
    <w:rsid w:val="008F7B62"/>
    <w:rsid w:val="008F7BA2"/>
    <w:rsid w:val="008F7BD6"/>
    <w:rsid w:val="008F7BE1"/>
    <w:rsid w:val="008F7D91"/>
    <w:rsid w:val="008F7E12"/>
    <w:rsid w:val="008F7E36"/>
    <w:rsid w:val="008F7E37"/>
    <w:rsid w:val="008F7ED0"/>
    <w:rsid w:val="008F7EFD"/>
    <w:rsid w:val="008F7FC7"/>
    <w:rsid w:val="008FE6B0"/>
    <w:rsid w:val="009000A0"/>
    <w:rsid w:val="009000B5"/>
    <w:rsid w:val="009002F8"/>
    <w:rsid w:val="009003BD"/>
    <w:rsid w:val="009003D3"/>
    <w:rsid w:val="009005E7"/>
    <w:rsid w:val="0090066D"/>
    <w:rsid w:val="0090084C"/>
    <w:rsid w:val="009009B0"/>
    <w:rsid w:val="00900B04"/>
    <w:rsid w:val="00900B45"/>
    <w:rsid w:val="00900BCC"/>
    <w:rsid w:val="00900C06"/>
    <w:rsid w:val="00900D50"/>
    <w:rsid w:val="00900DB8"/>
    <w:rsid w:val="00900ED0"/>
    <w:rsid w:val="00900FC5"/>
    <w:rsid w:val="00900FF6"/>
    <w:rsid w:val="00901059"/>
    <w:rsid w:val="00901083"/>
    <w:rsid w:val="009010A6"/>
    <w:rsid w:val="009010D8"/>
    <w:rsid w:val="0090135B"/>
    <w:rsid w:val="00901408"/>
    <w:rsid w:val="0090141D"/>
    <w:rsid w:val="00901429"/>
    <w:rsid w:val="009014F9"/>
    <w:rsid w:val="0090153D"/>
    <w:rsid w:val="00901588"/>
    <w:rsid w:val="00901657"/>
    <w:rsid w:val="0090166F"/>
    <w:rsid w:val="009017EF"/>
    <w:rsid w:val="00901950"/>
    <w:rsid w:val="00901B08"/>
    <w:rsid w:val="00901CA7"/>
    <w:rsid w:val="00901CEE"/>
    <w:rsid w:val="00901DA9"/>
    <w:rsid w:val="00901E7C"/>
    <w:rsid w:val="00902262"/>
    <w:rsid w:val="009022DC"/>
    <w:rsid w:val="00902361"/>
    <w:rsid w:val="009023BA"/>
    <w:rsid w:val="00902555"/>
    <w:rsid w:val="00902567"/>
    <w:rsid w:val="0090257E"/>
    <w:rsid w:val="0090259F"/>
    <w:rsid w:val="00902600"/>
    <w:rsid w:val="009026B3"/>
    <w:rsid w:val="009027B0"/>
    <w:rsid w:val="0090282B"/>
    <w:rsid w:val="00902B71"/>
    <w:rsid w:val="00902C86"/>
    <w:rsid w:val="00902D8D"/>
    <w:rsid w:val="00902DF7"/>
    <w:rsid w:val="00902E5E"/>
    <w:rsid w:val="00902EDD"/>
    <w:rsid w:val="00902F38"/>
    <w:rsid w:val="00902F8A"/>
    <w:rsid w:val="0090306B"/>
    <w:rsid w:val="00903145"/>
    <w:rsid w:val="009031B2"/>
    <w:rsid w:val="009031BC"/>
    <w:rsid w:val="009031E0"/>
    <w:rsid w:val="00903412"/>
    <w:rsid w:val="00903441"/>
    <w:rsid w:val="00903468"/>
    <w:rsid w:val="0090347B"/>
    <w:rsid w:val="009035AE"/>
    <w:rsid w:val="00903694"/>
    <w:rsid w:val="009038BA"/>
    <w:rsid w:val="009039F0"/>
    <w:rsid w:val="00903AC5"/>
    <w:rsid w:val="00903C5C"/>
    <w:rsid w:val="00903D7A"/>
    <w:rsid w:val="00903DAB"/>
    <w:rsid w:val="00903DBC"/>
    <w:rsid w:val="00903DE9"/>
    <w:rsid w:val="00903E1D"/>
    <w:rsid w:val="00903EB7"/>
    <w:rsid w:val="00903EC7"/>
    <w:rsid w:val="00904010"/>
    <w:rsid w:val="009040AE"/>
    <w:rsid w:val="0090412F"/>
    <w:rsid w:val="009041EB"/>
    <w:rsid w:val="00904215"/>
    <w:rsid w:val="0090434A"/>
    <w:rsid w:val="009043F4"/>
    <w:rsid w:val="00904568"/>
    <w:rsid w:val="009045B7"/>
    <w:rsid w:val="00904617"/>
    <w:rsid w:val="009046DB"/>
    <w:rsid w:val="00904855"/>
    <w:rsid w:val="00904979"/>
    <w:rsid w:val="0090499C"/>
    <w:rsid w:val="00904A23"/>
    <w:rsid w:val="00904B2E"/>
    <w:rsid w:val="00904E3C"/>
    <w:rsid w:val="00904EFB"/>
    <w:rsid w:val="00904F64"/>
    <w:rsid w:val="00905046"/>
    <w:rsid w:val="0090509E"/>
    <w:rsid w:val="0090509F"/>
    <w:rsid w:val="009051F6"/>
    <w:rsid w:val="0090528F"/>
    <w:rsid w:val="009053C5"/>
    <w:rsid w:val="009056AF"/>
    <w:rsid w:val="00905D1C"/>
    <w:rsid w:val="00905DAD"/>
    <w:rsid w:val="00905F0F"/>
    <w:rsid w:val="00905F9F"/>
    <w:rsid w:val="00905FBA"/>
    <w:rsid w:val="009062F9"/>
    <w:rsid w:val="00906337"/>
    <w:rsid w:val="00906402"/>
    <w:rsid w:val="00906453"/>
    <w:rsid w:val="0090660D"/>
    <w:rsid w:val="009066B8"/>
    <w:rsid w:val="009066BF"/>
    <w:rsid w:val="00906717"/>
    <w:rsid w:val="00906808"/>
    <w:rsid w:val="00906827"/>
    <w:rsid w:val="00906852"/>
    <w:rsid w:val="00906886"/>
    <w:rsid w:val="009068FB"/>
    <w:rsid w:val="0090699C"/>
    <w:rsid w:val="00906C53"/>
    <w:rsid w:val="00906EF0"/>
    <w:rsid w:val="00906FB8"/>
    <w:rsid w:val="00906FE4"/>
    <w:rsid w:val="0090715B"/>
    <w:rsid w:val="0090723E"/>
    <w:rsid w:val="00907321"/>
    <w:rsid w:val="00907427"/>
    <w:rsid w:val="0090747B"/>
    <w:rsid w:val="009074D0"/>
    <w:rsid w:val="009074DE"/>
    <w:rsid w:val="0090756B"/>
    <w:rsid w:val="009076E5"/>
    <w:rsid w:val="009076E6"/>
    <w:rsid w:val="009076F7"/>
    <w:rsid w:val="00907800"/>
    <w:rsid w:val="00907871"/>
    <w:rsid w:val="009078C6"/>
    <w:rsid w:val="009078E5"/>
    <w:rsid w:val="00907995"/>
    <w:rsid w:val="00907AA4"/>
    <w:rsid w:val="00907AAB"/>
    <w:rsid w:val="00907ACA"/>
    <w:rsid w:val="00907B97"/>
    <w:rsid w:val="00907DD5"/>
    <w:rsid w:val="00907DE3"/>
    <w:rsid w:val="00907E30"/>
    <w:rsid w:val="00907E55"/>
    <w:rsid w:val="00907ECA"/>
    <w:rsid w:val="00907F02"/>
    <w:rsid w:val="00907FD6"/>
    <w:rsid w:val="00907FDF"/>
    <w:rsid w:val="0091012F"/>
    <w:rsid w:val="009101BE"/>
    <w:rsid w:val="0091029B"/>
    <w:rsid w:val="00910341"/>
    <w:rsid w:val="00910735"/>
    <w:rsid w:val="00910833"/>
    <w:rsid w:val="009108EF"/>
    <w:rsid w:val="0091094D"/>
    <w:rsid w:val="00910A04"/>
    <w:rsid w:val="00910A38"/>
    <w:rsid w:val="00910A70"/>
    <w:rsid w:val="00910B17"/>
    <w:rsid w:val="00910D33"/>
    <w:rsid w:val="00910D47"/>
    <w:rsid w:val="00910E5C"/>
    <w:rsid w:val="00910EF1"/>
    <w:rsid w:val="00911076"/>
    <w:rsid w:val="00911147"/>
    <w:rsid w:val="009112EF"/>
    <w:rsid w:val="00911360"/>
    <w:rsid w:val="00911388"/>
    <w:rsid w:val="00911555"/>
    <w:rsid w:val="0091158D"/>
    <w:rsid w:val="009116A2"/>
    <w:rsid w:val="00911773"/>
    <w:rsid w:val="009117FA"/>
    <w:rsid w:val="00911965"/>
    <w:rsid w:val="009119E5"/>
    <w:rsid w:val="00911A46"/>
    <w:rsid w:val="00911A8F"/>
    <w:rsid w:val="00911AE6"/>
    <w:rsid w:val="00911B0A"/>
    <w:rsid w:val="00911BB7"/>
    <w:rsid w:val="00911BE1"/>
    <w:rsid w:val="00911CC9"/>
    <w:rsid w:val="00911D6F"/>
    <w:rsid w:val="00911EA9"/>
    <w:rsid w:val="00911F74"/>
    <w:rsid w:val="00911F97"/>
    <w:rsid w:val="00912059"/>
    <w:rsid w:val="0091208E"/>
    <w:rsid w:val="009121CE"/>
    <w:rsid w:val="009121EE"/>
    <w:rsid w:val="00912295"/>
    <w:rsid w:val="00912350"/>
    <w:rsid w:val="009123D2"/>
    <w:rsid w:val="0091240D"/>
    <w:rsid w:val="009124E5"/>
    <w:rsid w:val="00912552"/>
    <w:rsid w:val="00912711"/>
    <w:rsid w:val="00912913"/>
    <w:rsid w:val="00912B26"/>
    <w:rsid w:val="00912B38"/>
    <w:rsid w:val="00912B91"/>
    <w:rsid w:val="00912CB4"/>
    <w:rsid w:val="00912DA1"/>
    <w:rsid w:val="00912E99"/>
    <w:rsid w:val="00912EA6"/>
    <w:rsid w:val="00913023"/>
    <w:rsid w:val="00913137"/>
    <w:rsid w:val="00913157"/>
    <w:rsid w:val="0091315C"/>
    <w:rsid w:val="00913181"/>
    <w:rsid w:val="009131F4"/>
    <w:rsid w:val="00913351"/>
    <w:rsid w:val="009133FE"/>
    <w:rsid w:val="0091348C"/>
    <w:rsid w:val="0091354D"/>
    <w:rsid w:val="00913762"/>
    <w:rsid w:val="00913788"/>
    <w:rsid w:val="009137A9"/>
    <w:rsid w:val="00913875"/>
    <w:rsid w:val="009138D4"/>
    <w:rsid w:val="009138F0"/>
    <w:rsid w:val="00913A59"/>
    <w:rsid w:val="00913AEE"/>
    <w:rsid w:val="00913BB6"/>
    <w:rsid w:val="00913C31"/>
    <w:rsid w:val="00913E3C"/>
    <w:rsid w:val="00913F05"/>
    <w:rsid w:val="00913F36"/>
    <w:rsid w:val="009140AD"/>
    <w:rsid w:val="009140EF"/>
    <w:rsid w:val="00914103"/>
    <w:rsid w:val="00914126"/>
    <w:rsid w:val="00914156"/>
    <w:rsid w:val="00914189"/>
    <w:rsid w:val="009143A8"/>
    <w:rsid w:val="00914590"/>
    <w:rsid w:val="009146C8"/>
    <w:rsid w:val="00914753"/>
    <w:rsid w:val="00914770"/>
    <w:rsid w:val="009147A0"/>
    <w:rsid w:val="009147FC"/>
    <w:rsid w:val="009148C8"/>
    <w:rsid w:val="0091490C"/>
    <w:rsid w:val="00914A8E"/>
    <w:rsid w:val="00914AF2"/>
    <w:rsid w:val="00914BE2"/>
    <w:rsid w:val="00914BE4"/>
    <w:rsid w:val="00914C87"/>
    <w:rsid w:val="00914D6C"/>
    <w:rsid w:val="00914E24"/>
    <w:rsid w:val="00914EA2"/>
    <w:rsid w:val="009151C0"/>
    <w:rsid w:val="00915264"/>
    <w:rsid w:val="0091531D"/>
    <w:rsid w:val="00915485"/>
    <w:rsid w:val="009154E2"/>
    <w:rsid w:val="009154E7"/>
    <w:rsid w:val="00915504"/>
    <w:rsid w:val="00915613"/>
    <w:rsid w:val="00915681"/>
    <w:rsid w:val="00915862"/>
    <w:rsid w:val="00915904"/>
    <w:rsid w:val="00915966"/>
    <w:rsid w:val="00915A59"/>
    <w:rsid w:val="00915B53"/>
    <w:rsid w:val="00915BCB"/>
    <w:rsid w:val="00915CBD"/>
    <w:rsid w:val="00915D10"/>
    <w:rsid w:val="00915E90"/>
    <w:rsid w:val="00915E9C"/>
    <w:rsid w:val="00915F1A"/>
    <w:rsid w:val="00915F25"/>
    <w:rsid w:val="00915FF8"/>
    <w:rsid w:val="009160B8"/>
    <w:rsid w:val="00916144"/>
    <w:rsid w:val="009161AB"/>
    <w:rsid w:val="00916217"/>
    <w:rsid w:val="009162FC"/>
    <w:rsid w:val="009163CD"/>
    <w:rsid w:val="00916424"/>
    <w:rsid w:val="00916470"/>
    <w:rsid w:val="00916525"/>
    <w:rsid w:val="009165BD"/>
    <w:rsid w:val="009165F1"/>
    <w:rsid w:val="00916694"/>
    <w:rsid w:val="00916701"/>
    <w:rsid w:val="0091673F"/>
    <w:rsid w:val="00916749"/>
    <w:rsid w:val="00916780"/>
    <w:rsid w:val="00916792"/>
    <w:rsid w:val="0091686D"/>
    <w:rsid w:val="00916899"/>
    <w:rsid w:val="009168BE"/>
    <w:rsid w:val="00916918"/>
    <w:rsid w:val="00916A30"/>
    <w:rsid w:val="00916A9E"/>
    <w:rsid w:val="00916B77"/>
    <w:rsid w:val="00916B78"/>
    <w:rsid w:val="00916BB6"/>
    <w:rsid w:val="00916BD6"/>
    <w:rsid w:val="00916BF2"/>
    <w:rsid w:val="00916C48"/>
    <w:rsid w:val="00916CE9"/>
    <w:rsid w:val="00916D86"/>
    <w:rsid w:val="00916DF2"/>
    <w:rsid w:val="00916F34"/>
    <w:rsid w:val="00916F9D"/>
    <w:rsid w:val="00916FAA"/>
    <w:rsid w:val="00917166"/>
    <w:rsid w:val="00917223"/>
    <w:rsid w:val="009172AD"/>
    <w:rsid w:val="009172BF"/>
    <w:rsid w:val="00917306"/>
    <w:rsid w:val="009174C8"/>
    <w:rsid w:val="009175E3"/>
    <w:rsid w:val="00917605"/>
    <w:rsid w:val="0091773C"/>
    <w:rsid w:val="00917769"/>
    <w:rsid w:val="0091778D"/>
    <w:rsid w:val="009177BA"/>
    <w:rsid w:val="00917A33"/>
    <w:rsid w:val="00917AAE"/>
    <w:rsid w:val="00917AFA"/>
    <w:rsid w:val="00917CBB"/>
    <w:rsid w:val="00917FF3"/>
    <w:rsid w:val="0092014E"/>
    <w:rsid w:val="009204ED"/>
    <w:rsid w:val="0092052C"/>
    <w:rsid w:val="0092054B"/>
    <w:rsid w:val="009205B8"/>
    <w:rsid w:val="009205CF"/>
    <w:rsid w:val="009205E2"/>
    <w:rsid w:val="0092071E"/>
    <w:rsid w:val="00920750"/>
    <w:rsid w:val="00920764"/>
    <w:rsid w:val="0092076C"/>
    <w:rsid w:val="0092077E"/>
    <w:rsid w:val="0092082A"/>
    <w:rsid w:val="009209A3"/>
    <w:rsid w:val="00920A6B"/>
    <w:rsid w:val="00920AF2"/>
    <w:rsid w:val="00920B11"/>
    <w:rsid w:val="00920B12"/>
    <w:rsid w:val="00920C06"/>
    <w:rsid w:val="00920C5E"/>
    <w:rsid w:val="00920C7F"/>
    <w:rsid w:val="00920C93"/>
    <w:rsid w:val="00920CF3"/>
    <w:rsid w:val="00920DB6"/>
    <w:rsid w:val="00920E2A"/>
    <w:rsid w:val="00920E5A"/>
    <w:rsid w:val="00920EF6"/>
    <w:rsid w:val="00920F1E"/>
    <w:rsid w:val="0092119D"/>
    <w:rsid w:val="0092127F"/>
    <w:rsid w:val="009212E1"/>
    <w:rsid w:val="00921418"/>
    <w:rsid w:val="009214A2"/>
    <w:rsid w:val="009214CB"/>
    <w:rsid w:val="00921509"/>
    <w:rsid w:val="0092151A"/>
    <w:rsid w:val="00921559"/>
    <w:rsid w:val="009215B7"/>
    <w:rsid w:val="00921649"/>
    <w:rsid w:val="00921683"/>
    <w:rsid w:val="0092176A"/>
    <w:rsid w:val="00921831"/>
    <w:rsid w:val="009218CA"/>
    <w:rsid w:val="00921945"/>
    <w:rsid w:val="00921A66"/>
    <w:rsid w:val="00921B02"/>
    <w:rsid w:val="00921E00"/>
    <w:rsid w:val="00921E1B"/>
    <w:rsid w:val="0092201C"/>
    <w:rsid w:val="00922023"/>
    <w:rsid w:val="009220DA"/>
    <w:rsid w:val="009220ED"/>
    <w:rsid w:val="009220EE"/>
    <w:rsid w:val="009220F3"/>
    <w:rsid w:val="0092212D"/>
    <w:rsid w:val="00922243"/>
    <w:rsid w:val="0092237A"/>
    <w:rsid w:val="009224D8"/>
    <w:rsid w:val="00922660"/>
    <w:rsid w:val="009226BA"/>
    <w:rsid w:val="009227B7"/>
    <w:rsid w:val="0092288A"/>
    <w:rsid w:val="0092289F"/>
    <w:rsid w:val="009228C3"/>
    <w:rsid w:val="009229F5"/>
    <w:rsid w:val="00922B65"/>
    <w:rsid w:val="00922B85"/>
    <w:rsid w:val="00922D06"/>
    <w:rsid w:val="00922D13"/>
    <w:rsid w:val="00922F56"/>
    <w:rsid w:val="00922FCB"/>
    <w:rsid w:val="009230D4"/>
    <w:rsid w:val="009230EF"/>
    <w:rsid w:val="0092339E"/>
    <w:rsid w:val="009233B8"/>
    <w:rsid w:val="00923549"/>
    <w:rsid w:val="009235E7"/>
    <w:rsid w:val="009235FA"/>
    <w:rsid w:val="009236D9"/>
    <w:rsid w:val="00923749"/>
    <w:rsid w:val="009238E0"/>
    <w:rsid w:val="009239E1"/>
    <w:rsid w:val="00923A6A"/>
    <w:rsid w:val="00923B53"/>
    <w:rsid w:val="00923B88"/>
    <w:rsid w:val="00923F68"/>
    <w:rsid w:val="009240CC"/>
    <w:rsid w:val="009241D5"/>
    <w:rsid w:val="009245E2"/>
    <w:rsid w:val="00924695"/>
    <w:rsid w:val="00924722"/>
    <w:rsid w:val="0092479A"/>
    <w:rsid w:val="0092484B"/>
    <w:rsid w:val="0092493C"/>
    <w:rsid w:val="00924CD4"/>
    <w:rsid w:val="00924D72"/>
    <w:rsid w:val="00924E27"/>
    <w:rsid w:val="00924E57"/>
    <w:rsid w:val="00924EAB"/>
    <w:rsid w:val="00924ED2"/>
    <w:rsid w:val="00924F5D"/>
    <w:rsid w:val="00925093"/>
    <w:rsid w:val="009250BE"/>
    <w:rsid w:val="009250D7"/>
    <w:rsid w:val="00925157"/>
    <w:rsid w:val="009251C7"/>
    <w:rsid w:val="00925205"/>
    <w:rsid w:val="00925329"/>
    <w:rsid w:val="0092552A"/>
    <w:rsid w:val="0092563B"/>
    <w:rsid w:val="0092577F"/>
    <w:rsid w:val="009257EF"/>
    <w:rsid w:val="00925899"/>
    <w:rsid w:val="009258B2"/>
    <w:rsid w:val="00925A01"/>
    <w:rsid w:val="00925BAE"/>
    <w:rsid w:val="00925C85"/>
    <w:rsid w:val="00925D26"/>
    <w:rsid w:val="00925DDB"/>
    <w:rsid w:val="00925F35"/>
    <w:rsid w:val="00926168"/>
    <w:rsid w:val="009261BD"/>
    <w:rsid w:val="009261C2"/>
    <w:rsid w:val="009261D5"/>
    <w:rsid w:val="00926235"/>
    <w:rsid w:val="00926248"/>
    <w:rsid w:val="0092637E"/>
    <w:rsid w:val="009265B1"/>
    <w:rsid w:val="009265BE"/>
    <w:rsid w:val="009265F2"/>
    <w:rsid w:val="009266B3"/>
    <w:rsid w:val="00926843"/>
    <w:rsid w:val="0092685F"/>
    <w:rsid w:val="00926A2D"/>
    <w:rsid w:val="00926A9B"/>
    <w:rsid w:val="00926B32"/>
    <w:rsid w:val="00926C9E"/>
    <w:rsid w:val="00926CB0"/>
    <w:rsid w:val="00926CC0"/>
    <w:rsid w:val="00926DF1"/>
    <w:rsid w:val="00926EF6"/>
    <w:rsid w:val="00926EF9"/>
    <w:rsid w:val="00926F98"/>
    <w:rsid w:val="009270A8"/>
    <w:rsid w:val="009270FE"/>
    <w:rsid w:val="009271F3"/>
    <w:rsid w:val="00927278"/>
    <w:rsid w:val="009274CA"/>
    <w:rsid w:val="009276A6"/>
    <w:rsid w:val="009276B1"/>
    <w:rsid w:val="009276D8"/>
    <w:rsid w:val="00927812"/>
    <w:rsid w:val="00927854"/>
    <w:rsid w:val="009278B3"/>
    <w:rsid w:val="00927938"/>
    <w:rsid w:val="00927940"/>
    <w:rsid w:val="009279A9"/>
    <w:rsid w:val="00927AC7"/>
    <w:rsid w:val="00927B1C"/>
    <w:rsid w:val="00927B67"/>
    <w:rsid w:val="00927B7E"/>
    <w:rsid w:val="00927B9E"/>
    <w:rsid w:val="00927CA8"/>
    <w:rsid w:val="00927DB1"/>
    <w:rsid w:val="00927F71"/>
    <w:rsid w:val="00930058"/>
    <w:rsid w:val="009301C2"/>
    <w:rsid w:val="009301E7"/>
    <w:rsid w:val="0093021B"/>
    <w:rsid w:val="00930267"/>
    <w:rsid w:val="009302DA"/>
    <w:rsid w:val="009304C4"/>
    <w:rsid w:val="009305C3"/>
    <w:rsid w:val="009305ED"/>
    <w:rsid w:val="00930666"/>
    <w:rsid w:val="009306CF"/>
    <w:rsid w:val="00930767"/>
    <w:rsid w:val="00930792"/>
    <w:rsid w:val="009307C2"/>
    <w:rsid w:val="009307F6"/>
    <w:rsid w:val="0093081E"/>
    <w:rsid w:val="00930894"/>
    <w:rsid w:val="009308A4"/>
    <w:rsid w:val="009309A9"/>
    <w:rsid w:val="00930A60"/>
    <w:rsid w:val="00930A8B"/>
    <w:rsid w:val="00930AD2"/>
    <w:rsid w:val="00930B22"/>
    <w:rsid w:val="00930B73"/>
    <w:rsid w:val="00930B9B"/>
    <w:rsid w:val="00930C60"/>
    <w:rsid w:val="00930CAF"/>
    <w:rsid w:val="00930CE2"/>
    <w:rsid w:val="00930CFD"/>
    <w:rsid w:val="00930D30"/>
    <w:rsid w:val="00930ED8"/>
    <w:rsid w:val="00930F87"/>
    <w:rsid w:val="00930FCB"/>
    <w:rsid w:val="009310DC"/>
    <w:rsid w:val="0093118C"/>
    <w:rsid w:val="009311CD"/>
    <w:rsid w:val="00931249"/>
    <w:rsid w:val="0093124A"/>
    <w:rsid w:val="009312C5"/>
    <w:rsid w:val="0093132F"/>
    <w:rsid w:val="00931548"/>
    <w:rsid w:val="0093163F"/>
    <w:rsid w:val="00931804"/>
    <w:rsid w:val="0093182F"/>
    <w:rsid w:val="009318FE"/>
    <w:rsid w:val="009319AA"/>
    <w:rsid w:val="00931A76"/>
    <w:rsid w:val="00931BF8"/>
    <w:rsid w:val="00931C31"/>
    <w:rsid w:val="00931C35"/>
    <w:rsid w:val="00931C56"/>
    <w:rsid w:val="00931E60"/>
    <w:rsid w:val="00931E9A"/>
    <w:rsid w:val="00931EF6"/>
    <w:rsid w:val="00931FFB"/>
    <w:rsid w:val="0093200B"/>
    <w:rsid w:val="009321C8"/>
    <w:rsid w:val="0093228C"/>
    <w:rsid w:val="00932432"/>
    <w:rsid w:val="009324B9"/>
    <w:rsid w:val="009324E6"/>
    <w:rsid w:val="0093250A"/>
    <w:rsid w:val="00932524"/>
    <w:rsid w:val="00932539"/>
    <w:rsid w:val="00932541"/>
    <w:rsid w:val="00932568"/>
    <w:rsid w:val="00932829"/>
    <w:rsid w:val="00932889"/>
    <w:rsid w:val="00932911"/>
    <w:rsid w:val="00932C81"/>
    <w:rsid w:val="00932D25"/>
    <w:rsid w:val="00932DB5"/>
    <w:rsid w:val="00932E27"/>
    <w:rsid w:val="00932EDE"/>
    <w:rsid w:val="00932F3B"/>
    <w:rsid w:val="00932F40"/>
    <w:rsid w:val="00932F94"/>
    <w:rsid w:val="00933018"/>
    <w:rsid w:val="00933085"/>
    <w:rsid w:val="0093316F"/>
    <w:rsid w:val="00933180"/>
    <w:rsid w:val="00933198"/>
    <w:rsid w:val="009331EF"/>
    <w:rsid w:val="0093328F"/>
    <w:rsid w:val="00933315"/>
    <w:rsid w:val="0093336D"/>
    <w:rsid w:val="0093339D"/>
    <w:rsid w:val="00933440"/>
    <w:rsid w:val="009334AE"/>
    <w:rsid w:val="009334F5"/>
    <w:rsid w:val="0093352B"/>
    <w:rsid w:val="00933542"/>
    <w:rsid w:val="0093354C"/>
    <w:rsid w:val="00933579"/>
    <w:rsid w:val="00933622"/>
    <w:rsid w:val="00933650"/>
    <w:rsid w:val="009336EA"/>
    <w:rsid w:val="009337D7"/>
    <w:rsid w:val="009337ED"/>
    <w:rsid w:val="009338C6"/>
    <w:rsid w:val="0093393C"/>
    <w:rsid w:val="0093398E"/>
    <w:rsid w:val="00933A0B"/>
    <w:rsid w:val="00933A3D"/>
    <w:rsid w:val="00933B67"/>
    <w:rsid w:val="00933C3B"/>
    <w:rsid w:val="00933C8D"/>
    <w:rsid w:val="00933CDF"/>
    <w:rsid w:val="00933D1D"/>
    <w:rsid w:val="00933D61"/>
    <w:rsid w:val="00933DE9"/>
    <w:rsid w:val="00933EA0"/>
    <w:rsid w:val="00933ED7"/>
    <w:rsid w:val="00934047"/>
    <w:rsid w:val="00934129"/>
    <w:rsid w:val="0093414D"/>
    <w:rsid w:val="009341A2"/>
    <w:rsid w:val="009341B9"/>
    <w:rsid w:val="00934238"/>
    <w:rsid w:val="009342AC"/>
    <w:rsid w:val="0093436A"/>
    <w:rsid w:val="00934424"/>
    <w:rsid w:val="00934432"/>
    <w:rsid w:val="0093445B"/>
    <w:rsid w:val="00934463"/>
    <w:rsid w:val="009345F8"/>
    <w:rsid w:val="009347E9"/>
    <w:rsid w:val="009348F8"/>
    <w:rsid w:val="009349CE"/>
    <w:rsid w:val="00934C67"/>
    <w:rsid w:val="00934C87"/>
    <w:rsid w:val="00934D29"/>
    <w:rsid w:val="00935082"/>
    <w:rsid w:val="009350CA"/>
    <w:rsid w:val="00935134"/>
    <w:rsid w:val="00935154"/>
    <w:rsid w:val="009351DF"/>
    <w:rsid w:val="00935206"/>
    <w:rsid w:val="0093526F"/>
    <w:rsid w:val="009352DC"/>
    <w:rsid w:val="00935328"/>
    <w:rsid w:val="00935468"/>
    <w:rsid w:val="009354B3"/>
    <w:rsid w:val="00935614"/>
    <w:rsid w:val="00935742"/>
    <w:rsid w:val="009357CF"/>
    <w:rsid w:val="00935938"/>
    <w:rsid w:val="00935A15"/>
    <w:rsid w:val="00935ACE"/>
    <w:rsid w:val="00935B02"/>
    <w:rsid w:val="00935BE2"/>
    <w:rsid w:val="00935BFA"/>
    <w:rsid w:val="00935C34"/>
    <w:rsid w:val="00935D96"/>
    <w:rsid w:val="00935F27"/>
    <w:rsid w:val="00935FC7"/>
    <w:rsid w:val="00935FDE"/>
    <w:rsid w:val="00936033"/>
    <w:rsid w:val="00936218"/>
    <w:rsid w:val="0093622B"/>
    <w:rsid w:val="0093648B"/>
    <w:rsid w:val="009364D2"/>
    <w:rsid w:val="009364E0"/>
    <w:rsid w:val="009365AF"/>
    <w:rsid w:val="009365F3"/>
    <w:rsid w:val="00936622"/>
    <w:rsid w:val="00936677"/>
    <w:rsid w:val="0093668D"/>
    <w:rsid w:val="0093673D"/>
    <w:rsid w:val="00936884"/>
    <w:rsid w:val="0093688C"/>
    <w:rsid w:val="00936931"/>
    <w:rsid w:val="00936A32"/>
    <w:rsid w:val="00936AF4"/>
    <w:rsid w:val="00936B2B"/>
    <w:rsid w:val="00936B97"/>
    <w:rsid w:val="00936BA3"/>
    <w:rsid w:val="00936C8B"/>
    <w:rsid w:val="00936CCD"/>
    <w:rsid w:val="00936D6C"/>
    <w:rsid w:val="00936DAD"/>
    <w:rsid w:val="00936F7B"/>
    <w:rsid w:val="00936FE1"/>
    <w:rsid w:val="00937018"/>
    <w:rsid w:val="00937045"/>
    <w:rsid w:val="0093716A"/>
    <w:rsid w:val="00937189"/>
    <w:rsid w:val="00937327"/>
    <w:rsid w:val="0093737A"/>
    <w:rsid w:val="00937531"/>
    <w:rsid w:val="00937535"/>
    <w:rsid w:val="00937560"/>
    <w:rsid w:val="0093756B"/>
    <w:rsid w:val="009375EB"/>
    <w:rsid w:val="0093762B"/>
    <w:rsid w:val="00937642"/>
    <w:rsid w:val="009376B8"/>
    <w:rsid w:val="009376DE"/>
    <w:rsid w:val="00937871"/>
    <w:rsid w:val="00937A11"/>
    <w:rsid w:val="00937A40"/>
    <w:rsid w:val="00937A76"/>
    <w:rsid w:val="00937A7D"/>
    <w:rsid w:val="00937B8C"/>
    <w:rsid w:val="00937CE9"/>
    <w:rsid w:val="00937E00"/>
    <w:rsid w:val="00937EDD"/>
    <w:rsid w:val="00940004"/>
    <w:rsid w:val="00940126"/>
    <w:rsid w:val="0094012F"/>
    <w:rsid w:val="009401B2"/>
    <w:rsid w:val="00940580"/>
    <w:rsid w:val="0094071D"/>
    <w:rsid w:val="00940750"/>
    <w:rsid w:val="00940870"/>
    <w:rsid w:val="009408D9"/>
    <w:rsid w:val="009408F3"/>
    <w:rsid w:val="009409DC"/>
    <w:rsid w:val="00940A1A"/>
    <w:rsid w:val="00940A34"/>
    <w:rsid w:val="00940A41"/>
    <w:rsid w:val="00940A65"/>
    <w:rsid w:val="00940CBB"/>
    <w:rsid w:val="00940D23"/>
    <w:rsid w:val="00940F59"/>
    <w:rsid w:val="00940FB0"/>
    <w:rsid w:val="009410C7"/>
    <w:rsid w:val="009411CC"/>
    <w:rsid w:val="00941230"/>
    <w:rsid w:val="00941232"/>
    <w:rsid w:val="00941274"/>
    <w:rsid w:val="0094128C"/>
    <w:rsid w:val="009412EB"/>
    <w:rsid w:val="0094130D"/>
    <w:rsid w:val="009413E0"/>
    <w:rsid w:val="0094146A"/>
    <w:rsid w:val="0094155A"/>
    <w:rsid w:val="00941583"/>
    <w:rsid w:val="009415D5"/>
    <w:rsid w:val="009416D6"/>
    <w:rsid w:val="009416D8"/>
    <w:rsid w:val="009416E1"/>
    <w:rsid w:val="0094175C"/>
    <w:rsid w:val="009417FD"/>
    <w:rsid w:val="00941800"/>
    <w:rsid w:val="0094180F"/>
    <w:rsid w:val="00941A30"/>
    <w:rsid w:val="00941A33"/>
    <w:rsid w:val="00941C21"/>
    <w:rsid w:val="00941DF2"/>
    <w:rsid w:val="00941E0F"/>
    <w:rsid w:val="00941E13"/>
    <w:rsid w:val="00941E54"/>
    <w:rsid w:val="00941F7A"/>
    <w:rsid w:val="00941FBD"/>
    <w:rsid w:val="00941FFA"/>
    <w:rsid w:val="0094200F"/>
    <w:rsid w:val="00942058"/>
    <w:rsid w:val="009420F6"/>
    <w:rsid w:val="009420F9"/>
    <w:rsid w:val="00942101"/>
    <w:rsid w:val="00942106"/>
    <w:rsid w:val="00942182"/>
    <w:rsid w:val="00942277"/>
    <w:rsid w:val="0094230A"/>
    <w:rsid w:val="0094230F"/>
    <w:rsid w:val="00942367"/>
    <w:rsid w:val="00942479"/>
    <w:rsid w:val="0094256D"/>
    <w:rsid w:val="00942575"/>
    <w:rsid w:val="0094259E"/>
    <w:rsid w:val="009426FB"/>
    <w:rsid w:val="00942740"/>
    <w:rsid w:val="00942774"/>
    <w:rsid w:val="009427AC"/>
    <w:rsid w:val="009428DD"/>
    <w:rsid w:val="009428F6"/>
    <w:rsid w:val="0094298C"/>
    <w:rsid w:val="009429D9"/>
    <w:rsid w:val="009429DE"/>
    <w:rsid w:val="009429FF"/>
    <w:rsid w:val="00942D3D"/>
    <w:rsid w:val="00942DC0"/>
    <w:rsid w:val="00942DFA"/>
    <w:rsid w:val="00942EBB"/>
    <w:rsid w:val="00942EFB"/>
    <w:rsid w:val="00942F5B"/>
    <w:rsid w:val="00942FD4"/>
    <w:rsid w:val="0094302B"/>
    <w:rsid w:val="0094306C"/>
    <w:rsid w:val="009430BD"/>
    <w:rsid w:val="00943188"/>
    <w:rsid w:val="00943196"/>
    <w:rsid w:val="00943217"/>
    <w:rsid w:val="00943220"/>
    <w:rsid w:val="00943291"/>
    <w:rsid w:val="00943298"/>
    <w:rsid w:val="009432F5"/>
    <w:rsid w:val="009432FA"/>
    <w:rsid w:val="0094335F"/>
    <w:rsid w:val="0094338B"/>
    <w:rsid w:val="00943473"/>
    <w:rsid w:val="009434A5"/>
    <w:rsid w:val="009434CD"/>
    <w:rsid w:val="00943565"/>
    <w:rsid w:val="009435B2"/>
    <w:rsid w:val="009435D9"/>
    <w:rsid w:val="009436B6"/>
    <w:rsid w:val="009436CD"/>
    <w:rsid w:val="009436FF"/>
    <w:rsid w:val="0094370C"/>
    <w:rsid w:val="00943828"/>
    <w:rsid w:val="0094385C"/>
    <w:rsid w:val="0094388A"/>
    <w:rsid w:val="00943916"/>
    <w:rsid w:val="0094394C"/>
    <w:rsid w:val="009439A9"/>
    <w:rsid w:val="00943A4E"/>
    <w:rsid w:val="00943A5A"/>
    <w:rsid w:val="00943BED"/>
    <w:rsid w:val="00943C60"/>
    <w:rsid w:val="00943C90"/>
    <w:rsid w:val="00943CA9"/>
    <w:rsid w:val="00943DDB"/>
    <w:rsid w:val="00943FED"/>
    <w:rsid w:val="0094403D"/>
    <w:rsid w:val="009440AE"/>
    <w:rsid w:val="0094414B"/>
    <w:rsid w:val="00944358"/>
    <w:rsid w:val="00944359"/>
    <w:rsid w:val="00944384"/>
    <w:rsid w:val="009443DF"/>
    <w:rsid w:val="00944405"/>
    <w:rsid w:val="0094449E"/>
    <w:rsid w:val="009444C6"/>
    <w:rsid w:val="00944561"/>
    <w:rsid w:val="009445A8"/>
    <w:rsid w:val="009445BB"/>
    <w:rsid w:val="009446E8"/>
    <w:rsid w:val="009446EF"/>
    <w:rsid w:val="009446FD"/>
    <w:rsid w:val="0094483B"/>
    <w:rsid w:val="00944843"/>
    <w:rsid w:val="00944A8D"/>
    <w:rsid w:val="00944AC1"/>
    <w:rsid w:val="00944B3B"/>
    <w:rsid w:val="00944B53"/>
    <w:rsid w:val="00944B78"/>
    <w:rsid w:val="00944BA0"/>
    <w:rsid w:val="00944C08"/>
    <w:rsid w:val="00944D01"/>
    <w:rsid w:val="00944D38"/>
    <w:rsid w:val="00944D61"/>
    <w:rsid w:val="00944E63"/>
    <w:rsid w:val="00944EB7"/>
    <w:rsid w:val="00944F6E"/>
    <w:rsid w:val="00944F6F"/>
    <w:rsid w:val="0094513F"/>
    <w:rsid w:val="00945263"/>
    <w:rsid w:val="009452BC"/>
    <w:rsid w:val="009453AE"/>
    <w:rsid w:val="009453C0"/>
    <w:rsid w:val="00945451"/>
    <w:rsid w:val="009454CE"/>
    <w:rsid w:val="0094563B"/>
    <w:rsid w:val="009456EC"/>
    <w:rsid w:val="00945759"/>
    <w:rsid w:val="009457A0"/>
    <w:rsid w:val="00945885"/>
    <w:rsid w:val="00945A77"/>
    <w:rsid w:val="00945C1F"/>
    <w:rsid w:val="00945C27"/>
    <w:rsid w:val="00945C3A"/>
    <w:rsid w:val="00945CA4"/>
    <w:rsid w:val="00945DA0"/>
    <w:rsid w:val="00945E20"/>
    <w:rsid w:val="00945F90"/>
    <w:rsid w:val="00945FDB"/>
    <w:rsid w:val="009460D1"/>
    <w:rsid w:val="0094619F"/>
    <w:rsid w:val="00946248"/>
    <w:rsid w:val="009462D9"/>
    <w:rsid w:val="009462E6"/>
    <w:rsid w:val="00946362"/>
    <w:rsid w:val="00946406"/>
    <w:rsid w:val="00946491"/>
    <w:rsid w:val="009465C4"/>
    <w:rsid w:val="00946606"/>
    <w:rsid w:val="009466C2"/>
    <w:rsid w:val="009466E3"/>
    <w:rsid w:val="0094675A"/>
    <w:rsid w:val="009467EC"/>
    <w:rsid w:val="00946910"/>
    <w:rsid w:val="009469A4"/>
    <w:rsid w:val="009469B7"/>
    <w:rsid w:val="00946A40"/>
    <w:rsid w:val="00946BCC"/>
    <w:rsid w:val="00946BDE"/>
    <w:rsid w:val="00946BEF"/>
    <w:rsid w:val="00946C60"/>
    <w:rsid w:val="00946CFE"/>
    <w:rsid w:val="00946D3C"/>
    <w:rsid w:val="00946D52"/>
    <w:rsid w:val="00946D81"/>
    <w:rsid w:val="00946EB4"/>
    <w:rsid w:val="00946F2E"/>
    <w:rsid w:val="00946F38"/>
    <w:rsid w:val="00946F3F"/>
    <w:rsid w:val="00946FA4"/>
    <w:rsid w:val="00946FB5"/>
    <w:rsid w:val="00946FD6"/>
    <w:rsid w:val="0094707C"/>
    <w:rsid w:val="00947097"/>
    <w:rsid w:val="0094731C"/>
    <w:rsid w:val="0094732A"/>
    <w:rsid w:val="0094742C"/>
    <w:rsid w:val="0094767A"/>
    <w:rsid w:val="009476E1"/>
    <w:rsid w:val="0094778A"/>
    <w:rsid w:val="009477CD"/>
    <w:rsid w:val="0094785E"/>
    <w:rsid w:val="009478C4"/>
    <w:rsid w:val="0094793F"/>
    <w:rsid w:val="00947C68"/>
    <w:rsid w:val="00947D1A"/>
    <w:rsid w:val="00947D24"/>
    <w:rsid w:val="00947E01"/>
    <w:rsid w:val="00947F02"/>
    <w:rsid w:val="00947F37"/>
    <w:rsid w:val="00950100"/>
    <w:rsid w:val="0095016C"/>
    <w:rsid w:val="00950173"/>
    <w:rsid w:val="00950244"/>
    <w:rsid w:val="009502DF"/>
    <w:rsid w:val="0095030A"/>
    <w:rsid w:val="00950313"/>
    <w:rsid w:val="00950318"/>
    <w:rsid w:val="00950330"/>
    <w:rsid w:val="0095037D"/>
    <w:rsid w:val="009503A0"/>
    <w:rsid w:val="009503E5"/>
    <w:rsid w:val="009504A8"/>
    <w:rsid w:val="009505D0"/>
    <w:rsid w:val="0095074F"/>
    <w:rsid w:val="0095078B"/>
    <w:rsid w:val="009507BC"/>
    <w:rsid w:val="0095080E"/>
    <w:rsid w:val="009508C9"/>
    <w:rsid w:val="009508D5"/>
    <w:rsid w:val="009508DD"/>
    <w:rsid w:val="0095094D"/>
    <w:rsid w:val="00950A45"/>
    <w:rsid w:val="00950A82"/>
    <w:rsid w:val="00950B48"/>
    <w:rsid w:val="00950C93"/>
    <w:rsid w:val="00950D3B"/>
    <w:rsid w:val="00950D51"/>
    <w:rsid w:val="00950E22"/>
    <w:rsid w:val="00950E35"/>
    <w:rsid w:val="00950E6E"/>
    <w:rsid w:val="00950EF1"/>
    <w:rsid w:val="00950F53"/>
    <w:rsid w:val="00951053"/>
    <w:rsid w:val="0095112E"/>
    <w:rsid w:val="0095129D"/>
    <w:rsid w:val="009512AA"/>
    <w:rsid w:val="009512FC"/>
    <w:rsid w:val="0095146A"/>
    <w:rsid w:val="009514F4"/>
    <w:rsid w:val="009515A5"/>
    <w:rsid w:val="009516B3"/>
    <w:rsid w:val="009516D8"/>
    <w:rsid w:val="00951752"/>
    <w:rsid w:val="00951839"/>
    <w:rsid w:val="0095185E"/>
    <w:rsid w:val="0095190A"/>
    <w:rsid w:val="0095194E"/>
    <w:rsid w:val="00951A75"/>
    <w:rsid w:val="00951BBF"/>
    <w:rsid w:val="00951BF2"/>
    <w:rsid w:val="00951D02"/>
    <w:rsid w:val="00951DE8"/>
    <w:rsid w:val="00951E26"/>
    <w:rsid w:val="00951E41"/>
    <w:rsid w:val="00951E54"/>
    <w:rsid w:val="009520DC"/>
    <w:rsid w:val="00952252"/>
    <w:rsid w:val="009523B0"/>
    <w:rsid w:val="009525FB"/>
    <w:rsid w:val="00952899"/>
    <w:rsid w:val="009528D7"/>
    <w:rsid w:val="00952990"/>
    <w:rsid w:val="009529F8"/>
    <w:rsid w:val="00952B30"/>
    <w:rsid w:val="00952D22"/>
    <w:rsid w:val="00952D5E"/>
    <w:rsid w:val="00952E15"/>
    <w:rsid w:val="00952F06"/>
    <w:rsid w:val="00952F15"/>
    <w:rsid w:val="00952F9D"/>
    <w:rsid w:val="00953008"/>
    <w:rsid w:val="009531D2"/>
    <w:rsid w:val="009531E5"/>
    <w:rsid w:val="009532DD"/>
    <w:rsid w:val="00953334"/>
    <w:rsid w:val="0095338E"/>
    <w:rsid w:val="00953403"/>
    <w:rsid w:val="009534A8"/>
    <w:rsid w:val="009534B8"/>
    <w:rsid w:val="009534DC"/>
    <w:rsid w:val="0095351A"/>
    <w:rsid w:val="0095357A"/>
    <w:rsid w:val="009535BD"/>
    <w:rsid w:val="009535CE"/>
    <w:rsid w:val="00953716"/>
    <w:rsid w:val="009537A1"/>
    <w:rsid w:val="00953812"/>
    <w:rsid w:val="00953853"/>
    <w:rsid w:val="00953936"/>
    <w:rsid w:val="009539F6"/>
    <w:rsid w:val="00953B23"/>
    <w:rsid w:val="00953C9F"/>
    <w:rsid w:val="00953D7A"/>
    <w:rsid w:val="00953DBD"/>
    <w:rsid w:val="00953DF4"/>
    <w:rsid w:val="00953DFA"/>
    <w:rsid w:val="00953EE5"/>
    <w:rsid w:val="00953F34"/>
    <w:rsid w:val="0095401F"/>
    <w:rsid w:val="0095427D"/>
    <w:rsid w:val="009542C9"/>
    <w:rsid w:val="00954380"/>
    <w:rsid w:val="009543AB"/>
    <w:rsid w:val="009543D0"/>
    <w:rsid w:val="0095444E"/>
    <w:rsid w:val="009544D7"/>
    <w:rsid w:val="00954641"/>
    <w:rsid w:val="00954685"/>
    <w:rsid w:val="00954720"/>
    <w:rsid w:val="00954732"/>
    <w:rsid w:val="00954840"/>
    <w:rsid w:val="00954B61"/>
    <w:rsid w:val="00954BC3"/>
    <w:rsid w:val="00954BCC"/>
    <w:rsid w:val="00954BEA"/>
    <w:rsid w:val="00954BFE"/>
    <w:rsid w:val="00954C4A"/>
    <w:rsid w:val="00954C55"/>
    <w:rsid w:val="00954D3D"/>
    <w:rsid w:val="00954D62"/>
    <w:rsid w:val="00954DA9"/>
    <w:rsid w:val="00954E61"/>
    <w:rsid w:val="00954E7D"/>
    <w:rsid w:val="00954ED0"/>
    <w:rsid w:val="00955017"/>
    <w:rsid w:val="00955085"/>
    <w:rsid w:val="00955096"/>
    <w:rsid w:val="009550C6"/>
    <w:rsid w:val="009550D1"/>
    <w:rsid w:val="009551BB"/>
    <w:rsid w:val="00955277"/>
    <w:rsid w:val="009552C3"/>
    <w:rsid w:val="009552D4"/>
    <w:rsid w:val="009553D8"/>
    <w:rsid w:val="00955408"/>
    <w:rsid w:val="009554AB"/>
    <w:rsid w:val="009554AF"/>
    <w:rsid w:val="00955509"/>
    <w:rsid w:val="00955535"/>
    <w:rsid w:val="00955629"/>
    <w:rsid w:val="009556C5"/>
    <w:rsid w:val="009556E4"/>
    <w:rsid w:val="00955722"/>
    <w:rsid w:val="00955952"/>
    <w:rsid w:val="00955995"/>
    <w:rsid w:val="00955A27"/>
    <w:rsid w:val="00955A84"/>
    <w:rsid w:val="00955AD6"/>
    <w:rsid w:val="00955B76"/>
    <w:rsid w:val="00955BD0"/>
    <w:rsid w:val="00955C61"/>
    <w:rsid w:val="00955C7D"/>
    <w:rsid w:val="00955CB6"/>
    <w:rsid w:val="00955CE7"/>
    <w:rsid w:val="00955CFE"/>
    <w:rsid w:val="00955D18"/>
    <w:rsid w:val="00955E0D"/>
    <w:rsid w:val="00955EC9"/>
    <w:rsid w:val="0095601B"/>
    <w:rsid w:val="0095607B"/>
    <w:rsid w:val="009562A1"/>
    <w:rsid w:val="009562E0"/>
    <w:rsid w:val="00956335"/>
    <w:rsid w:val="009563FE"/>
    <w:rsid w:val="0095648B"/>
    <w:rsid w:val="0095654F"/>
    <w:rsid w:val="009565E7"/>
    <w:rsid w:val="009567B7"/>
    <w:rsid w:val="009567CF"/>
    <w:rsid w:val="0095693A"/>
    <w:rsid w:val="0095693F"/>
    <w:rsid w:val="00956954"/>
    <w:rsid w:val="009569BA"/>
    <w:rsid w:val="00956A69"/>
    <w:rsid w:val="00956A91"/>
    <w:rsid w:val="00956AB0"/>
    <w:rsid w:val="00956B12"/>
    <w:rsid w:val="00956C66"/>
    <w:rsid w:val="00956D06"/>
    <w:rsid w:val="00956D25"/>
    <w:rsid w:val="00956DD5"/>
    <w:rsid w:val="00956DF5"/>
    <w:rsid w:val="00956E81"/>
    <w:rsid w:val="00956FF3"/>
    <w:rsid w:val="00957096"/>
    <w:rsid w:val="009570E0"/>
    <w:rsid w:val="00957362"/>
    <w:rsid w:val="009573BA"/>
    <w:rsid w:val="00957549"/>
    <w:rsid w:val="009576B6"/>
    <w:rsid w:val="009576D1"/>
    <w:rsid w:val="00957724"/>
    <w:rsid w:val="0095784E"/>
    <w:rsid w:val="0095786A"/>
    <w:rsid w:val="009578CC"/>
    <w:rsid w:val="00957937"/>
    <w:rsid w:val="00957A0A"/>
    <w:rsid w:val="00957A73"/>
    <w:rsid w:val="00957B4A"/>
    <w:rsid w:val="00957B7F"/>
    <w:rsid w:val="00957BB3"/>
    <w:rsid w:val="00957D3B"/>
    <w:rsid w:val="00957E0F"/>
    <w:rsid w:val="00957E59"/>
    <w:rsid w:val="00957E7D"/>
    <w:rsid w:val="00957E88"/>
    <w:rsid w:val="00957EF3"/>
    <w:rsid w:val="00957F38"/>
    <w:rsid w:val="009601F2"/>
    <w:rsid w:val="0096027B"/>
    <w:rsid w:val="0096028D"/>
    <w:rsid w:val="00960297"/>
    <w:rsid w:val="009603D3"/>
    <w:rsid w:val="00960585"/>
    <w:rsid w:val="009605B4"/>
    <w:rsid w:val="00960634"/>
    <w:rsid w:val="00960670"/>
    <w:rsid w:val="009607F7"/>
    <w:rsid w:val="00960841"/>
    <w:rsid w:val="0096084E"/>
    <w:rsid w:val="00960858"/>
    <w:rsid w:val="00960863"/>
    <w:rsid w:val="00960935"/>
    <w:rsid w:val="0096097C"/>
    <w:rsid w:val="00960984"/>
    <w:rsid w:val="009609EF"/>
    <w:rsid w:val="00960A0A"/>
    <w:rsid w:val="00960C05"/>
    <w:rsid w:val="00960C8B"/>
    <w:rsid w:val="00960D03"/>
    <w:rsid w:val="00960D47"/>
    <w:rsid w:val="00960D7B"/>
    <w:rsid w:val="00960EA3"/>
    <w:rsid w:val="00960EDE"/>
    <w:rsid w:val="00960F8D"/>
    <w:rsid w:val="00960FD4"/>
    <w:rsid w:val="00961051"/>
    <w:rsid w:val="009611BD"/>
    <w:rsid w:val="00961338"/>
    <w:rsid w:val="009614D6"/>
    <w:rsid w:val="0096157C"/>
    <w:rsid w:val="0096167F"/>
    <w:rsid w:val="0096168E"/>
    <w:rsid w:val="009617AF"/>
    <w:rsid w:val="0096187E"/>
    <w:rsid w:val="0096196A"/>
    <w:rsid w:val="0096197B"/>
    <w:rsid w:val="00961AC8"/>
    <w:rsid w:val="00961CB2"/>
    <w:rsid w:val="00961ECC"/>
    <w:rsid w:val="00961F3A"/>
    <w:rsid w:val="00961F57"/>
    <w:rsid w:val="00961F5F"/>
    <w:rsid w:val="00961FDA"/>
    <w:rsid w:val="00962047"/>
    <w:rsid w:val="0096204E"/>
    <w:rsid w:val="00962177"/>
    <w:rsid w:val="00962191"/>
    <w:rsid w:val="0096220F"/>
    <w:rsid w:val="00962260"/>
    <w:rsid w:val="0096237F"/>
    <w:rsid w:val="009623E9"/>
    <w:rsid w:val="00962404"/>
    <w:rsid w:val="0096249B"/>
    <w:rsid w:val="00962515"/>
    <w:rsid w:val="0096251D"/>
    <w:rsid w:val="009625F7"/>
    <w:rsid w:val="009627D0"/>
    <w:rsid w:val="00962875"/>
    <w:rsid w:val="00962B0D"/>
    <w:rsid w:val="00962B56"/>
    <w:rsid w:val="00962BCA"/>
    <w:rsid w:val="00962C3B"/>
    <w:rsid w:val="00962C5E"/>
    <w:rsid w:val="00962C74"/>
    <w:rsid w:val="00962CEA"/>
    <w:rsid w:val="00962D13"/>
    <w:rsid w:val="00962D2E"/>
    <w:rsid w:val="00962E26"/>
    <w:rsid w:val="00962E49"/>
    <w:rsid w:val="00962EA1"/>
    <w:rsid w:val="00962F3E"/>
    <w:rsid w:val="00963022"/>
    <w:rsid w:val="00963076"/>
    <w:rsid w:val="009630C8"/>
    <w:rsid w:val="009631F8"/>
    <w:rsid w:val="00963231"/>
    <w:rsid w:val="0096324F"/>
    <w:rsid w:val="00963310"/>
    <w:rsid w:val="009633FF"/>
    <w:rsid w:val="009634DB"/>
    <w:rsid w:val="009634E6"/>
    <w:rsid w:val="009634FC"/>
    <w:rsid w:val="00963561"/>
    <w:rsid w:val="009635A2"/>
    <w:rsid w:val="009636EE"/>
    <w:rsid w:val="009637CF"/>
    <w:rsid w:val="00963810"/>
    <w:rsid w:val="0096386E"/>
    <w:rsid w:val="009639C2"/>
    <w:rsid w:val="00963A09"/>
    <w:rsid w:val="00963B07"/>
    <w:rsid w:val="00963B3B"/>
    <w:rsid w:val="00963CAF"/>
    <w:rsid w:val="00963DC3"/>
    <w:rsid w:val="00963DDF"/>
    <w:rsid w:val="00963EAD"/>
    <w:rsid w:val="00963EF8"/>
    <w:rsid w:val="00963F01"/>
    <w:rsid w:val="009640FB"/>
    <w:rsid w:val="00964102"/>
    <w:rsid w:val="00964122"/>
    <w:rsid w:val="00964137"/>
    <w:rsid w:val="0096428E"/>
    <w:rsid w:val="0096435C"/>
    <w:rsid w:val="0096436E"/>
    <w:rsid w:val="009643AC"/>
    <w:rsid w:val="009643BA"/>
    <w:rsid w:val="009643D4"/>
    <w:rsid w:val="009646AE"/>
    <w:rsid w:val="009647D7"/>
    <w:rsid w:val="0096492F"/>
    <w:rsid w:val="009649D4"/>
    <w:rsid w:val="00964A38"/>
    <w:rsid w:val="00964AB8"/>
    <w:rsid w:val="00964AFD"/>
    <w:rsid w:val="00964BA9"/>
    <w:rsid w:val="00964C88"/>
    <w:rsid w:val="00964CE3"/>
    <w:rsid w:val="00964D9A"/>
    <w:rsid w:val="00964EFA"/>
    <w:rsid w:val="00964F20"/>
    <w:rsid w:val="00964F4B"/>
    <w:rsid w:val="00964FCD"/>
    <w:rsid w:val="00964FE4"/>
    <w:rsid w:val="00964FEA"/>
    <w:rsid w:val="0096514B"/>
    <w:rsid w:val="00965219"/>
    <w:rsid w:val="0096531F"/>
    <w:rsid w:val="0096535D"/>
    <w:rsid w:val="009653CD"/>
    <w:rsid w:val="009655DD"/>
    <w:rsid w:val="00965612"/>
    <w:rsid w:val="00965637"/>
    <w:rsid w:val="009656BD"/>
    <w:rsid w:val="009657EF"/>
    <w:rsid w:val="00965B4C"/>
    <w:rsid w:val="00965C4C"/>
    <w:rsid w:val="00965CA2"/>
    <w:rsid w:val="00965DE3"/>
    <w:rsid w:val="00965E0B"/>
    <w:rsid w:val="00965E4A"/>
    <w:rsid w:val="00965F55"/>
    <w:rsid w:val="00965FF9"/>
    <w:rsid w:val="0096612E"/>
    <w:rsid w:val="0096618F"/>
    <w:rsid w:val="0096621E"/>
    <w:rsid w:val="009662A3"/>
    <w:rsid w:val="009662B0"/>
    <w:rsid w:val="00966356"/>
    <w:rsid w:val="009663D9"/>
    <w:rsid w:val="00966432"/>
    <w:rsid w:val="009664B3"/>
    <w:rsid w:val="00966540"/>
    <w:rsid w:val="00966592"/>
    <w:rsid w:val="009666A9"/>
    <w:rsid w:val="00966842"/>
    <w:rsid w:val="00966971"/>
    <w:rsid w:val="00966A58"/>
    <w:rsid w:val="00966AC6"/>
    <w:rsid w:val="00966B3A"/>
    <w:rsid w:val="00966B52"/>
    <w:rsid w:val="00966B77"/>
    <w:rsid w:val="00966B9B"/>
    <w:rsid w:val="00966BF2"/>
    <w:rsid w:val="00966C71"/>
    <w:rsid w:val="00966C7B"/>
    <w:rsid w:val="00966CDE"/>
    <w:rsid w:val="00966CFE"/>
    <w:rsid w:val="00966D34"/>
    <w:rsid w:val="00966D4A"/>
    <w:rsid w:val="00966E6E"/>
    <w:rsid w:val="00966F33"/>
    <w:rsid w:val="00966FC6"/>
    <w:rsid w:val="00966FF4"/>
    <w:rsid w:val="0096713F"/>
    <w:rsid w:val="00967287"/>
    <w:rsid w:val="009672B4"/>
    <w:rsid w:val="009672C3"/>
    <w:rsid w:val="00967416"/>
    <w:rsid w:val="00967510"/>
    <w:rsid w:val="00967540"/>
    <w:rsid w:val="009675C9"/>
    <w:rsid w:val="0096768D"/>
    <w:rsid w:val="0096768E"/>
    <w:rsid w:val="009676D4"/>
    <w:rsid w:val="0096772A"/>
    <w:rsid w:val="009677C7"/>
    <w:rsid w:val="00967801"/>
    <w:rsid w:val="0096789E"/>
    <w:rsid w:val="0096796A"/>
    <w:rsid w:val="0096797A"/>
    <w:rsid w:val="00967A9C"/>
    <w:rsid w:val="00967AAA"/>
    <w:rsid w:val="00967BD8"/>
    <w:rsid w:val="00967CC6"/>
    <w:rsid w:val="00967D79"/>
    <w:rsid w:val="00967D93"/>
    <w:rsid w:val="00967DE1"/>
    <w:rsid w:val="00967DF7"/>
    <w:rsid w:val="00967E1D"/>
    <w:rsid w:val="00967E9E"/>
    <w:rsid w:val="00967F0E"/>
    <w:rsid w:val="00967F92"/>
    <w:rsid w:val="009700A5"/>
    <w:rsid w:val="009700E9"/>
    <w:rsid w:val="00970126"/>
    <w:rsid w:val="009701A8"/>
    <w:rsid w:val="00970306"/>
    <w:rsid w:val="00970461"/>
    <w:rsid w:val="009704BC"/>
    <w:rsid w:val="009705DA"/>
    <w:rsid w:val="00970657"/>
    <w:rsid w:val="009706F6"/>
    <w:rsid w:val="00970805"/>
    <w:rsid w:val="00970825"/>
    <w:rsid w:val="009708F9"/>
    <w:rsid w:val="0097091C"/>
    <w:rsid w:val="00970B56"/>
    <w:rsid w:val="00970BCB"/>
    <w:rsid w:val="00970BF4"/>
    <w:rsid w:val="00970C90"/>
    <w:rsid w:val="00970D14"/>
    <w:rsid w:val="00970D42"/>
    <w:rsid w:val="00970D70"/>
    <w:rsid w:val="00970E08"/>
    <w:rsid w:val="00970EBC"/>
    <w:rsid w:val="00970EE1"/>
    <w:rsid w:val="00970F79"/>
    <w:rsid w:val="00971040"/>
    <w:rsid w:val="009710C9"/>
    <w:rsid w:val="009711ED"/>
    <w:rsid w:val="00971473"/>
    <w:rsid w:val="009714F1"/>
    <w:rsid w:val="009715B8"/>
    <w:rsid w:val="009716E3"/>
    <w:rsid w:val="009717D5"/>
    <w:rsid w:val="009717FD"/>
    <w:rsid w:val="00971807"/>
    <w:rsid w:val="0097186E"/>
    <w:rsid w:val="009718C2"/>
    <w:rsid w:val="0097193C"/>
    <w:rsid w:val="00971961"/>
    <w:rsid w:val="00971A3F"/>
    <w:rsid w:val="00971A6C"/>
    <w:rsid w:val="00971A8C"/>
    <w:rsid w:val="00971AA1"/>
    <w:rsid w:val="00971C0B"/>
    <w:rsid w:val="00971E7A"/>
    <w:rsid w:val="00971FC8"/>
    <w:rsid w:val="00972021"/>
    <w:rsid w:val="00972029"/>
    <w:rsid w:val="0097281C"/>
    <w:rsid w:val="00972924"/>
    <w:rsid w:val="0097295B"/>
    <w:rsid w:val="00972994"/>
    <w:rsid w:val="009729FB"/>
    <w:rsid w:val="00972B10"/>
    <w:rsid w:val="00972B95"/>
    <w:rsid w:val="00972BFE"/>
    <w:rsid w:val="00972C36"/>
    <w:rsid w:val="00972CFB"/>
    <w:rsid w:val="00972D37"/>
    <w:rsid w:val="00972D7F"/>
    <w:rsid w:val="00972DA3"/>
    <w:rsid w:val="00972E85"/>
    <w:rsid w:val="00972FC9"/>
    <w:rsid w:val="009730E5"/>
    <w:rsid w:val="00973198"/>
    <w:rsid w:val="009731A6"/>
    <w:rsid w:val="009732F9"/>
    <w:rsid w:val="00973476"/>
    <w:rsid w:val="00973503"/>
    <w:rsid w:val="0097350F"/>
    <w:rsid w:val="0097357D"/>
    <w:rsid w:val="00973719"/>
    <w:rsid w:val="0097376D"/>
    <w:rsid w:val="0097378E"/>
    <w:rsid w:val="0097398D"/>
    <w:rsid w:val="00973A43"/>
    <w:rsid w:val="00973B37"/>
    <w:rsid w:val="00973BF0"/>
    <w:rsid w:val="00973BF1"/>
    <w:rsid w:val="00973CD3"/>
    <w:rsid w:val="00973D48"/>
    <w:rsid w:val="00973D50"/>
    <w:rsid w:val="00973E02"/>
    <w:rsid w:val="00973E06"/>
    <w:rsid w:val="00973E0C"/>
    <w:rsid w:val="00973E6B"/>
    <w:rsid w:val="00973EB6"/>
    <w:rsid w:val="00973F9C"/>
    <w:rsid w:val="00973FD8"/>
    <w:rsid w:val="009740B1"/>
    <w:rsid w:val="009740C3"/>
    <w:rsid w:val="009741FB"/>
    <w:rsid w:val="0097421D"/>
    <w:rsid w:val="0097441A"/>
    <w:rsid w:val="00974482"/>
    <w:rsid w:val="009744F9"/>
    <w:rsid w:val="009745F3"/>
    <w:rsid w:val="00974662"/>
    <w:rsid w:val="0097483E"/>
    <w:rsid w:val="009748AA"/>
    <w:rsid w:val="0097490A"/>
    <w:rsid w:val="0097497F"/>
    <w:rsid w:val="00974B63"/>
    <w:rsid w:val="00974BBC"/>
    <w:rsid w:val="00974BC1"/>
    <w:rsid w:val="00974D72"/>
    <w:rsid w:val="00974E94"/>
    <w:rsid w:val="00974FDA"/>
    <w:rsid w:val="009751A6"/>
    <w:rsid w:val="009751B9"/>
    <w:rsid w:val="00975236"/>
    <w:rsid w:val="009752AA"/>
    <w:rsid w:val="00975307"/>
    <w:rsid w:val="00975348"/>
    <w:rsid w:val="009753A5"/>
    <w:rsid w:val="009753E7"/>
    <w:rsid w:val="009753FD"/>
    <w:rsid w:val="009754B9"/>
    <w:rsid w:val="009757D1"/>
    <w:rsid w:val="009758B5"/>
    <w:rsid w:val="009759B9"/>
    <w:rsid w:val="00975B74"/>
    <w:rsid w:val="00975BFE"/>
    <w:rsid w:val="00975C1C"/>
    <w:rsid w:val="00975DBA"/>
    <w:rsid w:val="00975EE9"/>
    <w:rsid w:val="00976033"/>
    <w:rsid w:val="0097628D"/>
    <w:rsid w:val="009762D8"/>
    <w:rsid w:val="009762EF"/>
    <w:rsid w:val="00976432"/>
    <w:rsid w:val="00976470"/>
    <w:rsid w:val="009764AE"/>
    <w:rsid w:val="00976516"/>
    <w:rsid w:val="0097652E"/>
    <w:rsid w:val="009765A2"/>
    <w:rsid w:val="00976652"/>
    <w:rsid w:val="009766A3"/>
    <w:rsid w:val="009766A6"/>
    <w:rsid w:val="00976719"/>
    <w:rsid w:val="009767EB"/>
    <w:rsid w:val="009768FD"/>
    <w:rsid w:val="009769A6"/>
    <w:rsid w:val="00976A88"/>
    <w:rsid w:val="00976A92"/>
    <w:rsid w:val="00976CCC"/>
    <w:rsid w:val="00976D31"/>
    <w:rsid w:val="00976E9A"/>
    <w:rsid w:val="00976ED7"/>
    <w:rsid w:val="00976EDB"/>
    <w:rsid w:val="00976EF8"/>
    <w:rsid w:val="00976F14"/>
    <w:rsid w:val="009770A0"/>
    <w:rsid w:val="0097716D"/>
    <w:rsid w:val="009771BC"/>
    <w:rsid w:val="009771CA"/>
    <w:rsid w:val="00977218"/>
    <w:rsid w:val="0097724B"/>
    <w:rsid w:val="00977331"/>
    <w:rsid w:val="00977339"/>
    <w:rsid w:val="00977453"/>
    <w:rsid w:val="00977493"/>
    <w:rsid w:val="0097750F"/>
    <w:rsid w:val="00977522"/>
    <w:rsid w:val="009775D6"/>
    <w:rsid w:val="00977613"/>
    <w:rsid w:val="00977836"/>
    <w:rsid w:val="009779B1"/>
    <w:rsid w:val="00977A1A"/>
    <w:rsid w:val="00977B73"/>
    <w:rsid w:val="00977B94"/>
    <w:rsid w:val="00977C31"/>
    <w:rsid w:val="00977D5A"/>
    <w:rsid w:val="00977D6A"/>
    <w:rsid w:val="00977D9E"/>
    <w:rsid w:val="00977DAD"/>
    <w:rsid w:val="00977DB9"/>
    <w:rsid w:val="00977DCE"/>
    <w:rsid w:val="00977FFC"/>
    <w:rsid w:val="0097F745"/>
    <w:rsid w:val="00980088"/>
    <w:rsid w:val="009800A2"/>
    <w:rsid w:val="0098025D"/>
    <w:rsid w:val="009802FF"/>
    <w:rsid w:val="0098030E"/>
    <w:rsid w:val="0098032B"/>
    <w:rsid w:val="009803C7"/>
    <w:rsid w:val="00980457"/>
    <w:rsid w:val="0098052F"/>
    <w:rsid w:val="009805B1"/>
    <w:rsid w:val="0098069D"/>
    <w:rsid w:val="009806F8"/>
    <w:rsid w:val="0098071F"/>
    <w:rsid w:val="009808C6"/>
    <w:rsid w:val="0098091E"/>
    <w:rsid w:val="00980934"/>
    <w:rsid w:val="00980953"/>
    <w:rsid w:val="00980A4B"/>
    <w:rsid w:val="00980C1C"/>
    <w:rsid w:val="00980C87"/>
    <w:rsid w:val="00980CE7"/>
    <w:rsid w:val="00980CFA"/>
    <w:rsid w:val="00980D84"/>
    <w:rsid w:val="00980DA0"/>
    <w:rsid w:val="00980E26"/>
    <w:rsid w:val="00980EBF"/>
    <w:rsid w:val="00980F0D"/>
    <w:rsid w:val="00981039"/>
    <w:rsid w:val="009810C6"/>
    <w:rsid w:val="009810D4"/>
    <w:rsid w:val="0098110B"/>
    <w:rsid w:val="00981164"/>
    <w:rsid w:val="009811CF"/>
    <w:rsid w:val="009811E2"/>
    <w:rsid w:val="0098129F"/>
    <w:rsid w:val="00981323"/>
    <w:rsid w:val="00981390"/>
    <w:rsid w:val="00981428"/>
    <w:rsid w:val="0098145B"/>
    <w:rsid w:val="00981530"/>
    <w:rsid w:val="0098153F"/>
    <w:rsid w:val="009815C1"/>
    <w:rsid w:val="00981622"/>
    <w:rsid w:val="00981629"/>
    <w:rsid w:val="0098177E"/>
    <w:rsid w:val="0098182B"/>
    <w:rsid w:val="009818B7"/>
    <w:rsid w:val="00981A8E"/>
    <w:rsid w:val="00981C0E"/>
    <w:rsid w:val="00981C28"/>
    <w:rsid w:val="00981CFC"/>
    <w:rsid w:val="00981D03"/>
    <w:rsid w:val="00981D10"/>
    <w:rsid w:val="00981E51"/>
    <w:rsid w:val="00981EE2"/>
    <w:rsid w:val="00981F29"/>
    <w:rsid w:val="00981FF7"/>
    <w:rsid w:val="00982147"/>
    <w:rsid w:val="00982158"/>
    <w:rsid w:val="009821B5"/>
    <w:rsid w:val="009821C1"/>
    <w:rsid w:val="00982452"/>
    <w:rsid w:val="009824B0"/>
    <w:rsid w:val="0098250E"/>
    <w:rsid w:val="0098252A"/>
    <w:rsid w:val="0098257D"/>
    <w:rsid w:val="0098274A"/>
    <w:rsid w:val="009827AE"/>
    <w:rsid w:val="009828A3"/>
    <w:rsid w:val="00982B37"/>
    <w:rsid w:val="00982C1A"/>
    <w:rsid w:val="00982C8E"/>
    <w:rsid w:val="00982E80"/>
    <w:rsid w:val="00982EF6"/>
    <w:rsid w:val="00982F4F"/>
    <w:rsid w:val="00982FA6"/>
    <w:rsid w:val="00983119"/>
    <w:rsid w:val="009831B3"/>
    <w:rsid w:val="009831D6"/>
    <w:rsid w:val="009831DB"/>
    <w:rsid w:val="00983264"/>
    <w:rsid w:val="0098328A"/>
    <w:rsid w:val="00983346"/>
    <w:rsid w:val="0098337A"/>
    <w:rsid w:val="009833A8"/>
    <w:rsid w:val="009833B8"/>
    <w:rsid w:val="00983467"/>
    <w:rsid w:val="00983560"/>
    <w:rsid w:val="00983563"/>
    <w:rsid w:val="00983564"/>
    <w:rsid w:val="009836A0"/>
    <w:rsid w:val="00983725"/>
    <w:rsid w:val="00983730"/>
    <w:rsid w:val="009837CE"/>
    <w:rsid w:val="00983817"/>
    <w:rsid w:val="0098382E"/>
    <w:rsid w:val="009838A9"/>
    <w:rsid w:val="0098390F"/>
    <w:rsid w:val="00983928"/>
    <w:rsid w:val="009839F7"/>
    <w:rsid w:val="00983C46"/>
    <w:rsid w:val="00983C96"/>
    <w:rsid w:val="00983DF7"/>
    <w:rsid w:val="00983E02"/>
    <w:rsid w:val="00983EF1"/>
    <w:rsid w:val="0098404F"/>
    <w:rsid w:val="00984050"/>
    <w:rsid w:val="0098418D"/>
    <w:rsid w:val="009841BC"/>
    <w:rsid w:val="009841BF"/>
    <w:rsid w:val="009841D7"/>
    <w:rsid w:val="009841F2"/>
    <w:rsid w:val="00984579"/>
    <w:rsid w:val="00984688"/>
    <w:rsid w:val="009846DD"/>
    <w:rsid w:val="009846E8"/>
    <w:rsid w:val="00984759"/>
    <w:rsid w:val="009847B3"/>
    <w:rsid w:val="009847CE"/>
    <w:rsid w:val="0098481A"/>
    <w:rsid w:val="00984839"/>
    <w:rsid w:val="0098493B"/>
    <w:rsid w:val="0098499A"/>
    <w:rsid w:val="009849A8"/>
    <w:rsid w:val="00984A6E"/>
    <w:rsid w:val="00984AD3"/>
    <w:rsid w:val="00984B1E"/>
    <w:rsid w:val="00984B37"/>
    <w:rsid w:val="00984B49"/>
    <w:rsid w:val="00984CA4"/>
    <w:rsid w:val="00984E9A"/>
    <w:rsid w:val="00984FB1"/>
    <w:rsid w:val="00984FBF"/>
    <w:rsid w:val="00985032"/>
    <w:rsid w:val="0098504F"/>
    <w:rsid w:val="00985093"/>
    <w:rsid w:val="009850B6"/>
    <w:rsid w:val="009850D8"/>
    <w:rsid w:val="0098518E"/>
    <w:rsid w:val="00985285"/>
    <w:rsid w:val="009852F2"/>
    <w:rsid w:val="00985407"/>
    <w:rsid w:val="0098543C"/>
    <w:rsid w:val="00985498"/>
    <w:rsid w:val="009854B0"/>
    <w:rsid w:val="00985508"/>
    <w:rsid w:val="0098552A"/>
    <w:rsid w:val="0098557B"/>
    <w:rsid w:val="00985818"/>
    <w:rsid w:val="0098584D"/>
    <w:rsid w:val="009858A4"/>
    <w:rsid w:val="009858F7"/>
    <w:rsid w:val="00985A5A"/>
    <w:rsid w:val="00985A83"/>
    <w:rsid w:val="00985C06"/>
    <w:rsid w:val="00985CD7"/>
    <w:rsid w:val="00985D9D"/>
    <w:rsid w:val="00985DB2"/>
    <w:rsid w:val="00985F19"/>
    <w:rsid w:val="00985F8D"/>
    <w:rsid w:val="0098603A"/>
    <w:rsid w:val="009861D6"/>
    <w:rsid w:val="00986303"/>
    <w:rsid w:val="00986383"/>
    <w:rsid w:val="009863B5"/>
    <w:rsid w:val="00986405"/>
    <w:rsid w:val="00986420"/>
    <w:rsid w:val="009864B1"/>
    <w:rsid w:val="009864CF"/>
    <w:rsid w:val="009866D8"/>
    <w:rsid w:val="009866DA"/>
    <w:rsid w:val="00986720"/>
    <w:rsid w:val="009867A9"/>
    <w:rsid w:val="00986805"/>
    <w:rsid w:val="00986B39"/>
    <w:rsid w:val="00986C31"/>
    <w:rsid w:val="00986F58"/>
    <w:rsid w:val="00987034"/>
    <w:rsid w:val="00987075"/>
    <w:rsid w:val="00987096"/>
    <w:rsid w:val="009870D3"/>
    <w:rsid w:val="00987175"/>
    <w:rsid w:val="0098729A"/>
    <w:rsid w:val="009872CD"/>
    <w:rsid w:val="009873C5"/>
    <w:rsid w:val="0098764B"/>
    <w:rsid w:val="0098785D"/>
    <w:rsid w:val="00987966"/>
    <w:rsid w:val="00987978"/>
    <w:rsid w:val="009879C1"/>
    <w:rsid w:val="00987A8A"/>
    <w:rsid w:val="00987BAB"/>
    <w:rsid w:val="00987BF2"/>
    <w:rsid w:val="00987CAB"/>
    <w:rsid w:val="00987CAF"/>
    <w:rsid w:val="00987D24"/>
    <w:rsid w:val="00987DA8"/>
    <w:rsid w:val="00987E14"/>
    <w:rsid w:val="00987E32"/>
    <w:rsid w:val="00987E4A"/>
    <w:rsid w:val="00987E51"/>
    <w:rsid w:val="00987F16"/>
    <w:rsid w:val="00987F7B"/>
    <w:rsid w:val="00987FA2"/>
    <w:rsid w:val="00989E0A"/>
    <w:rsid w:val="00990154"/>
    <w:rsid w:val="009901AA"/>
    <w:rsid w:val="00990208"/>
    <w:rsid w:val="00990256"/>
    <w:rsid w:val="009902AC"/>
    <w:rsid w:val="009902BA"/>
    <w:rsid w:val="00990312"/>
    <w:rsid w:val="0099039E"/>
    <w:rsid w:val="009903C5"/>
    <w:rsid w:val="0099041B"/>
    <w:rsid w:val="009904A7"/>
    <w:rsid w:val="009904CA"/>
    <w:rsid w:val="009904F2"/>
    <w:rsid w:val="00990539"/>
    <w:rsid w:val="00990588"/>
    <w:rsid w:val="0099065A"/>
    <w:rsid w:val="009907B0"/>
    <w:rsid w:val="00990823"/>
    <w:rsid w:val="00990877"/>
    <w:rsid w:val="0099091D"/>
    <w:rsid w:val="00990AD9"/>
    <w:rsid w:val="00990CF4"/>
    <w:rsid w:val="00990D80"/>
    <w:rsid w:val="00990DF8"/>
    <w:rsid w:val="00990FDB"/>
    <w:rsid w:val="009910DB"/>
    <w:rsid w:val="00991177"/>
    <w:rsid w:val="0099117C"/>
    <w:rsid w:val="009912F3"/>
    <w:rsid w:val="00991425"/>
    <w:rsid w:val="009914DE"/>
    <w:rsid w:val="009914F7"/>
    <w:rsid w:val="00991500"/>
    <w:rsid w:val="00991504"/>
    <w:rsid w:val="009915DD"/>
    <w:rsid w:val="009916CB"/>
    <w:rsid w:val="00991731"/>
    <w:rsid w:val="009917AB"/>
    <w:rsid w:val="00991861"/>
    <w:rsid w:val="00991A42"/>
    <w:rsid w:val="00991B4C"/>
    <w:rsid w:val="00991B51"/>
    <w:rsid w:val="00991C5D"/>
    <w:rsid w:val="00991CA9"/>
    <w:rsid w:val="00991D1F"/>
    <w:rsid w:val="00991EBB"/>
    <w:rsid w:val="00991EE1"/>
    <w:rsid w:val="00991F5A"/>
    <w:rsid w:val="00991FFC"/>
    <w:rsid w:val="00992174"/>
    <w:rsid w:val="009921CD"/>
    <w:rsid w:val="009921F5"/>
    <w:rsid w:val="00992269"/>
    <w:rsid w:val="009922EF"/>
    <w:rsid w:val="0099235E"/>
    <w:rsid w:val="009924D5"/>
    <w:rsid w:val="00992527"/>
    <w:rsid w:val="00992537"/>
    <w:rsid w:val="00992706"/>
    <w:rsid w:val="00992710"/>
    <w:rsid w:val="00992835"/>
    <w:rsid w:val="00992845"/>
    <w:rsid w:val="00992876"/>
    <w:rsid w:val="009928B7"/>
    <w:rsid w:val="0099297B"/>
    <w:rsid w:val="0099297C"/>
    <w:rsid w:val="00992B33"/>
    <w:rsid w:val="00992B92"/>
    <w:rsid w:val="00992C3E"/>
    <w:rsid w:val="00992CCC"/>
    <w:rsid w:val="00992D5C"/>
    <w:rsid w:val="00992D64"/>
    <w:rsid w:val="00992E26"/>
    <w:rsid w:val="00992EDC"/>
    <w:rsid w:val="00992EE0"/>
    <w:rsid w:val="00992F32"/>
    <w:rsid w:val="00992F6B"/>
    <w:rsid w:val="00992FDD"/>
    <w:rsid w:val="00993327"/>
    <w:rsid w:val="0099334E"/>
    <w:rsid w:val="0099335B"/>
    <w:rsid w:val="00993386"/>
    <w:rsid w:val="00993426"/>
    <w:rsid w:val="00993518"/>
    <w:rsid w:val="0099354C"/>
    <w:rsid w:val="00993652"/>
    <w:rsid w:val="009936DE"/>
    <w:rsid w:val="009937CF"/>
    <w:rsid w:val="0099383D"/>
    <w:rsid w:val="00993921"/>
    <w:rsid w:val="00993A2D"/>
    <w:rsid w:val="00993AB8"/>
    <w:rsid w:val="00993AC0"/>
    <w:rsid w:val="00993AFA"/>
    <w:rsid w:val="00993B84"/>
    <w:rsid w:val="00993B9E"/>
    <w:rsid w:val="00993CC8"/>
    <w:rsid w:val="00993D05"/>
    <w:rsid w:val="00993D1A"/>
    <w:rsid w:val="00993F7E"/>
    <w:rsid w:val="00994122"/>
    <w:rsid w:val="00994123"/>
    <w:rsid w:val="00994237"/>
    <w:rsid w:val="0099425E"/>
    <w:rsid w:val="0099429B"/>
    <w:rsid w:val="0099431D"/>
    <w:rsid w:val="00994383"/>
    <w:rsid w:val="009943A9"/>
    <w:rsid w:val="00994507"/>
    <w:rsid w:val="0099450C"/>
    <w:rsid w:val="00994561"/>
    <w:rsid w:val="009945A8"/>
    <w:rsid w:val="0099467F"/>
    <w:rsid w:val="009946BD"/>
    <w:rsid w:val="009946F0"/>
    <w:rsid w:val="009946F1"/>
    <w:rsid w:val="00994711"/>
    <w:rsid w:val="0099488D"/>
    <w:rsid w:val="009948CB"/>
    <w:rsid w:val="0099498A"/>
    <w:rsid w:val="009949E5"/>
    <w:rsid w:val="009949F3"/>
    <w:rsid w:val="00994A1A"/>
    <w:rsid w:val="00994AF1"/>
    <w:rsid w:val="00994C25"/>
    <w:rsid w:val="00994D72"/>
    <w:rsid w:val="00994E2C"/>
    <w:rsid w:val="00994E47"/>
    <w:rsid w:val="00994E6E"/>
    <w:rsid w:val="00994E88"/>
    <w:rsid w:val="00994EA1"/>
    <w:rsid w:val="00994EFC"/>
    <w:rsid w:val="00994F98"/>
    <w:rsid w:val="00995046"/>
    <w:rsid w:val="0099507F"/>
    <w:rsid w:val="00995082"/>
    <w:rsid w:val="0099525B"/>
    <w:rsid w:val="00995278"/>
    <w:rsid w:val="0099527E"/>
    <w:rsid w:val="009952C2"/>
    <w:rsid w:val="009952D0"/>
    <w:rsid w:val="00995327"/>
    <w:rsid w:val="00995334"/>
    <w:rsid w:val="0099535A"/>
    <w:rsid w:val="009953C2"/>
    <w:rsid w:val="009953DE"/>
    <w:rsid w:val="0099561D"/>
    <w:rsid w:val="00995697"/>
    <w:rsid w:val="0099577D"/>
    <w:rsid w:val="0099582F"/>
    <w:rsid w:val="00995929"/>
    <w:rsid w:val="00995998"/>
    <w:rsid w:val="009959A3"/>
    <w:rsid w:val="009959C8"/>
    <w:rsid w:val="009959E9"/>
    <w:rsid w:val="009959EF"/>
    <w:rsid w:val="00995A1C"/>
    <w:rsid w:val="00995A40"/>
    <w:rsid w:val="00995C7D"/>
    <w:rsid w:val="00995C83"/>
    <w:rsid w:val="00995D2C"/>
    <w:rsid w:val="00995D84"/>
    <w:rsid w:val="00995E65"/>
    <w:rsid w:val="00996147"/>
    <w:rsid w:val="00996239"/>
    <w:rsid w:val="0099623F"/>
    <w:rsid w:val="00996353"/>
    <w:rsid w:val="0099638D"/>
    <w:rsid w:val="0099641B"/>
    <w:rsid w:val="0099649F"/>
    <w:rsid w:val="0099668C"/>
    <w:rsid w:val="009966F7"/>
    <w:rsid w:val="00996A13"/>
    <w:rsid w:val="00996A73"/>
    <w:rsid w:val="00996B80"/>
    <w:rsid w:val="00996C07"/>
    <w:rsid w:val="00996C90"/>
    <w:rsid w:val="00996CDD"/>
    <w:rsid w:val="00996DA8"/>
    <w:rsid w:val="00996E0B"/>
    <w:rsid w:val="00996E2B"/>
    <w:rsid w:val="00996E56"/>
    <w:rsid w:val="00996EA0"/>
    <w:rsid w:val="00996EB0"/>
    <w:rsid w:val="00997037"/>
    <w:rsid w:val="009970C2"/>
    <w:rsid w:val="009970FA"/>
    <w:rsid w:val="00997106"/>
    <w:rsid w:val="00997129"/>
    <w:rsid w:val="00997171"/>
    <w:rsid w:val="009971E1"/>
    <w:rsid w:val="00997577"/>
    <w:rsid w:val="009975AA"/>
    <w:rsid w:val="009976EF"/>
    <w:rsid w:val="0099777C"/>
    <w:rsid w:val="0099778D"/>
    <w:rsid w:val="009977A1"/>
    <w:rsid w:val="00997884"/>
    <w:rsid w:val="00997894"/>
    <w:rsid w:val="00997936"/>
    <w:rsid w:val="009979DC"/>
    <w:rsid w:val="00997A48"/>
    <w:rsid w:val="00997C80"/>
    <w:rsid w:val="00997DC8"/>
    <w:rsid w:val="00997DE0"/>
    <w:rsid w:val="00997E0E"/>
    <w:rsid w:val="00997E93"/>
    <w:rsid w:val="009A004A"/>
    <w:rsid w:val="009A01BE"/>
    <w:rsid w:val="009A01E3"/>
    <w:rsid w:val="009A0243"/>
    <w:rsid w:val="009A026D"/>
    <w:rsid w:val="009A0292"/>
    <w:rsid w:val="009A029E"/>
    <w:rsid w:val="009A046C"/>
    <w:rsid w:val="009A0473"/>
    <w:rsid w:val="009A054B"/>
    <w:rsid w:val="009A058B"/>
    <w:rsid w:val="009A0827"/>
    <w:rsid w:val="009A08D1"/>
    <w:rsid w:val="009A08E0"/>
    <w:rsid w:val="009A09DB"/>
    <w:rsid w:val="009A0A0E"/>
    <w:rsid w:val="009A0A37"/>
    <w:rsid w:val="009A0B33"/>
    <w:rsid w:val="009A0B71"/>
    <w:rsid w:val="009A0C25"/>
    <w:rsid w:val="009A0E9C"/>
    <w:rsid w:val="009A1085"/>
    <w:rsid w:val="009A10D1"/>
    <w:rsid w:val="009A10D6"/>
    <w:rsid w:val="009A115B"/>
    <w:rsid w:val="009A117A"/>
    <w:rsid w:val="009A1204"/>
    <w:rsid w:val="009A13A5"/>
    <w:rsid w:val="009A13CB"/>
    <w:rsid w:val="009A1571"/>
    <w:rsid w:val="009A15E9"/>
    <w:rsid w:val="009A1610"/>
    <w:rsid w:val="009A1648"/>
    <w:rsid w:val="009A1804"/>
    <w:rsid w:val="009A1852"/>
    <w:rsid w:val="009A18DC"/>
    <w:rsid w:val="009A191C"/>
    <w:rsid w:val="009A1A66"/>
    <w:rsid w:val="009A1BD5"/>
    <w:rsid w:val="009A1CB9"/>
    <w:rsid w:val="009A1DF8"/>
    <w:rsid w:val="009A1E33"/>
    <w:rsid w:val="009A1E5B"/>
    <w:rsid w:val="009A1EC8"/>
    <w:rsid w:val="009A1EE0"/>
    <w:rsid w:val="009A1EF7"/>
    <w:rsid w:val="009A1FE6"/>
    <w:rsid w:val="009A2015"/>
    <w:rsid w:val="009A20B6"/>
    <w:rsid w:val="009A22C7"/>
    <w:rsid w:val="009A23D6"/>
    <w:rsid w:val="009A2408"/>
    <w:rsid w:val="009A2415"/>
    <w:rsid w:val="009A2448"/>
    <w:rsid w:val="009A2499"/>
    <w:rsid w:val="009A2672"/>
    <w:rsid w:val="009A27AC"/>
    <w:rsid w:val="009A27F6"/>
    <w:rsid w:val="009A2817"/>
    <w:rsid w:val="009A281D"/>
    <w:rsid w:val="009A2852"/>
    <w:rsid w:val="009A287D"/>
    <w:rsid w:val="009A289F"/>
    <w:rsid w:val="009A290E"/>
    <w:rsid w:val="009A2A45"/>
    <w:rsid w:val="009A2ACC"/>
    <w:rsid w:val="009A2ACF"/>
    <w:rsid w:val="009A2C39"/>
    <w:rsid w:val="009A2D55"/>
    <w:rsid w:val="009A2DA3"/>
    <w:rsid w:val="009A2DB5"/>
    <w:rsid w:val="009A2E65"/>
    <w:rsid w:val="009A2F71"/>
    <w:rsid w:val="009A2FD3"/>
    <w:rsid w:val="009A2FF9"/>
    <w:rsid w:val="009A3208"/>
    <w:rsid w:val="009A321F"/>
    <w:rsid w:val="009A32EA"/>
    <w:rsid w:val="009A331E"/>
    <w:rsid w:val="009A343A"/>
    <w:rsid w:val="009A3473"/>
    <w:rsid w:val="009A34F5"/>
    <w:rsid w:val="009A3588"/>
    <w:rsid w:val="009A358D"/>
    <w:rsid w:val="009A35F3"/>
    <w:rsid w:val="009A3610"/>
    <w:rsid w:val="009A362F"/>
    <w:rsid w:val="009A3665"/>
    <w:rsid w:val="009A3689"/>
    <w:rsid w:val="009A371C"/>
    <w:rsid w:val="009A373F"/>
    <w:rsid w:val="009A375D"/>
    <w:rsid w:val="009A3783"/>
    <w:rsid w:val="009A3831"/>
    <w:rsid w:val="009A3843"/>
    <w:rsid w:val="009A384D"/>
    <w:rsid w:val="009A38A5"/>
    <w:rsid w:val="009A38B6"/>
    <w:rsid w:val="009A38DE"/>
    <w:rsid w:val="009A39E4"/>
    <w:rsid w:val="009A3A47"/>
    <w:rsid w:val="009A3B27"/>
    <w:rsid w:val="009A3B65"/>
    <w:rsid w:val="009A3B95"/>
    <w:rsid w:val="009A3CCE"/>
    <w:rsid w:val="009A3D0D"/>
    <w:rsid w:val="009A3D2F"/>
    <w:rsid w:val="009A3D38"/>
    <w:rsid w:val="009A3E57"/>
    <w:rsid w:val="009A3E83"/>
    <w:rsid w:val="009A3EC5"/>
    <w:rsid w:val="009A3EF8"/>
    <w:rsid w:val="009A3F0A"/>
    <w:rsid w:val="009A40B2"/>
    <w:rsid w:val="009A40CC"/>
    <w:rsid w:val="009A41B0"/>
    <w:rsid w:val="009A4260"/>
    <w:rsid w:val="009A4359"/>
    <w:rsid w:val="009A4387"/>
    <w:rsid w:val="009A43D4"/>
    <w:rsid w:val="009A44A1"/>
    <w:rsid w:val="009A44AD"/>
    <w:rsid w:val="009A4582"/>
    <w:rsid w:val="009A45D9"/>
    <w:rsid w:val="009A467F"/>
    <w:rsid w:val="009A46E2"/>
    <w:rsid w:val="009A474D"/>
    <w:rsid w:val="009A49CA"/>
    <w:rsid w:val="009A4A1C"/>
    <w:rsid w:val="009A4AAD"/>
    <w:rsid w:val="009A4B0C"/>
    <w:rsid w:val="009A4C13"/>
    <w:rsid w:val="009A4DF6"/>
    <w:rsid w:val="009A4F94"/>
    <w:rsid w:val="009A4FDF"/>
    <w:rsid w:val="009A5042"/>
    <w:rsid w:val="009A50E6"/>
    <w:rsid w:val="009A5146"/>
    <w:rsid w:val="009A517A"/>
    <w:rsid w:val="009A539E"/>
    <w:rsid w:val="009A53DC"/>
    <w:rsid w:val="009A53DE"/>
    <w:rsid w:val="009A54FC"/>
    <w:rsid w:val="009A56A6"/>
    <w:rsid w:val="009A58C6"/>
    <w:rsid w:val="009A5A15"/>
    <w:rsid w:val="009A5B97"/>
    <w:rsid w:val="009A5C59"/>
    <w:rsid w:val="009A5D3A"/>
    <w:rsid w:val="009A5D62"/>
    <w:rsid w:val="009A5D71"/>
    <w:rsid w:val="009A5DA0"/>
    <w:rsid w:val="009A5EF1"/>
    <w:rsid w:val="009A5F0A"/>
    <w:rsid w:val="009A5F2A"/>
    <w:rsid w:val="009A5FBE"/>
    <w:rsid w:val="009A6191"/>
    <w:rsid w:val="009A619E"/>
    <w:rsid w:val="009A61AE"/>
    <w:rsid w:val="009A61F6"/>
    <w:rsid w:val="009A636A"/>
    <w:rsid w:val="009A6389"/>
    <w:rsid w:val="009A63A6"/>
    <w:rsid w:val="009A63BF"/>
    <w:rsid w:val="009A6436"/>
    <w:rsid w:val="009A6456"/>
    <w:rsid w:val="009A64CE"/>
    <w:rsid w:val="009A6552"/>
    <w:rsid w:val="009A6565"/>
    <w:rsid w:val="009A65AE"/>
    <w:rsid w:val="009A6694"/>
    <w:rsid w:val="009A67CC"/>
    <w:rsid w:val="009A684D"/>
    <w:rsid w:val="009A68AF"/>
    <w:rsid w:val="009A6A63"/>
    <w:rsid w:val="009A6A64"/>
    <w:rsid w:val="009A6D56"/>
    <w:rsid w:val="009A6E17"/>
    <w:rsid w:val="009A6E27"/>
    <w:rsid w:val="009A6E39"/>
    <w:rsid w:val="009A6F6C"/>
    <w:rsid w:val="009A6FD0"/>
    <w:rsid w:val="009A702F"/>
    <w:rsid w:val="009A7041"/>
    <w:rsid w:val="009A7193"/>
    <w:rsid w:val="009A71FE"/>
    <w:rsid w:val="009A738E"/>
    <w:rsid w:val="009A74B8"/>
    <w:rsid w:val="009A7545"/>
    <w:rsid w:val="009A758A"/>
    <w:rsid w:val="009A764B"/>
    <w:rsid w:val="009A7905"/>
    <w:rsid w:val="009A7A5D"/>
    <w:rsid w:val="009A7A93"/>
    <w:rsid w:val="009A7ABE"/>
    <w:rsid w:val="009A7B19"/>
    <w:rsid w:val="009A7B7B"/>
    <w:rsid w:val="009A7BF4"/>
    <w:rsid w:val="009A7F29"/>
    <w:rsid w:val="009A7F96"/>
    <w:rsid w:val="009B01B3"/>
    <w:rsid w:val="009B01EB"/>
    <w:rsid w:val="009B02A0"/>
    <w:rsid w:val="009B02C0"/>
    <w:rsid w:val="009B0358"/>
    <w:rsid w:val="009B04E0"/>
    <w:rsid w:val="009B0614"/>
    <w:rsid w:val="009B0704"/>
    <w:rsid w:val="009B0767"/>
    <w:rsid w:val="009B076B"/>
    <w:rsid w:val="009B08EF"/>
    <w:rsid w:val="009B091C"/>
    <w:rsid w:val="009B098A"/>
    <w:rsid w:val="009B09DB"/>
    <w:rsid w:val="009B0A14"/>
    <w:rsid w:val="009B0A63"/>
    <w:rsid w:val="009B0B09"/>
    <w:rsid w:val="009B0C15"/>
    <w:rsid w:val="009B0CFD"/>
    <w:rsid w:val="009B0DC8"/>
    <w:rsid w:val="009B0E7A"/>
    <w:rsid w:val="009B102A"/>
    <w:rsid w:val="009B104A"/>
    <w:rsid w:val="009B10B2"/>
    <w:rsid w:val="009B10C2"/>
    <w:rsid w:val="009B10D5"/>
    <w:rsid w:val="009B1171"/>
    <w:rsid w:val="009B11E9"/>
    <w:rsid w:val="009B11FD"/>
    <w:rsid w:val="009B12B5"/>
    <w:rsid w:val="009B12E2"/>
    <w:rsid w:val="009B140A"/>
    <w:rsid w:val="009B1416"/>
    <w:rsid w:val="009B143C"/>
    <w:rsid w:val="009B1489"/>
    <w:rsid w:val="009B14A2"/>
    <w:rsid w:val="009B14CE"/>
    <w:rsid w:val="009B14EA"/>
    <w:rsid w:val="009B15D1"/>
    <w:rsid w:val="009B1605"/>
    <w:rsid w:val="009B168B"/>
    <w:rsid w:val="009B16AB"/>
    <w:rsid w:val="009B1779"/>
    <w:rsid w:val="009B183A"/>
    <w:rsid w:val="009B18F6"/>
    <w:rsid w:val="009B1A1B"/>
    <w:rsid w:val="009B1A52"/>
    <w:rsid w:val="009B1CE9"/>
    <w:rsid w:val="009B1D92"/>
    <w:rsid w:val="009B1F01"/>
    <w:rsid w:val="009B1F38"/>
    <w:rsid w:val="009B2067"/>
    <w:rsid w:val="009B20A0"/>
    <w:rsid w:val="009B21F8"/>
    <w:rsid w:val="009B237A"/>
    <w:rsid w:val="009B238A"/>
    <w:rsid w:val="009B23D8"/>
    <w:rsid w:val="009B24FD"/>
    <w:rsid w:val="009B2513"/>
    <w:rsid w:val="009B2528"/>
    <w:rsid w:val="009B2828"/>
    <w:rsid w:val="009B282D"/>
    <w:rsid w:val="009B2834"/>
    <w:rsid w:val="009B28FF"/>
    <w:rsid w:val="009B29A1"/>
    <w:rsid w:val="009B29A6"/>
    <w:rsid w:val="009B29D7"/>
    <w:rsid w:val="009B2A27"/>
    <w:rsid w:val="009B2A96"/>
    <w:rsid w:val="009B2ABC"/>
    <w:rsid w:val="009B2CA6"/>
    <w:rsid w:val="009B2CD4"/>
    <w:rsid w:val="009B2D52"/>
    <w:rsid w:val="009B2D7D"/>
    <w:rsid w:val="009B2D93"/>
    <w:rsid w:val="009B2D9D"/>
    <w:rsid w:val="009B2E45"/>
    <w:rsid w:val="009B2EA2"/>
    <w:rsid w:val="009B2F2A"/>
    <w:rsid w:val="009B307E"/>
    <w:rsid w:val="009B310F"/>
    <w:rsid w:val="009B316B"/>
    <w:rsid w:val="009B3178"/>
    <w:rsid w:val="009B338D"/>
    <w:rsid w:val="009B3400"/>
    <w:rsid w:val="009B34E1"/>
    <w:rsid w:val="009B35DC"/>
    <w:rsid w:val="009B366D"/>
    <w:rsid w:val="009B36D7"/>
    <w:rsid w:val="009B36F8"/>
    <w:rsid w:val="009B3716"/>
    <w:rsid w:val="009B3727"/>
    <w:rsid w:val="009B38EA"/>
    <w:rsid w:val="009B39C6"/>
    <w:rsid w:val="009B3AA5"/>
    <w:rsid w:val="009B3C24"/>
    <w:rsid w:val="009B3C95"/>
    <w:rsid w:val="009B3F38"/>
    <w:rsid w:val="009B40BA"/>
    <w:rsid w:val="009B40DE"/>
    <w:rsid w:val="009B4299"/>
    <w:rsid w:val="009B42B9"/>
    <w:rsid w:val="009B42D8"/>
    <w:rsid w:val="009B437D"/>
    <w:rsid w:val="009B43F6"/>
    <w:rsid w:val="009B4414"/>
    <w:rsid w:val="009B4459"/>
    <w:rsid w:val="009B446E"/>
    <w:rsid w:val="009B4497"/>
    <w:rsid w:val="009B450F"/>
    <w:rsid w:val="009B458A"/>
    <w:rsid w:val="009B4609"/>
    <w:rsid w:val="009B469B"/>
    <w:rsid w:val="009B473A"/>
    <w:rsid w:val="009B47FB"/>
    <w:rsid w:val="009B48AF"/>
    <w:rsid w:val="009B4980"/>
    <w:rsid w:val="009B49F1"/>
    <w:rsid w:val="009B4A04"/>
    <w:rsid w:val="009B4A25"/>
    <w:rsid w:val="009B4AF3"/>
    <w:rsid w:val="009B4B00"/>
    <w:rsid w:val="009B4BC2"/>
    <w:rsid w:val="009B4C40"/>
    <w:rsid w:val="009B4C6D"/>
    <w:rsid w:val="009B4E86"/>
    <w:rsid w:val="009B4FB9"/>
    <w:rsid w:val="009B5030"/>
    <w:rsid w:val="009B50CC"/>
    <w:rsid w:val="009B51BF"/>
    <w:rsid w:val="009B5234"/>
    <w:rsid w:val="009B5251"/>
    <w:rsid w:val="009B52E9"/>
    <w:rsid w:val="009B533A"/>
    <w:rsid w:val="009B5528"/>
    <w:rsid w:val="009B570B"/>
    <w:rsid w:val="009B5788"/>
    <w:rsid w:val="009B57A4"/>
    <w:rsid w:val="009B59F6"/>
    <w:rsid w:val="009B5B17"/>
    <w:rsid w:val="009B5C03"/>
    <w:rsid w:val="009B5C5A"/>
    <w:rsid w:val="009B5C78"/>
    <w:rsid w:val="009B5CFB"/>
    <w:rsid w:val="009B5D0C"/>
    <w:rsid w:val="009B5D12"/>
    <w:rsid w:val="009B5DAD"/>
    <w:rsid w:val="009B5E39"/>
    <w:rsid w:val="009B5E56"/>
    <w:rsid w:val="009B60E1"/>
    <w:rsid w:val="009B60E7"/>
    <w:rsid w:val="009B613D"/>
    <w:rsid w:val="009B61A0"/>
    <w:rsid w:val="009B61FC"/>
    <w:rsid w:val="009B620E"/>
    <w:rsid w:val="009B6259"/>
    <w:rsid w:val="009B6283"/>
    <w:rsid w:val="009B62A6"/>
    <w:rsid w:val="009B6349"/>
    <w:rsid w:val="009B63B1"/>
    <w:rsid w:val="009B6428"/>
    <w:rsid w:val="009B6482"/>
    <w:rsid w:val="009B6521"/>
    <w:rsid w:val="009B6534"/>
    <w:rsid w:val="009B679C"/>
    <w:rsid w:val="009B67E9"/>
    <w:rsid w:val="009B67F2"/>
    <w:rsid w:val="009B68ED"/>
    <w:rsid w:val="009B6912"/>
    <w:rsid w:val="009B6927"/>
    <w:rsid w:val="009B6974"/>
    <w:rsid w:val="009B6B8A"/>
    <w:rsid w:val="009B6B91"/>
    <w:rsid w:val="009B6D33"/>
    <w:rsid w:val="009B6D35"/>
    <w:rsid w:val="009B6DA9"/>
    <w:rsid w:val="009B6DC2"/>
    <w:rsid w:val="009B6ECD"/>
    <w:rsid w:val="009B6F18"/>
    <w:rsid w:val="009B729C"/>
    <w:rsid w:val="009B72E2"/>
    <w:rsid w:val="009B738D"/>
    <w:rsid w:val="009B74B4"/>
    <w:rsid w:val="009B74ED"/>
    <w:rsid w:val="009B76AC"/>
    <w:rsid w:val="009B76C7"/>
    <w:rsid w:val="009B77F3"/>
    <w:rsid w:val="009B7808"/>
    <w:rsid w:val="009B7850"/>
    <w:rsid w:val="009B78C5"/>
    <w:rsid w:val="009B796E"/>
    <w:rsid w:val="009B7982"/>
    <w:rsid w:val="009B79BC"/>
    <w:rsid w:val="009B7A42"/>
    <w:rsid w:val="009B7AAB"/>
    <w:rsid w:val="009B7AC5"/>
    <w:rsid w:val="009B7B4F"/>
    <w:rsid w:val="009B7BFD"/>
    <w:rsid w:val="009B7C5C"/>
    <w:rsid w:val="009B7CB0"/>
    <w:rsid w:val="009B7CCF"/>
    <w:rsid w:val="009B7D45"/>
    <w:rsid w:val="009B7DE2"/>
    <w:rsid w:val="009B7E9A"/>
    <w:rsid w:val="009B7F5B"/>
    <w:rsid w:val="009B7F96"/>
    <w:rsid w:val="009B7F9C"/>
    <w:rsid w:val="009C01C2"/>
    <w:rsid w:val="009C020E"/>
    <w:rsid w:val="009C02DB"/>
    <w:rsid w:val="009C0358"/>
    <w:rsid w:val="009C03A9"/>
    <w:rsid w:val="009C03DA"/>
    <w:rsid w:val="009C03F5"/>
    <w:rsid w:val="009C04D8"/>
    <w:rsid w:val="009C04EF"/>
    <w:rsid w:val="009C0651"/>
    <w:rsid w:val="009C065D"/>
    <w:rsid w:val="009C0725"/>
    <w:rsid w:val="009C0798"/>
    <w:rsid w:val="009C07C2"/>
    <w:rsid w:val="009C07EA"/>
    <w:rsid w:val="009C09CB"/>
    <w:rsid w:val="009C09E4"/>
    <w:rsid w:val="009C0AA2"/>
    <w:rsid w:val="009C0AFE"/>
    <w:rsid w:val="009C0B6B"/>
    <w:rsid w:val="009C0B9D"/>
    <w:rsid w:val="009C0BB6"/>
    <w:rsid w:val="009C0BF3"/>
    <w:rsid w:val="009C0CBC"/>
    <w:rsid w:val="009C0D4A"/>
    <w:rsid w:val="009C0E5D"/>
    <w:rsid w:val="009C0E71"/>
    <w:rsid w:val="009C0F68"/>
    <w:rsid w:val="009C1052"/>
    <w:rsid w:val="009C10DC"/>
    <w:rsid w:val="009C11DF"/>
    <w:rsid w:val="009C11F0"/>
    <w:rsid w:val="009C12B0"/>
    <w:rsid w:val="009C1323"/>
    <w:rsid w:val="009C13E7"/>
    <w:rsid w:val="009C1526"/>
    <w:rsid w:val="009C153A"/>
    <w:rsid w:val="009C1597"/>
    <w:rsid w:val="009C1604"/>
    <w:rsid w:val="009C167D"/>
    <w:rsid w:val="009C1865"/>
    <w:rsid w:val="009C192B"/>
    <w:rsid w:val="009C199F"/>
    <w:rsid w:val="009C19EF"/>
    <w:rsid w:val="009C1A24"/>
    <w:rsid w:val="009C1AA6"/>
    <w:rsid w:val="009C1AC1"/>
    <w:rsid w:val="009C1B30"/>
    <w:rsid w:val="009C1B36"/>
    <w:rsid w:val="009C1D61"/>
    <w:rsid w:val="009C1D76"/>
    <w:rsid w:val="009C1DD6"/>
    <w:rsid w:val="009C1E26"/>
    <w:rsid w:val="009C1E55"/>
    <w:rsid w:val="009C1FD5"/>
    <w:rsid w:val="009C2148"/>
    <w:rsid w:val="009C2347"/>
    <w:rsid w:val="009C2392"/>
    <w:rsid w:val="009C23D3"/>
    <w:rsid w:val="009C2491"/>
    <w:rsid w:val="009C2493"/>
    <w:rsid w:val="009C264B"/>
    <w:rsid w:val="009C26E7"/>
    <w:rsid w:val="009C27A2"/>
    <w:rsid w:val="009C2827"/>
    <w:rsid w:val="009C2877"/>
    <w:rsid w:val="009C289C"/>
    <w:rsid w:val="009C29B8"/>
    <w:rsid w:val="009C29C9"/>
    <w:rsid w:val="009C29CE"/>
    <w:rsid w:val="009C2A58"/>
    <w:rsid w:val="009C2A63"/>
    <w:rsid w:val="009C2B92"/>
    <w:rsid w:val="009C2C7D"/>
    <w:rsid w:val="009C2D0C"/>
    <w:rsid w:val="009C2E08"/>
    <w:rsid w:val="009C2E5D"/>
    <w:rsid w:val="009C2ED8"/>
    <w:rsid w:val="009C2EED"/>
    <w:rsid w:val="009C2F1F"/>
    <w:rsid w:val="009C2F76"/>
    <w:rsid w:val="009C2FA3"/>
    <w:rsid w:val="009C2FDE"/>
    <w:rsid w:val="009C301D"/>
    <w:rsid w:val="009C3038"/>
    <w:rsid w:val="009C3238"/>
    <w:rsid w:val="009C34BF"/>
    <w:rsid w:val="009C3574"/>
    <w:rsid w:val="009C3590"/>
    <w:rsid w:val="009C35D1"/>
    <w:rsid w:val="009C36C2"/>
    <w:rsid w:val="009C36CF"/>
    <w:rsid w:val="009C37BA"/>
    <w:rsid w:val="009C3804"/>
    <w:rsid w:val="009C39A0"/>
    <w:rsid w:val="009C39BE"/>
    <w:rsid w:val="009C3A5F"/>
    <w:rsid w:val="009C3BD7"/>
    <w:rsid w:val="009C3C05"/>
    <w:rsid w:val="009C3D93"/>
    <w:rsid w:val="009C3E18"/>
    <w:rsid w:val="009C3EBF"/>
    <w:rsid w:val="009C3F4B"/>
    <w:rsid w:val="009C410D"/>
    <w:rsid w:val="009C41CA"/>
    <w:rsid w:val="009C42E2"/>
    <w:rsid w:val="009C4373"/>
    <w:rsid w:val="009C43B2"/>
    <w:rsid w:val="009C4425"/>
    <w:rsid w:val="009C443A"/>
    <w:rsid w:val="009C4441"/>
    <w:rsid w:val="009C4465"/>
    <w:rsid w:val="009C4798"/>
    <w:rsid w:val="009C47C4"/>
    <w:rsid w:val="009C48AB"/>
    <w:rsid w:val="009C48E7"/>
    <w:rsid w:val="009C48EE"/>
    <w:rsid w:val="009C49BB"/>
    <w:rsid w:val="009C49DB"/>
    <w:rsid w:val="009C4ABC"/>
    <w:rsid w:val="009C4CDF"/>
    <w:rsid w:val="009C4EEA"/>
    <w:rsid w:val="009C4F21"/>
    <w:rsid w:val="009C4F3B"/>
    <w:rsid w:val="009C5014"/>
    <w:rsid w:val="009C50C8"/>
    <w:rsid w:val="009C5109"/>
    <w:rsid w:val="009C51D9"/>
    <w:rsid w:val="009C51E3"/>
    <w:rsid w:val="009C53E3"/>
    <w:rsid w:val="009C555E"/>
    <w:rsid w:val="009C5640"/>
    <w:rsid w:val="009C5654"/>
    <w:rsid w:val="009C566F"/>
    <w:rsid w:val="009C56A1"/>
    <w:rsid w:val="009C5793"/>
    <w:rsid w:val="009C57BA"/>
    <w:rsid w:val="009C58A0"/>
    <w:rsid w:val="009C590D"/>
    <w:rsid w:val="009C59F3"/>
    <w:rsid w:val="009C5ACC"/>
    <w:rsid w:val="009C5BA0"/>
    <w:rsid w:val="009C5C30"/>
    <w:rsid w:val="009C5C35"/>
    <w:rsid w:val="009C5DC8"/>
    <w:rsid w:val="009C5E9B"/>
    <w:rsid w:val="009C5F46"/>
    <w:rsid w:val="009C5F92"/>
    <w:rsid w:val="009C5FAA"/>
    <w:rsid w:val="009C5FDD"/>
    <w:rsid w:val="009C5FF6"/>
    <w:rsid w:val="009C6056"/>
    <w:rsid w:val="009C60DC"/>
    <w:rsid w:val="009C6101"/>
    <w:rsid w:val="009C613C"/>
    <w:rsid w:val="009C6158"/>
    <w:rsid w:val="009C6176"/>
    <w:rsid w:val="009C6207"/>
    <w:rsid w:val="009C624D"/>
    <w:rsid w:val="009C6301"/>
    <w:rsid w:val="009C63DA"/>
    <w:rsid w:val="009C63E6"/>
    <w:rsid w:val="009C6500"/>
    <w:rsid w:val="009C6573"/>
    <w:rsid w:val="009C669A"/>
    <w:rsid w:val="009C6733"/>
    <w:rsid w:val="009C678F"/>
    <w:rsid w:val="009C6805"/>
    <w:rsid w:val="009C68DC"/>
    <w:rsid w:val="009C68E8"/>
    <w:rsid w:val="009C6A7D"/>
    <w:rsid w:val="009C6BFF"/>
    <w:rsid w:val="009C6C1E"/>
    <w:rsid w:val="009C6DB8"/>
    <w:rsid w:val="009C6E5A"/>
    <w:rsid w:val="009C6ED3"/>
    <w:rsid w:val="009C6FBB"/>
    <w:rsid w:val="009C7019"/>
    <w:rsid w:val="009C70DC"/>
    <w:rsid w:val="009C7108"/>
    <w:rsid w:val="009C71C0"/>
    <w:rsid w:val="009C71CC"/>
    <w:rsid w:val="009C7239"/>
    <w:rsid w:val="009C72C7"/>
    <w:rsid w:val="009C7360"/>
    <w:rsid w:val="009C7387"/>
    <w:rsid w:val="009C73A0"/>
    <w:rsid w:val="009C741B"/>
    <w:rsid w:val="009C74FB"/>
    <w:rsid w:val="009C7541"/>
    <w:rsid w:val="009C75F2"/>
    <w:rsid w:val="009C7627"/>
    <w:rsid w:val="009C762C"/>
    <w:rsid w:val="009C7634"/>
    <w:rsid w:val="009C763D"/>
    <w:rsid w:val="009C766C"/>
    <w:rsid w:val="009C76CD"/>
    <w:rsid w:val="009C78AF"/>
    <w:rsid w:val="009C78DA"/>
    <w:rsid w:val="009C78EF"/>
    <w:rsid w:val="009C78FF"/>
    <w:rsid w:val="009C7912"/>
    <w:rsid w:val="009C7A01"/>
    <w:rsid w:val="009C7A37"/>
    <w:rsid w:val="009C7B23"/>
    <w:rsid w:val="009C7C2C"/>
    <w:rsid w:val="009C7CA4"/>
    <w:rsid w:val="009C7CD4"/>
    <w:rsid w:val="009C7D55"/>
    <w:rsid w:val="009C7E1A"/>
    <w:rsid w:val="009C7E22"/>
    <w:rsid w:val="009C7EE7"/>
    <w:rsid w:val="009C7F92"/>
    <w:rsid w:val="009C7FCE"/>
    <w:rsid w:val="009D00B4"/>
    <w:rsid w:val="009D0133"/>
    <w:rsid w:val="009D016F"/>
    <w:rsid w:val="009D01F1"/>
    <w:rsid w:val="009D0227"/>
    <w:rsid w:val="009D022A"/>
    <w:rsid w:val="009D027B"/>
    <w:rsid w:val="009D02CA"/>
    <w:rsid w:val="009D0393"/>
    <w:rsid w:val="009D045D"/>
    <w:rsid w:val="009D051C"/>
    <w:rsid w:val="009D0625"/>
    <w:rsid w:val="009D068A"/>
    <w:rsid w:val="009D0695"/>
    <w:rsid w:val="009D077B"/>
    <w:rsid w:val="009D07C1"/>
    <w:rsid w:val="009D07E3"/>
    <w:rsid w:val="009D096F"/>
    <w:rsid w:val="009D0AD9"/>
    <w:rsid w:val="009D0C55"/>
    <w:rsid w:val="009D0DE4"/>
    <w:rsid w:val="009D0E18"/>
    <w:rsid w:val="009D0F26"/>
    <w:rsid w:val="009D0FD4"/>
    <w:rsid w:val="009D1075"/>
    <w:rsid w:val="009D10D3"/>
    <w:rsid w:val="009D112A"/>
    <w:rsid w:val="009D112C"/>
    <w:rsid w:val="009D118C"/>
    <w:rsid w:val="009D11D6"/>
    <w:rsid w:val="009D12C8"/>
    <w:rsid w:val="009D150C"/>
    <w:rsid w:val="009D1551"/>
    <w:rsid w:val="009D15EF"/>
    <w:rsid w:val="009D17C8"/>
    <w:rsid w:val="009D18BA"/>
    <w:rsid w:val="009D18D3"/>
    <w:rsid w:val="009D1A04"/>
    <w:rsid w:val="009D1AB9"/>
    <w:rsid w:val="009D1AC9"/>
    <w:rsid w:val="009D1AD1"/>
    <w:rsid w:val="009D1B64"/>
    <w:rsid w:val="009D1B67"/>
    <w:rsid w:val="009D1C79"/>
    <w:rsid w:val="009D1CCB"/>
    <w:rsid w:val="009D1CF1"/>
    <w:rsid w:val="009D1D46"/>
    <w:rsid w:val="009D1D4F"/>
    <w:rsid w:val="009D1DC9"/>
    <w:rsid w:val="009D1DF2"/>
    <w:rsid w:val="009D1E0F"/>
    <w:rsid w:val="009D1FAE"/>
    <w:rsid w:val="009D217D"/>
    <w:rsid w:val="009D22EF"/>
    <w:rsid w:val="009D23A3"/>
    <w:rsid w:val="009D23FE"/>
    <w:rsid w:val="009D243D"/>
    <w:rsid w:val="009D24D8"/>
    <w:rsid w:val="009D2511"/>
    <w:rsid w:val="009D2517"/>
    <w:rsid w:val="009D2561"/>
    <w:rsid w:val="009D25B0"/>
    <w:rsid w:val="009D2619"/>
    <w:rsid w:val="009D26FA"/>
    <w:rsid w:val="009D2733"/>
    <w:rsid w:val="009D273A"/>
    <w:rsid w:val="009D2862"/>
    <w:rsid w:val="009D2950"/>
    <w:rsid w:val="009D2A33"/>
    <w:rsid w:val="009D2B04"/>
    <w:rsid w:val="009D2CFF"/>
    <w:rsid w:val="009D2D22"/>
    <w:rsid w:val="009D2E79"/>
    <w:rsid w:val="009D2F86"/>
    <w:rsid w:val="009D2FD8"/>
    <w:rsid w:val="009D31B9"/>
    <w:rsid w:val="009D31BB"/>
    <w:rsid w:val="009D321C"/>
    <w:rsid w:val="009D32A3"/>
    <w:rsid w:val="009D3307"/>
    <w:rsid w:val="009D3414"/>
    <w:rsid w:val="009D3463"/>
    <w:rsid w:val="009D34F9"/>
    <w:rsid w:val="009D359F"/>
    <w:rsid w:val="009D35FB"/>
    <w:rsid w:val="009D360C"/>
    <w:rsid w:val="009D36D4"/>
    <w:rsid w:val="009D3743"/>
    <w:rsid w:val="009D3762"/>
    <w:rsid w:val="009D37F1"/>
    <w:rsid w:val="009D38DA"/>
    <w:rsid w:val="009D38F7"/>
    <w:rsid w:val="009D39A7"/>
    <w:rsid w:val="009D39DE"/>
    <w:rsid w:val="009D3AC8"/>
    <w:rsid w:val="009D3DA9"/>
    <w:rsid w:val="009D3DD8"/>
    <w:rsid w:val="009D3E18"/>
    <w:rsid w:val="009D3EE8"/>
    <w:rsid w:val="009D3FCC"/>
    <w:rsid w:val="009D40E5"/>
    <w:rsid w:val="009D41B9"/>
    <w:rsid w:val="009D41C4"/>
    <w:rsid w:val="009D4515"/>
    <w:rsid w:val="009D451E"/>
    <w:rsid w:val="009D45AE"/>
    <w:rsid w:val="009D4850"/>
    <w:rsid w:val="009D48E4"/>
    <w:rsid w:val="009D4B4B"/>
    <w:rsid w:val="009D4BD3"/>
    <w:rsid w:val="009D4D10"/>
    <w:rsid w:val="009D4F0E"/>
    <w:rsid w:val="009D4F30"/>
    <w:rsid w:val="009D4FF9"/>
    <w:rsid w:val="009D5133"/>
    <w:rsid w:val="009D518E"/>
    <w:rsid w:val="009D51A7"/>
    <w:rsid w:val="009D5209"/>
    <w:rsid w:val="009D5293"/>
    <w:rsid w:val="009D549F"/>
    <w:rsid w:val="009D54E5"/>
    <w:rsid w:val="009D55FA"/>
    <w:rsid w:val="009D5622"/>
    <w:rsid w:val="009D569C"/>
    <w:rsid w:val="009D5892"/>
    <w:rsid w:val="009D5899"/>
    <w:rsid w:val="009D58A5"/>
    <w:rsid w:val="009D58DE"/>
    <w:rsid w:val="009D58FF"/>
    <w:rsid w:val="009D59B0"/>
    <w:rsid w:val="009D59E1"/>
    <w:rsid w:val="009D5A3B"/>
    <w:rsid w:val="009D5A45"/>
    <w:rsid w:val="009D5A5F"/>
    <w:rsid w:val="009D5B2F"/>
    <w:rsid w:val="009D5B8E"/>
    <w:rsid w:val="009D5BEA"/>
    <w:rsid w:val="009D5C02"/>
    <w:rsid w:val="009D5C03"/>
    <w:rsid w:val="009D5E00"/>
    <w:rsid w:val="009D5E35"/>
    <w:rsid w:val="009D5E88"/>
    <w:rsid w:val="009D5F9F"/>
    <w:rsid w:val="009D6234"/>
    <w:rsid w:val="009D636C"/>
    <w:rsid w:val="009D63D1"/>
    <w:rsid w:val="009D6486"/>
    <w:rsid w:val="009D6634"/>
    <w:rsid w:val="009D6687"/>
    <w:rsid w:val="009D6702"/>
    <w:rsid w:val="009D685B"/>
    <w:rsid w:val="009D6878"/>
    <w:rsid w:val="009D689C"/>
    <w:rsid w:val="009D6958"/>
    <w:rsid w:val="009D69C9"/>
    <w:rsid w:val="009D6AD2"/>
    <w:rsid w:val="009D6B3A"/>
    <w:rsid w:val="009D6BA5"/>
    <w:rsid w:val="009D6E49"/>
    <w:rsid w:val="009D6F64"/>
    <w:rsid w:val="009D6FB7"/>
    <w:rsid w:val="009D700A"/>
    <w:rsid w:val="009D7080"/>
    <w:rsid w:val="009D712C"/>
    <w:rsid w:val="009D714D"/>
    <w:rsid w:val="009D7363"/>
    <w:rsid w:val="009D736A"/>
    <w:rsid w:val="009D73BA"/>
    <w:rsid w:val="009D73E4"/>
    <w:rsid w:val="009D75B4"/>
    <w:rsid w:val="009D76EC"/>
    <w:rsid w:val="009D775F"/>
    <w:rsid w:val="009D77F8"/>
    <w:rsid w:val="009D7866"/>
    <w:rsid w:val="009D78A1"/>
    <w:rsid w:val="009D795B"/>
    <w:rsid w:val="009D7976"/>
    <w:rsid w:val="009D7A16"/>
    <w:rsid w:val="009D7A37"/>
    <w:rsid w:val="009D7A53"/>
    <w:rsid w:val="009D7AAE"/>
    <w:rsid w:val="009D7C93"/>
    <w:rsid w:val="009D7DD7"/>
    <w:rsid w:val="009D7DF6"/>
    <w:rsid w:val="009D7EAD"/>
    <w:rsid w:val="009D7F0A"/>
    <w:rsid w:val="009D7F48"/>
    <w:rsid w:val="009D7F56"/>
    <w:rsid w:val="009D7FF8"/>
    <w:rsid w:val="009E0063"/>
    <w:rsid w:val="009E008A"/>
    <w:rsid w:val="009E0099"/>
    <w:rsid w:val="009E0101"/>
    <w:rsid w:val="009E0138"/>
    <w:rsid w:val="009E02F8"/>
    <w:rsid w:val="009E0373"/>
    <w:rsid w:val="009E0443"/>
    <w:rsid w:val="009E05CB"/>
    <w:rsid w:val="009E0648"/>
    <w:rsid w:val="009E06B0"/>
    <w:rsid w:val="009E07B7"/>
    <w:rsid w:val="009E0814"/>
    <w:rsid w:val="009E0989"/>
    <w:rsid w:val="009E0BDA"/>
    <w:rsid w:val="009E0C75"/>
    <w:rsid w:val="009E0CD6"/>
    <w:rsid w:val="009E0F33"/>
    <w:rsid w:val="009E0F36"/>
    <w:rsid w:val="009E0F5E"/>
    <w:rsid w:val="009E0FFE"/>
    <w:rsid w:val="009E1016"/>
    <w:rsid w:val="009E101D"/>
    <w:rsid w:val="009E1023"/>
    <w:rsid w:val="009E1056"/>
    <w:rsid w:val="009E109D"/>
    <w:rsid w:val="009E11B3"/>
    <w:rsid w:val="009E1228"/>
    <w:rsid w:val="009E1254"/>
    <w:rsid w:val="009E134D"/>
    <w:rsid w:val="009E1367"/>
    <w:rsid w:val="009E14CF"/>
    <w:rsid w:val="009E1513"/>
    <w:rsid w:val="009E1536"/>
    <w:rsid w:val="009E1570"/>
    <w:rsid w:val="009E161C"/>
    <w:rsid w:val="009E1782"/>
    <w:rsid w:val="009E17CD"/>
    <w:rsid w:val="009E1878"/>
    <w:rsid w:val="009E19FB"/>
    <w:rsid w:val="009E1CD9"/>
    <w:rsid w:val="009E1D19"/>
    <w:rsid w:val="009E1D79"/>
    <w:rsid w:val="009E1DE8"/>
    <w:rsid w:val="009E1DFB"/>
    <w:rsid w:val="009E1E62"/>
    <w:rsid w:val="009E1E75"/>
    <w:rsid w:val="009E1EEF"/>
    <w:rsid w:val="009E1F14"/>
    <w:rsid w:val="009E1FB2"/>
    <w:rsid w:val="009E1FE8"/>
    <w:rsid w:val="009E20F4"/>
    <w:rsid w:val="009E213D"/>
    <w:rsid w:val="009E21AA"/>
    <w:rsid w:val="009E21E9"/>
    <w:rsid w:val="009E231C"/>
    <w:rsid w:val="009E232E"/>
    <w:rsid w:val="009E23E9"/>
    <w:rsid w:val="009E2547"/>
    <w:rsid w:val="009E2653"/>
    <w:rsid w:val="009E2668"/>
    <w:rsid w:val="009E278D"/>
    <w:rsid w:val="009E27B2"/>
    <w:rsid w:val="009E2846"/>
    <w:rsid w:val="009E28A5"/>
    <w:rsid w:val="009E29E7"/>
    <w:rsid w:val="009E29EF"/>
    <w:rsid w:val="009E2A1C"/>
    <w:rsid w:val="009E2A38"/>
    <w:rsid w:val="009E2A9A"/>
    <w:rsid w:val="009E2AC2"/>
    <w:rsid w:val="009E2B99"/>
    <w:rsid w:val="009E2BB8"/>
    <w:rsid w:val="009E2C81"/>
    <w:rsid w:val="009E2DF7"/>
    <w:rsid w:val="009E2E1D"/>
    <w:rsid w:val="009E3014"/>
    <w:rsid w:val="009E31C1"/>
    <w:rsid w:val="009E3293"/>
    <w:rsid w:val="009E33E2"/>
    <w:rsid w:val="009E33EA"/>
    <w:rsid w:val="009E34A5"/>
    <w:rsid w:val="009E359A"/>
    <w:rsid w:val="009E3693"/>
    <w:rsid w:val="009E36AF"/>
    <w:rsid w:val="009E36CF"/>
    <w:rsid w:val="009E3844"/>
    <w:rsid w:val="009E3878"/>
    <w:rsid w:val="009E3974"/>
    <w:rsid w:val="009E398B"/>
    <w:rsid w:val="009E3991"/>
    <w:rsid w:val="009E39BA"/>
    <w:rsid w:val="009E39C1"/>
    <w:rsid w:val="009E3A61"/>
    <w:rsid w:val="009E3CDE"/>
    <w:rsid w:val="009E3CE0"/>
    <w:rsid w:val="009E3D20"/>
    <w:rsid w:val="009E3D80"/>
    <w:rsid w:val="009E3E79"/>
    <w:rsid w:val="009E3E7B"/>
    <w:rsid w:val="009E40B2"/>
    <w:rsid w:val="009E424F"/>
    <w:rsid w:val="009E4345"/>
    <w:rsid w:val="009E4405"/>
    <w:rsid w:val="009E4435"/>
    <w:rsid w:val="009E444A"/>
    <w:rsid w:val="009E4463"/>
    <w:rsid w:val="009E454B"/>
    <w:rsid w:val="009E4570"/>
    <w:rsid w:val="009E4611"/>
    <w:rsid w:val="009E4703"/>
    <w:rsid w:val="009E4802"/>
    <w:rsid w:val="009E481E"/>
    <w:rsid w:val="009E4892"/>
    <w:rsid w:val="009E489A"/>
    <w:rsid w:val="009E489D"/>
    <w:rsid w:val="009E4ACC"/>
    <w:rsid w:val="009E4B7F"/>
    <w:rsid w:val="009E4C90"/>
    <w:rsid w:val="009E4CCC"/>
    <w:rsid w:val="009E4CD2"/>
    <w:rsid w:val="009E4F64"/>
    <w:rsid w:val="009E4FBD"/>
    <w:rsid w:val="009E5037"/>
    <w:rsid w:val="009E507D"/>
    <w:rsid w:val="009E509E"/>
    <w:rsid w:val="009E50BF"/>
    <w:rsid w:val="009E50D1"/>
    <w:rsid w:val="009E5103"/>
    <w:rsid w:val="009E5146"/>
    <w:rsid w:val="009E51EF"/>
    <w:rsid w:val="009E52C6"/>
    <w:rsid w:val="009E53F7"/>
    <w:rsid w:val="009E546A"/>
    <w:rsid w:val="009E54D5"/>
    <w:rsid w:val="009E564D"/>
    <w:rsid w:val="009E56E6"/>
    <w:rsid w:val="009E5A33"/>
    <w:rsid w:val="009E5A3B"/>
    <w:rsid w:val="009E5A7B"/>
    <w:rsid w:val="009E5BE6"/>
    <w:rsid w:val="009E5C4D"/>
    <w:rsid w:val="009E5D5F"/>
    <w:rsid w:val="009E5E81"/>
    <w:rsid w:val="009E5EE1"/>
    <w:rsid w:val="009E5F58"/>
    <w:rsid w:val="009E5F9C"/>
    <w:rsid w:val="009E6069"/>
    <w:rsid w:val="009E6087"/>
    <w:rsid w:val="009E60DA"/>
    <w:rsid w:val="009E6123"/>
    <w:rsid w:val="009E615E"/>
    <w:rsid w:val="009E62F1"/>
    <w:rsid w:val="009E64F9"/>
    <w:rsid w:val="009E65F8"/>
    <w:rsid w:val="009E6624"/>
    <w:rsid w:val="009E6628"/>
    <w:rsid w:val="009E66DD"/>
    <w:rsid w:val="009E6721"/>
    <w:rsid w:val="009E6759"/>
    <w:rsid w:val="009E67C1"/>
    <w:rsid w:val="009E68B7"/>
    <w:rsid w:val="009E68F9"/>
    <w:rsid w:val="009E6917"/>
    <w:rsid w:val="009E6960"/>
    <w:rsid w:val="009E6BD2"/>
    <w:rsid w:val="009E6C10"/>
    <w:rsid w:val="009E6CA7"/>
    <w:rsid w:val="009E6D61"/>
    <w:rsid w:val="009E6DEF"/>
    <w:rsid w:val="009E6F3A"/>
    <w:rsid w:val="009E7035"/>
    <w:rsid w:val="009E727F"/>
    <w:rsid w:val="009E72DD"/>
    <w:rsid w:val="009E730B"/>
    <w:rsid w:val="009E7333"/>
    <w:rsid w:val="009E73D7"/>
    <w:rsid w:val="009E7456"/>
    <w:rsid w:val="009E75D2"/>
    <w:rsid w:val="009E75DF"/>
    <w:rsid w:val="009E76ED"/>
    <w:rsid w:val="009E783F"/>
    <w:rsid w:val="009E78CC"/>
    <w:rsid w:val="009E7920"/>
    <w:rsid w:val="009E7930"/>
    <w:rsid w:val="009E7935"/>
    <w:rsid w:val="009E794D"/>
    <w:rsid w:val="009E7A1C"/>
    <w:rsid w:val="009E7A82"/>
    <w:rsid w:val="009E7AA3"/>
    <w:rsid w:val="009E7AD0"/>
    <w:rsid w:val="009E7B03"/>
    <w:rsid w:val="009E7BA3"/>
    <w:rsid w:val="009E7BC8"/>
    <w:rsid w:val="009E7C1A"/>
    <w:rsid w:val="009E7C26"/>
    <w:rsid w:val="009E7C56"/>
    <w:rsid w:val="009E7CE0"/>
    <w:rsid w:val="009E7DAC"/>
    <w:rsid w:val="009E7F0F"/>
    <w:rsid w:val="009ED009"/>
    <w:rsid w:val="009F000C"/>
    <w:rsid w:val="009F014B"/>
    <w:rsid w:val="009F018F"/>
    <w:rsid w:val="009F01B6"/>
    <w:rsid w:val="009F01E5"/>
    <w:rsid w:val="009F029A"/>
    <w:rsid w:val="009F0308"/>
    <w:rsid w:val="009F0366"/>
    <w:rsid w:val="009F0384"/>
    <w:rsid w:val="009F0445"/>
    <w:rsid w:val="009F05F4"/>
    <w:rsid w:val="009F067B"/>
    <w:rsid w:val="009F077E"/>
    <w:rsid w:val="009F082A"/>
    <w:rsid w:val="009F08CD"/>
    <w:rsid w:val="009F091D"/>
    <w:rsid w:val="009F09B1"/>
    <w:rsid w:val="009F0A86"/>
    <w:rsid w:val="009F0AD6"/>
    <w:rsid w:val="009F0B61"/>
    <w:rsid w:val="009F0BA0"/>
    <w:rsid w:val="009F0BC5"/>
    <w:rsid w:val="009F0DA3"/>
    <w:rsid w:val="009F1051"/>
    <w:rsid w:val="009F1094"/>
    <w:rsid w:val="009F10B1"/>
    <w:rsid w:val="009F111D"/>
    <w:rsid w:val="009F122D"/>
    <w:rsid w:val="009F127D"/>
    <w:rsid w:val="009F1289"/>
    <w:rsid w:val="009F12FB"/>
    <w:rsid w:val="009F133B"/>
    <w:rsid w:val="009F13A1"/>
    <w:rsid w:val="009F13A2"/>
    <w:rsid w:val="009F1400"/>
    <w:rsid w:val="009F143A"/>
    <w:rsid w:val="009F15B3"/>
    <w:rsid w:val="009F15E4"/>
    <w:rsid w:val="009F1635"/>
    <w:rsid w:val="009F168A"/>
    <w:rsid w:val="009F171A"/>
    <w:rsid w:val="009F1730"/>
    <w:rsid w:val="009F179E"/>
    <w:rsid w:val="009F17B1"/>
    <w:rsid w:val="009F1851"/>
    <w:rsid w:val="009F18BD"/>
    <w:rsid w:val="009F18EA"/>
    <w:rsid w:val="009F19D7"/>
    <w:rsid w:val="009F19FD"/>
    <w:rsid w:val="009F1B8D"/>
    <w:rsid w:val="009F1BDB"/>
    <w:rsid w:val="009F1C3C"/>
    <w:rsid w:val="009F1C55"/>
    <w:rsid w:val="009F1C5A"/>
    <w:rsid w:val="009F1C74"/>
    <w:rsid w:val="009F1C87"/>
    <w:rsid w:val="009F1EFA"/>
    <w:rsid w:val="009F1F39"/>
    <w:rsid w:val="009F2027"/>
    <w:rsid w:val="009F2095"/>
    <w:rsid w:val="009F20CC"/>
    <w:rsid w:val="009F210C"/>
    <w:rsid w:val="009F215A"/>
    <w:rsid w:val="009F220F"/>
    <w:rsid w:val="009F226C"/>
    <w:rsid w:val="009F227E"/>
    <w:rsid w:val="009F22C2"/>
    <w:rsid w:val="009F23EA"/>
    <w:rsid w:val="009F2548"/>
    <w:rsid w:val="009F2592"/>
    <w:rsid w:val="009F27A2"/>
    <w:rsid w:val="009F2958"/>
    <w:rsid w:val="009F29D7"/>
    <w:rsid w:val="009F2AB3"/>
    <w:rsid w:val="009F2AFA"/>
    <w:rsid w:val="009F2D1B"/>
    <w:rsid w:val="009F2D29"/>
    <w:rsid w:val="009F2EC2"/>
    <w:rsid w:val="009F3015"/>
    <w:rsid w:val="009F3037"/>
    <w:rsid w:val="009F30BE"/>
    <w:rsid w:val="009F3128"/>
    <w:rsid w:val="009F3166"/>
    <w:rsid w:val="009F3180"/>
    <w:rsid w:val="009F31FD"/>
    <w:rsid w:val="009F330F"/>
    <w:rsid w:val="009F341A"/>
    <w:rsid w:val="009F3426"/>
    <w:rsid w:val="009F34C8"/>
    <w:rsid w:val="009F35F2"/>
    <w:rsid w:val="009F3712"/>
    <w:rsid w:val="009F38E8"/>
    <w:rsid w:val="009F3A26"/>
    <w:rsid w:val="009F3A8C"/>
    <w:rsid w:val="009F3CAE"/>
    <w:rsid w:val="009F3CE4"/>
    <w:rsid w:val="009F3D31"/>
    <w:rsid w:val="009F3D90"/>
    <w:rsid w:val="009F3E56"/>
    <w:rsid w:val="009F3F10"/>
    <w:rsid w:val="009F3FE8"/>
    <w:rsid w:val="009F410C"/>
    <w:rsid w:val="009F4203"/>
    <w:rsid w:val="009F4238"/>
    <w:rsid w:val="009F44B3"/>
    <w:rsid w:val="009F44D1"/>
    <w:rsid w:val="009F44FD"/>
    <w:rsid w:val="009F4550"/>
    <w:rsid w:val="009F457C"/>
    <w:rsid w:val="009F4610"/>
    <w:rsid w:val="009F46FB"/>
    <w:rsid w:val="009F479F"/>
    <w:rsid w:val="009F47B0"/>
    <w:rsid w:val="009F4875"/>
    <w:rsid w:val="009F4940"/>
    <w:rsid w:val="009F495B"/>
    <w:rsid w:val="009F4970"/>
    <w:rsid w:val="009F4997"/>
    <w:rsid w:val="009F49E5"/>
    <w:rsid w:val="009F4B78"/>
    <w:rsid w:val="009F4C78"/>
    <w:rsid w:val="009F4CDE"/>
    <w:rsid w:val="009F4E16"/>
    <w:rsid w:val="009F4E18"/>
    <w:rsid w:val="009F4E8D"/>
    <w:rsid w:val="009F4EA1"/>
    <w:rsid w:val="009F4EEC"/>
    <w:rsid w:val="009F538A"/>
    <w:rsid w:val="009F538C"/>
    <w:rsid w:val="009F5451"/>
    <w:rsid w:val="009F546E"/>
    <w:rsid w:val="009F54E0"/>
    <w:rsid w:val="009F5516"/>
    <w:rsid w:val="009F5744"/>
    <w:rsid w:val="009F5745"/>
    <w:rsid w:val="009F57E9"/>
    <w:rsid w:val="009F5954"/>
    <w:rsid w:val="009F59A5"/>
    <w:rsid w:val="009F5A33"/>
    <w:rsid w:val="009F5AD3"/>
    <w:rsid w:val="009F5BDA"/>
    <w:rsid w:val="009F5D1D"/>
    <w:rsid w:val="009F5D5F"/>
    <w:rsid w:val="009F5DB9"/>
    <w:rsid w:val="009F5DEA"/>
    <w:rsid w:val="009F5F41"/>
    <w:rsid w:val="009F5F77"/>
    <w:rsid w:val="009F5FEC"/>
    <w:rsid w:val="009F60D6"/>
    <w:rsid w:val="009F612D"/>
    <w:rsid w:val="009F618D"/>
    <w:rsid w:val="009F61D4"/>
    <w:rsid w:val="009F622B"/>
    <w:rsid w:val="009F62BB"/>
    <w:rsid w:val="009F62FB"/>
    <w:rsid w:val="009F63C9"/>
    <w:rsid w:val="009F6445"/>
    <w:rsid w:val="009F658E"/>
    <w:rsid w:val="009F6614"/>
    <w:rsid w:val="009F6665"/>
    <w:rsid w:val="009F6722"/>
    <w:rsid w:val="009F6750"/>
    <w:rsid w:val="009F679B"/>
    <w:rsid w:val="009F6813"/>
    <w:rsid w:val="009F6847"/>
    <w:rsid w:val="009F68A1"/>
    <w:rsid w:val="009F6A37"/>
    <w:rsid w:val="009F6A85"/>
    <w:rsid w:val="009F6B45"/>
    <w:rsid w:val="009F6BD3"/>
    <w:rsid w:val="009F6C8A"/>
    <w:rsid w:val="009F6E05"/>
    <w:rsid w:val="009F6E4B"/>
    <w:rsid w:val="009F6E7B"/>
    <w:rsid w:val="009F6EEA"/>
    <w:rsid w:val="009F719A"/>
    <w:rsid w:val="009F724C"/>
    <w:rsid w:val="009F7263"/>
    <w:rsid w:val="009F727B"/>
    <w:rsid w:val="009F731F"/>
    <w:rsid w:val="009F7359"/>
    <w:rsid w:val="009F738A"/>
    <w:rsid w:val="009F742F"/>
    <w:rsid w:val="009F7450"/>
    <w:rsid w:val="009F7478"/>
    <w:rsid w:val="009F7542"/>
    <w:rsid w:val="009F757E"/>
    <w:rsid w:val="009F76DF"/>
    <w:rsid w:val="009F7740"/>
    <w:rsid w:val="009F7999"/>
    <w:rsid w:val="009F79C6"/>
    <w:rsid w:val="009F7A3F"/>
    <w:rsid w:val="009F7BA3"/>
    <w:rsid w:val="009F7BC3"/>
    <w:rsid w:val="009F7D34"/>
    <w:rsid w:val="009F7E28"/>
    <w:rsid w:val="009F7E83"/>
    <w:rsid w:val="009F7E95"/>
    <w:rsid w:val="009F7EB5"/>
    <w:rsid w:val="009F7EFD"/>
    <w:rsid w:val="00A0013F"/>
    <w:rsid w:val="00A00141"/>
    <w:rsid w:val="00A00177"/>
    <w:rsid w:val="00A00186"/>
    <w:rsid w:val="00A0019B"/>
    <w:rsid w:val="00A001A9"/>
    <w:rsid w:val="00A0025D"/>
    <w:rsid w:val="00A00397"/>
    <w:rsid w:val="00A003C0"/>
    <w:rsid w:val="00A0046E"/>
    <w:rsid w:val="00A00584"/>
    <w:rsid w:val="00A005CD"/>
    <w:rsid w:val="00A007A7"/>
    <w:rsid w:val="00A008D8"/>
    <w:rsid w:val="00A008F0"/>
    <w:rsid w:val="00A00CD6"/>
    <w:rsid w:val="00A00CF6"/>
    <w:rsid w:val="00A00EA0"/>
    <w:rsid w:val="00A00F86"/>
    <w:rsid w:val="00A0101F"/>
    <w:rsid w:val="00A01106"/>
    <w:rsid w:val="00A0113A"/>
    <w:rsid w:val="00A011AC"/>
    <w:rsid w:val="00A0129A"/>
    <w:rsid w:val="00A012CA"/>
    <w:rsid w:val="00A012CD"/>
    <w:rsid w:val="00A012E4"/>
    <w:rsid w:val="00A01437"/>
    <w:rsid w:val="00A0143F"/>
    <w:rsid w:val="00A01479"/>
    <w:rsid w:val="00A01600"/>
    <w:rsid w:val="00A01689"/>
    <w:rsid w:val="00A016BA"/>
    <w:rsid w:val="00A01721"/>
    <w:rsid w:val="00A01723"/>
    <w:rsid w:val="00A0180A"/>
    <w:rsid w:val="00A01873"/>
    <w:rsid w:val="00A01880"/>
    <w:rsid w:val="00A0193F"/>
    <w:rsid w:val="00A0195F"/>
    <w:rsid w:val="00A01AA3"/>
    <w:rsid w:val="00A01AEB"/>
    <w:rsid w:val="00A01C2A"/>
    <w:rsid w:val="00A01D6E"/>
    <w:rsid w:val="00A01DE9"/>
    <w:rsid w:val="00A01EFA"/>
    <w:rsid w:val="00A01F05"/>
    <w:rsid w:val="00A01F89"/>
    <w:rsid w:val="00A01F9B"/>
    <w:rsid w:val="00A02101"/>
    <w:rsid w:val="00A0232A"/>
    <w:rsid w:val="00A023C6"/>
    <w:rsid w:val="00A025A9"/>
    <w:rsid w:val="00A02697"/>
    <w:rsid w:val="00A02739"/>
    <w:rsid w:val="00A0274C"/>
    <w:rsid w:val="00A027B8"/>
    <w:rsid w:val="00A027BC"/>
    <w:rsid w:val="00A027F3"/>
    <w:rsid w:val="00A0288A"/>
    <w:rsid w:val="00A0296A"/>
    <w:rsid w:val="00A02A29"/>
    <w:rsid w:val="00A02B13"/>
    <w:rsid w:val="00A02B2B"/>
    <w:rsid w:val="00A02BDE"/>
    <w:rsid w:val="00A02C52"/>
    <w:rsid w:val="00A02C99"/>
    <w:rsid w:val="00A02D34"/>
    <w:rsid w:val="00A02DD0"/>
    <w:rsid w:val="00A02E2E"/>
    <w:rsid w:val="00A02EDB"/>
    <w:rsid w:val="00A02F13"/>
    <w:rsid w:val="00A02F3B"/>
    <w:rsid w:val="00A0308B"/>
    <w:rsid w:val="00A030EE"/>
    <w:rsid w:val="00A03157"/>
    <w:rsid w:val="00A03216"/>
    <w:rsid w:val="00A03239"/>
    <w:rsid w:val="00A032A3"/>
    <w:rsid w:val="00A03397"/>
    <w:rsid w:val="00A033A2"/>
    <w:rsid w:val="00A034FB"/>
    <w:rsid w:val="00A0357F"/>
    <w:rsid w:val="00A03657"/>
    <w:rsid w:val="00A03820"/>
    <w:rsid w:val="00A03881"/>
    <w:rsid w:val="00A0394F"/>
    <w:rsid w:val="00A03A94"/>
    <w:rsid w:val="00A03B6F"/>
    <w:rsid w:val="00A03B95"/>
    <w:rsid w:val="00A03B9D"/>
    <w:rsid w:val="00A03C75"/>
    <w:rsid w:val="00A03C89"/>
    <w:rsid w:val="00A03CE4"/>
    <w:rsid w:val="00A03D33"/>
    <w:rsid w:val="00A03D37"/>
    <w:rsid w:val="00A03D3C"/>
    <w:rsid w:val="00A03F0C"/>
    <w:rsid w:val="00A03F6D"/>
    <w:rsid w:val="00A03FF6"/>
    <w:rsid w:val="00A04024"/>
    <w:rsid w:val="00A04087"/>
    <w:rsid w:val="00A040AF"/>
    <w:rsid w:val="00A04134"/>
    <w:rsid w:val="00A04187"/>
    <w:rsid w:val="00A041E8"/>
    <w:rsid w:val="00A0426E"/>
    <w:rsid w:val="00A04281"/>
    <w:rsid w:val="00A04285"/>
    <w:rsid w:val="00A04369"/>
    <w:rsid w:val="00A044F4"/>
    <w:rsid w:val="00A04540"/>
    <w:rsid w:val="00A04621"/>
    <w:rsid w:val="00A046C8"/>
    <w:rsid w:val="00A04748"/>
    <w:rsid w:val="00A047E4"/>
    <w:rsid w:val="00A0497F"/>
    <w:rsid w:val="00A04B03"/>
    <w:rsid w:val="00A04C02"/>
    <w:rsid w:val="00A04C09"/>
    <w:rsid w:val="00A04C32"/>
    <w:rsid w:val="00A04CCC"/>
    <w:rsid w:val="00A04E02"/>
    <w:rsid w:val="00A04FE8"/>
    <w:rsid w:val="00A0505B"/>
    <w:rsid w:val="00A050D4"/>
    <w:rsid w:val="00A05132"/>
    <w:rsid w:val="00A05264"/>
    <w:rsid w:val="00A053F1"/>
    <w:rsid w:val="00A05425"/>
    <w:rsid w:val="00A0542B"/>
    <w:rsid w:val="00A054BE"/>
    <w:rsid w:val="00A0555B"/>
    <w:rsid w:val="00A05578"/>
    <w:rsid w:val="00A055FF"/>
    <w:rsid w:val="00A05632"/>
    <w:rsid w:val="00A056EE"/>
    <w:rsid w:val="00A057B7"/>
    <w:rsid w:val="00A058E4"/>
    <w:rsid w:val="00A05981"/>
    <w:rsid w:val="00A05989"/>
    <w:rsid w:val="00A05990"/>
    <w:rsid w:val="00A05A0D"/>
    <w:rsid w:val="00A05A3D"/>
    <w:rsid w:val="00A05AD0"/>
    <w:rsid w:val="00A05B2A"/>
    <w:rsid w:val="00A05BFA"/>
    <w:rsid w:val="00A05C32"/>
    <w:rsid w:val="00A05D3C"/>
    <w:rsid w:val="00A05E96"/>
    <w:rsid w:val="00A06097"/>
    <w:rsid w:val="00A06105"/>
    <w:rsid w:val="00A06120"/>
    <w:rsid w:val="00A061C2"/>
    <w:rsid w:val="00A061DD"/>
    <w:rsid w:val="00A062AA"/>
    <w:rsid w:val="00A06433"/>
    <w:rsid w:val="00A0653C"/>
    <w:rsid w:val="00A06626"/>
    <w:rsid w:val="00A06735"/>
    <w:rsid w:val="00A06750"/>
    <w:rsid w:val="00A0677E"/>
    <w:rsid w:val="00A06861"/>
    <w:rsid w:val="00A068F3"/>
    <w:rsid w:val="00A0696F"/>
    <w:rsid w:val="00A069FA"/>
    <w:rsid w:val="00A06A26"/>
    <w:rsid w:val="00A06A4D"/>
    <w:rsid w:val="00A06AD5"/>
    <w:rsid w:val="00A06B89"/>
    <w:rsid w:val="00A06BAB"/>
    <w:rsid w:val="00A06CC0"/>
    <w:rsid w:val="00A06DA0"/>
    <w:rsid w:val="00A06EE1"/>
    <w:rsid w:val="00A06FC1"/>
    <w:rsid w:val="00A07054"/>
    <w:rsid w:val="00A071F9"/>
    <w:rsid w:val="00A07213"/>
    <w:rsid w:val="00A072BE"/>
    <w:rsid w:val="00A07483"/>
    <w:rsid w:val="00A074D6"/>
    <w:rsid w:val="00A075EA"/>
    <w:rsid w:val="00A07628"/>
    <w:rsid w:val="00A077A1"/>
    <w:rsid w:val="00A077EC"/>
    <w:rsid w:val="00A0784E"/>
    <w:rsid w:val="00A078B6"/>
    <w:rsid w:val="00A07997"/>
    <w:rsid w:val="00A07B35"/>
    <w:rsid w:val="00A07BC6"/>
    <w:rsid w:val="00A07D12"/>
    <w:rsid w:val="00A07E4E"/>
    <w:rsid w:val="00A07EC7"/>
    <w:rsid w:val="00A1007F"/>
    <w:rsid w:val="00A10133"/>
    <w:rsid w:val="00A103D1"/>
    <w:rsid w:val="00A10416"/>
    <w:rsid w:val="00A10454"/>
    <w:rsid w:val="00A104E4"/>
    <w:rsid w:val="00A10543"/>
    <w:rsid w:val="00A10665"/>
    <w:rsid w:val="00A106AF"/>
    <w:rsid w:val="00A10705"/>
    <w:rsid w:val="00A107A8"/>
    <w:rsid w:val="00A10952"/>
    <w:rsid w:val="00A10956"/>
    <w:rsid w:val="00A109CD"/>
    <w:rsid w:val="00A10A2B"/>
    <w:rsid w:val="00A10B27"/>
    <w:rsid w:val="00A10C34"/>
    <w:rsid w:val="00A10E8F"/>
    <w:rsid w:val="00A10F1F"/>
    <w:rsid w:val="00A10F5A"/>
    <w:rsid w:val="00A11035"/>
    <w:rsid w:val="00A11067"/>
    <w:rsid w:val="00A1109B"/>
    <w:rsid w:val="00A111FA"/>
    <w:rsid w:val="00A113F8"/>
    <w:rsid w:val="00A11470"/>
    <w:rsid w:val="00A115A2"/>
    <w:rsid w:val="00A1163E"/>
    <w:rsid w:val="00A11651"/>
    <w:rsid w:val="00A11710"/>
    <w:rsid w:val="00A11920"/>
    <w:rsid w:val="00A11954"/>
    <w:rsid w:val="00A119A2"/>
    <w:rsid w:val="00A11C92"/>
    <w:rsid w:val="00A11CDD"/>
    <w:rsid w:val="00A11D76"/>
    <w:rsid w:val="00A11D96"/>
    <w:rsid w:val="00A11D9F"/>
    <w:rsid w:val="00A11DD2"/>
    <w:rsid w:val="00A11EE7"/>
    <w:rsid w:val="00A11F45"/>
    <w:rsid w:val="00A120AB"/>
    <w:rsid w:val="00A12100"/>
    <w:rsid w:val="00A1214B"/>
    <w:rsid w:val="00A12151"/>
    <w:rsid w:val="00A12170"/>
    <w:rsid w:val="00A1224E"/>
    <w:rsid w:val="00A1225C"/>
    <w:rsid w:val="00A1229F"/>
    <w:rsid w:val="00A1233F"/>
    <w:rsid w:val="00A123C3"/>
    <w:rsid w:val="00A125EC"/>
    <w:rsid w:val="00A1269A"/>
    <w:rsid w:val="00A126FB"/>
    <w:rsid w:val="00A12742"/>
    <w:rsid w:val="00A12762"/>
    <w:rsid w:val="00A127F3"/>
    <w:rsid w:val="00A12A25"/>
    <w:rsid w:val="00A12A2F"/>
    <w:rsid w:val="00A12B5A"/>
    <w:rsid w:val="00A12BAA"/>
    <w:rsid w:val="00A12C21"/>
    <w:rsid w:val="00A12C2B"/>
    <w:rsid w:val="00A12D43"/>
    <w:rsid w:val="00A12D73"/>
    <w:rsid w:val="00A12DBD"/>
    <w:rsid w:val="00A12EAC"/>
    <w:rsid w:val="00A12F51"/>
    <w:rsid w:val="00A130CC"/>
    <w:rsid w:val="00A131B8"/>
    <w:rsid w:val="00A1320B"/>
    <w:rsid w:val="00A1320C"/>
    <w:rsid w:val="00A13392"/>
    <w:rsid w:val="00A134CF"/>
    <w:rsid w:val="00A134F5"/>
    <w:rsid w:val="00A13532"/>
    <w:rsid w:val="00A13649"/>
    <w:rsid w:val="00A138BC"/>
    <w:rsid w:val="00A13994"/>
    <w:rsid w:val="00A139A6"/>
    <w:rsid w:val="00A139AF"/>
    <w:rsid w:val="00A13A92"/>
    <w:rsid w:val="00A13B35"/>
    <w:rsid w:val="00A13B52"/>
    <w:rsid w:val="00A13B9B"/>
    <w:rsid w:val="00A13CAF"/>
    <w:rsid w:val="00A13D67"/>
    <w:rsid w:val="00A13F1B"/>
    <w:rsid w:val="00A13F24"/>
    <w:rsid w:val="00A1410E"/>
    <w:rsid w:val="00A14118"/>
    <w:rsid w:val="00A1426F"/>
    <w:rsid w:val="00A1450C"/>
    <w:rsid w:val="00A14514"/>
    <w:rsid w:val="00A14548"/>
    <w:rsid w:val="00A14569"/>
    <w:rsid w:val="00A14574"/>
    <w:rsid w:val="00A146DC"/>
    <w:rsid w:val="00A146F0"/>
    <w:rsid w:val="00A147A3"/>
    <w:rsid w:val="00A14827"/>
    <w:rsid w:val="00A148C0"/>
    <w:rsid w:val="00A149AA"/>
    <w:rsid w:val="00A14AB2"/>
    <w:rsid w:val="00A14B72"/>
    <w:rsid w:val="00A14CE1"/>
    <w:rsid w:val="00A14ED7"/>
    <w:rsid w:val="00A14F47"/>
    <w:rsid w:val="00A14FBA"/>
    <w:rsid w:val="00A150FF"/>
    <w:rsid w:val="00A15129"/>
    <w:rsid w:val="00A152C1"/>
    <w:rsid w:val="00A15302"/>
    <w:rsid w:val="00A15370"/>
    <w:rsid w:val="00A15432"/>
    <w:rsid w:val="00A155B3"/>
    <w:rsid w:val="00A15818"/>
    <w:rsid w:val="00A1583C"/>
    <w:rsid w:val="00A15923"/>
    <w:rsid w:val="00A159E5"/>
    <w:rsid w:val="00A15B9D"/>
    <w:rsid w:val="00A15BE9"/>
    <w:rsid w:val="00A15D5E"/>
    <w:rsid w:val="00A15DAE"/>
    <w:rsid w:val="00A15E14"/>
    <w:rsid w:val="00A15E90"/>
    <w:rsid w:val="00A15FCF"/>
    <w:rsid w:val="00A161A0"/>
    <w:rsid w:val="00A161BA"/>
    <w:rsid w:val="00A1624E"/>
    <w:rsid w:val="00A16349"/>
    <w:rsid w:val="00A1643A"/>
    <w:rsid w:val="00A16466"/>
    <w:rsid w:val="00A164ED"/>
    <w:rsid w:val="00A165C0"/>
    <w:rsid w:val="00A165DF"/>
    <w:rsid w:val="00A16635"/>
    <w:rsid w:val="00A166B3"/>
    <w:rsid w:val="00A166FF"/>
    <w:rsid w:val="00A16954"/>
    <w:rsid w:val="00A1696A"/>
    <w:rsid w:val="00A16BE2"/>
    <w:rsid w:val="00A16BF4"/>
    <w:rsid w:val="00A16D25"/>
    <w:rsid w:val="00A16DE5"/>
    <w:rsid w:val="00A16DE8"/>
    <w:rsid w:val="00A16E00"/>
    <w:rsid w:val="00A16ED5"/>
    <w:rsid w:val="00A16F58"/>
    <w:rsid w:val="00A16FCE"/>
    <w:rsid w:val="00A1702C"/>
    <w:rsid w:val="00A1715B"/>
    <w:rsid w:val="00A171D8"/>
    <w:rsid w:val="00A17289"/>
    <w:rsid w:val="00A172DB"/>
    <w:rsid w:val="00A17310"/>
    <w:rsid w:val="00A17346"/>
    <w:rsid w:val="00A1748B"/>
    <w:rsid w:val="00A1749B"/>
    <w:rsid w:val="00A176CE"/>
    <w:rsid w:val="00A176F8"/>
    <w:rsid w:val="00A1771B"/>
    <w:rsid w:val="00A17749"/>
    <w:rsid w:val="00A17782"/>
    <w:rsid w:val="00A1780B"/>
    <w:rsid w:val="00A17CFF"/>
    <w:rsid w:val="00A17E34"/>
    <w:rsid w:val="00A17EE7"/>
    <w:rsid w:val="00A17F3F"/>
    <w:rsid w:val="00A17F6F"/>
    <w:rsid w:val="00A17F9C"/>
    <w:rsid w:val="00A17FCF"/>
    <w:rsid w:val="00A1CEE2"/>
    <w:rsid w:val="00A2002E"/>
    <w:rsid w:val="00A200F8"/>
    <w:rsid w:val="00A20125"/>
    <w:rsid w:val="00A2012D"/>
    <w:rsid w:val="00A201D2"/>
    <w:rsid w:val="00A202C9"/>
    <w:rsid w:val="00A202D6"/>
    <w:rsid w:val="00A20366"/>
    <w:rsid w:val="00A203B0"/>
    <w:rsid w:val="00A20651"/>
    <w:rsid w:val="00A20756"/>
    <w:rsid w:val="00A208E7"/>
    <w:rsid w:val="00A20BEF"/>
    <w:rsid w:val="00A20C14"/>
    <w:rsid w:val="00A20CD8"/>
    <w:rsid w:val="00A20E58"/>
    <w:rsid w:val="00A20EB7"/>
    <w:rsid w:val="00A20F93"/>
    <w:rsid w:val="00A21184"/>
    <w:rsid w:val="00A211F8"/>
    <w:rsid w:val="00A21322"/>
    <w:rsid w:val="00A213BF"/>
    <w:rsid w:val="00A21460"/>
    <w:rsid w:val="00A21849"/>
    <w:rsid w:val="00A2195F"/>
    <w:rsid w:val="00A21A4F"/>
    <w:rsid w:val="00A21A51"/>
    <w:rsid w:val="00A21A6B"/>
    <w:rsid w:val="00A21A96"/>
    <w:rsid w:val="00A21BE1"/>
    <w:rsid w:val="00A21D77"/>
    <w:rsid w:val="00A21FC8"/>
    <w:rsid w:val="00A21FE4"/>
    <w:rsid w:val="00A21FFF"/>
    <w:rsid w:val="00A2212F"/>
    <w:rsid w:val="00A2217D"/>
    <w:rsid w:val="00A22195"/>
    <w:rsid w:val="00A221D6"/>
    <w:rsid w:val="00A221DD"/>
    <w:rsid w:val="00A221E4"/>
    <w:rsid w:val="00A222CA"/>
    <w:rsid w:val="00A22338"/>
    <w:rsid w:val="00A22371"/>
    <w:rsid w:val="00A223AD"/>
    <w:rsid w:val="00A223D5"/>
    <w:rsid w:val="00A224A8"/>
    <w:rsid w:val="00A225CF"/>
    <w:rsid w:val="00A22608"/>
    <w:rsid w:val="00A22801"/>
    <w:rsid w:val="00A2280A"/>
    <w:rsid w:val="00A2280D"/>
    <w:rsid w:val="00A228DD"/>
    <w:rsid w:val="00A229F0"/>
    <w:rsid w:val="00A22AFC"/>
    <w:rsid w:val="00A22BBA"/>
    <w:rsid w:val="00A22BBE"/>
    <w:rsid w:val="00A22C56"/>
    <w:rsid w:val="00A22D96"/>
    <w:rsid w:val="00A22E94"/>
    <w:rsid w:val="00A22F83"/>
    <w:rsid w:val="00A22F88"/>
    <w:rsid w:val="00A22FB1"/>
    <w:rsid w:val="00A23016"/>
    <w:rsid w:val="00A2308A"/>
    <w:rsid w:val="00A230C8"/>
    <w:rsid w:val="00A2315C"/>
    <w:rsid w:val="00A231AF"/>
    <w:rsid w:val="00A231C9"/>
    <w:rsid w:val="00A2321C"/>
    <w:rsid w:val="00A234C6"/>
    <w:rsid w:val="00A234FC"/>
    <w:rsid w:val="00A23677"/>
    <w:rsid w:val="00A2370D"/>
    <w:rsid w:val="00A23771"/>
    <w:rsid w:val="00A237A8"/>
    <w:rsid w:val="00A2381F"/>
    <w:rsid w:val="00A23830"/>
    <w:rsid w:val="00A23882"/>
    <w:rsid w:val="00A238CB"/>
    <w:rsid w:val="00A238D3"/>
    <w:rsid w:val="00A2393F"/>
    <w:rsid w:val="00A23A03"/>
    <w:rsid w:val="00A23A22"/>
    <w:rsid w:val="00A23B6A"/>
    <w:rsid w:val="00A23BC0"/>
    <w:rsid w:val="00A23C40"/>
    <w:rsid w:val="00A23C77"/>
    <w:rsid w:val="00A23C8A"/>
    <w:rsid w:val="00A23CBA"/>
    <w:rsid w:val="00A23E44"/>
    <w:rsid w:val="00A23ED9"/>
    <w:rsid w:val="00A23F3E"/>
    <w:rsid w:val="00A23F6C"/>
    <w:rsid w:val="00A23FDD"/>
    <w:rsid w:val="00A23FDF"/>
    <w:rsid w:val="00A24038"/>
    <w:rsid w:val="00A240C8"/>
    <w:rsid w:val="00A24228"/>
    <w:rsid w:val="00A24286"/>
    <w:rsid w:val="00A2434F"/>
    <w:rsid w:val="00A243F2"/>
    <w:rsid w:val="00A245CD"/>
    <w:rsid w:val="00A24719"/>
    <w:rsid w:val="00A24820"/>
    <w:rsid w:val="00A2493F"/>
    <w:rsid w:val="00A249CD"/>
    <w:rsid w:val="00A24C06"/>
    <w:rsid w:val="00A24C11"/>
    <w:rsid w:val="00A24C25"/>
    <w:rsid w:val="00A24C81"/>
    <w:rsid w:val="00A24CA6"/>
    <w:rsid w:val="00A24DAA"/>
    <w:rsid w:val="00A24DFE"/>
    <w:rsid w:val="00A24F13"/>
    <w:rsid w:val="00A250C0"/>
    <w:rsid w:val="00A250FA"/>
    <w:rsid w:val="00A251D8"/>
    <w:rsid w:val="00A251E4"/>
    <w:rsid w:val="00A251FC"/>
    <w:rsid w:val="00A2522E"/>
    <w:rsid w:val="00A2523D"/>
    <w:rsid w:val="00A25331"/>
    <w:rsid w:val="00A2545D"/>
    <w:rsid w:val="00A254E4"/>
    <w:rsid w:val="00A2565F"/>
    <w:rsid w:val="00A25789"/>
    <w:rsid w:val="00A2585A"/>
    <w:rsid w:val="00A25884"/>
    <w:rsid w:val="00A258C3"/>
    <w:rsid w:val="00A2596E"/>
    <w:rsid w:val="00A2599F"/>
    <w:rsid w:val="00A25A50"/>
    <w:rsid w:val="00A25A5B"/>
    <w:rsid w:val="00A25AF4"/>
    <w:rsid w:val="00A25B85"/>
    <w:rsid w:val="00A25C40"/>
    <w:rsid w:val="00A25EBF"/>
    <w:rsid w:val="00A25F64"/>
    <w:rsid w:val="00A25F6E"/>
    <w:rsid w:val="00A25FB1"/>
    <w:rsid w:val="00A25FF3"/>
    <w:rsid w:val="00A2607B"/>
    <w:rsid w:val="00A260FD"/>
    <w:rsid w:val="00A26173"/>
    <w:rsid w:val="00A262EA"/>
    <w:rsid w:val="00A262EE"/>
    <w:rsid w:val="00A26359"/>
    <w:rsid w:val="00A263BD"/>
    <w:rsid w:val="00A2642C"/>
    <w:rsid w:val="00A26522"/>
    <w:rsid w:val="00A265B3"/>
    <w:rsid w:val="00A26653"/>
    <w:rsid w:val="00A26758"/>
    <w:rsid w:val="00A2680D"/>
    <w:rsid w:val="00A26988"/>
    <w:rsid w:val="00A26A1F"/>
    <w:rsid w:val="00A26C0E"/>
    <w:rsid w:val="00A26C1C"/>
    <w:rsid w:val="00A26C62"/>
    <w:rsid w:val="00A26CB3"/>
    <w:rsid w:val="00A26CFF"/>
    <w:rsid w:val="00A26D56"/>
    <w:rsid w:val="00A26E16"/>
    <w:rsid w:val="00A26E59"/>
    <w:rsid w:val="00A26E5A"/>
    <w:rsid w:val="00A26F41"/>
    <w:rsid w:val="00A27017"/>
    <w:rsid w:val="00A27073"/>
    <w:rsid w:val="00A271CC"/>
    <w:rsid w:val="00A272D1"/>
    <w:rsid w:val="00A273A1"/>
    <w:rsid w:val="00A2754A"/>
    <w:rsid w:val="00A275C3"/>
    <w:rsid w:val="00A27767"/>
    <w:rsid w:val="00A2795B"/>
    <w:rsid w:val="00A279D1"/>
    <w:rsid w:val="00A27A86"/>
    <w:rsid w:val="00A27B02"/>
    <w:rsid w:val="00A27B25"/>
    <w:rsid w:val="00A27BC2"/>
    <w:rsid w:val="00A27BCE"/>
    <w:rsid w:val="00A27CF5"/>
    <w:rsid w:val="00A27D5A"/>
    <w:rsid w:val="00A27D75"/>
    <w:rsid w:val="00A27DCB"/>
    <w:rsid w:val="00A27E52"/>
    <w:rsid w:val="00A27EE8"/>
    <w:rsid w:val="00A27EF3"/>
    <w:rsid w:val="00A27EFE"/>
    <w:rsid w:val="00A27FD5"/>
    <w:rsid w:val="00A27FFA"/>
    <w:rsid w:val="00A301BC"/>
    <w:rsid w:val="00A301F3"/>
    <w:rsid w:val="00A30213"/>
    <w:rsid w:val="00A30236"/>
    <w:rsid w:val="00A30245"/>
    <w:rsid w:val="00A302AA"/>
    <w:rsid w:val="00A3051C"/>
    <w:rsid w:val="00A30524"/>
    <w:rsid w:val="00A3055E"/>
    <w:rsid w:val="00A3059A"/>
    <w:rsid w:val="00A306CA"/>
    <w:rsid w:val="00A306D6"/>
    <w:rsid w:val="00A30706"/>
    <w:rsid w:val="00A3072A"/>
    <w:rsid w:val="00A30734"/>
    <w:rsid w:val="00A3086F"/>
    <w:rsid w:val="00A308A4"/>
    <w:rsid w:val="00A308BD"/>
    <w:rsid w:val="00A309B0"/>
    <w:rsid w:val="00A30A12"/>
    <w:rsid w:val="00A31072"/>
    <w:rsid w:val="00A31200"/>
    <w:rsid w:val="00A3124F"/>
    <w:rsid w:val="00A31276"/>
    <w:rsid w:val="00A312B8"/>
    <w:rsid w:val="00A31307"/>
    <w:rsid w:val="00A31402"/>
    <w:rsid w:val="00A31405"/>
    <w:rsid w:val="00A3141A"/>
    <w:rsid w:val="00A3143E"/>
    <w:rsid w:val="00A3155D"/>
    <w:rsid w:val="00A3159B"/>
    <w:rsid w:val="00A3159C"/>
    <w:rsid w:val="00A3168D"/>
    <w:rsid w:val="00A316F0"/>
    <w:rsid w:val="00A31727"/>
    <w:rsid w:val="00A3184A"/>
    <w:rsid w:val="00A31870"/>
    <w:rsid w:val="00A318E0"/>
    <w:rsid w:val="00A3194E"/>
    <w:rsid w:val="00A31962"/>
    <w:rsid w:val="00A319F6"/>
    <w:rsid w:val="00A319FE"/>
    <w:rsid w:val="00A31B45"/>
    <w:rsid w:val="00A31B7F"/>
    <w:rsid w:val="00A31BCA"/>
    <w:rsid w:val="00A31BE6"/>
    <w:rsid w:val="00A31C42"/>
    <w:rsid w:val="00A31F1C"/>
    <w:rsid w:val="00A32091"/>
    <w:rsid w:val="00A320A0"/>
    <w:rsid w:val="00A320D1"/>
    <w:rsid w:val="00A3216E"/>
    <w:rsid w:val="00A321B4"/>
    <w:rsid w:val="00A32214"/>
    <w:rsid w:val="00A32321"/>
    <w:rsid w:val="00A32461"/>
    <w:rsid w:val="00A324E3"/>
    <w:rsid w:val="00A32587"/>
    <w:rsid w:val="00A325E2"/>
    <w:rsid w:val="00A3263F"/>
    <w:rsid w:val="00A326F5"/>
    <w:rsid w:val="00A32719"/>
    <w:rsid w:val="00A32750"/>
    <w:rsid w:val="00A3276D"/>
    <w:rsid w:val="00A328A1"/>
    <w:rsid w:val="00A329C0"/>
    <w:rsid w:val="00A329C1"/>
    <w:rsid w:val="00A32AE3"/>
    <w:rsid w:val="00A32B56"/>
    <w:rsid w:val="00A32BE0"/>
    <w:rsid w:val="00A32C1D"/>
    <w:rsid w:val="00A32C60"/>
    <w:rsid w:val="00A32F17"/>
    <w:rsid w:val="00A32F3F"/>
    <w:rsid w:val="00A32F88"/>
    <w:rsid w:val="00A33017"/>
    <w:rsid w:val="00A3303E"/>
    <w:rsid w:val="00A330C2"/>
    <w:rsid w:val="00A330D9"/>
    <w:rsid w:val="00A330F7"/>
    <w:rsid w:val="00A33109"/>
    <w:rsid w:val="00A331EA"/>
    <w:rsid w:val="00A332B8"/>
    <w:rsid w:val="00A3340D"/>
    <w:rsid w:val="00A335FC"/>
    <w:rsid w:val="00A33686"/>
    <w:rsid w:val="00A336EB"/>
    <w:rsid w:val="00A3384D"/>
    <w:rsid w:val="00A33874"/>
    <w:rsid w:val="00A338A3"/>
    <w:rsid w:val="00A33930"/>
    <w:rsid w:val="00A3395A"/>
    <w:rsid w:val="00A3396E"/>
    <w:rsid w:val="00A33991"/>
    <w:rsid w:val="00A33B29"/>
    <w:rsid w:val="00A33CB6"/>
    <w:rsid w:val="00A33CD1"/>
    <w:rsid w:val="00A33D21"/>
    <w:rsid w:val="00A33DA2"/>
    <w:rsid w:val="00A33E19"/>
    <w:rsid w:val="00A33F6B"/>
    <w:rsid w:val="00A34098"/>
    <w:rsid w:val="00A340E7"/>
    <w:rsid w:val="00A34193"/>
    <w:rsid w:val="00A341D3"/>
    <w:rsid w:val="00A3435D"/>
    <w:rsid w:val="00A34386"/>
    <w:rsid w:val="00A343E0"/>
    <w:rsid w:val="00A34581"/>
    <w:rsid w:val="00A346A4"/>
    <w:rsid w:val="00A347AE"/>
    <w:rsid w:val="00A3490E"/>
    <w:rsid w:val="00A3497B"/>
    <w:rsid w:val="00A3497E"/>
    <w:rsid w:val="00A34A85"/>
    <w:rsid w:val="00A34B20"/>
    <w:rsid w:val="00A34CCD"/>
    <w:rsid w:val="00A34DFF"/>
    <w:rsid w:val="00A34E8D"/>
    <w:rsid w:val="00A34EDF"/>
    <w:rsid w:val="00A34EE6"/>
    <w:rsid w:val="00A34F8F"/>
    <w:rsid w:val="00A34FAA"/>
    <w:rsid w:val="00A3511B"/>
    <w:rsid w:val="00A35244"/>
    <w:rsid w:val="00A35293"/>
    <w:rsid w:val="00A352F5"/>
    <w:rsid w:val="00A3532B"/>
    <w:rsid w:val="00A3534B"/>
    <w:rsid w:val="00A35364"/>
    <w:rsid w:val="00A35458"/>
    <w:rsid w:val="00A3550C"/>
    <w:rsid w:val="00A3567B"/>
    <w:rsid w:val="00A356F1"/>
    <w:rsid w:val="00A3578B"/>
    <w:rsid w:val="00A35797"/>
    <w:rsid w:val="00A357A6"/>
    <w:rsid w:val="00A358C8"/>
    <w:rsid w:val="00A3594D"/>
    <w:rsid w:val="00A35A35"/>
    <w:rsid w:val="00A35A55"/>
    <w:rsid w:val="00A35A5A"/>
    <w:rsid w:val="00A35DEA"/>
    <w:rsid w:val="00A35E1C"/>
    <w:rsid w:val="00A3604F"/>
    <w:rsid w:val="00A362EA"/>
    <w:rsid w:val="00A3634D"/>
    <w:rsid w:val="00A363DF"/>
    <w:rsid w:val="00A36431"/>
    <w:rsid w:val="00A3647E"/>
    <w:rsid w:val="00A364A8"/>
    <w:rsid w:val="00A364EE"/>
    <w:rsid w:val="00A36503"/>
    <w:rsid w:val="00A36571"/>
    <w:rsid w:val="00A36592"/>
    <w:rsid w:val="00A3662B"/>
    <w:rsid w:val="00A366C8"/>
    <w:rsid w:val="00A367BD"/>
    <w:rsid w:val="00A367D2"/>
    <w:rsid w:val="00A36930"/>
    <w:rsid w:val="00A36942"/>
    <w:rsid w:val="00A3695A"/>
    <w:rsid w:val="00A369E1"/>
    <w:rsid w:val="00A36ADB"/>
    <w:rsid w:val="00A36B40"/>
    <w:rsid w:val="00A36B54"/>
    <w:rsid w:val="00A36B8C"/>
    <w:rsid w:val="00A36B8F"/>
    <w:rsid w:val="00A36C6B"/>
    <w:rsid w:val="00A36C73"/>
    <w:rsid w:val="00A36CB9"/>
    <w:rsid w:val="00A36E25"/>
    <w:rsid w:val="00A36F3E"/>
    <w:rsid w:val="00A37051"/>
    <w:rsid w:val="00A370E2"/>
    <w:rsid w:val="00A3711A"/>
    <w:rsid w:val="00A3712D"/>
    <w:rsid w:val="00A372DA"/>
    <w:rsid w:val="00A373A0"/>
    <w:rsid w:val="00A374C0"/>
    <w:rsid w:val="00A3751B"/>
    <w:rsid w:val="00A37609"/>
    <w:rsid w:val="00A3768B"/>
    <w:rsid w:val="00A37711"/>
    <w:rsid w:val="00A378D4"/>
    <w:rsid w:val="00A37904"/>
    <w:rsid w:val="00A3791B"/>
    <w:rsid w:val="00A37966"/>
    <w:rsid w:val="00A3798C"/>
    <w:rsid w:val="00A37AE8"/>
    <w:rsid w:val="00A37B44"/>
    <w:rsid w:val="00A37B7C"/>
    <w:rsid w:val="00A37BD3"/>
    <w:rsid w:val="00A37C79"/>
    <w:rsid w:val="00A37C7C"/>
    <w:rsid w:val="00A37C8E"/>
    <w:rsid w:val="00A37C9F"/>
    <w:rsid w:val="00A37CA3"/>
    <w:rsid w:val="00A37D3B"/>
    <w:rsid w:val="00A37D80"/>
    <w:rsid w:val="00A37DB2"/>
    <w:rsid w:val="00A37DC4"/>
    <w:rsid w:val="00A37F52"/>
    <w:rsid w:val="00A37F5B"/>
    <w:rsid w:val="00A3F703"/>
    <w:rsid w:val="00A4000D"/>
    <w:rsid w:val="00A40199"/>
    <w:rsid w:val="00A40214"/>
    <w:rsid w:val="00A40259"/>
    <w:rsid w:val="00A40287"/>
    <w:rsid w:val="00A402C7"/>
    <w:rsid w:val="00A40301"/>
    <w:rsid w:val="00A405B1"/>
    <w:rsid w:val="00A40622"/>
    <w:rsid w:val="00A40779"/>
    <w:rsid w:val="00A40A4B"/>
    <w:rsid w:val="00A40C26"/>
    <w:rsid w:val="00A40CAD"/>
    <w:rsid w:val="00A40CC4"/>
    <w:rsid w:val="00A40CC8"/>
    <w:rsid w:val="00A40DDD"/>
    <w:rsid w:val="00A40E02"/>
    <w:rsid w:val="00A40EC7"/>
    <w:rsid w:val="00A41143"/>
    <w:rsid w:val="00A41221"/>
    <w:rsid w:val="00A4149F"/>
    <w:rsid w:val="00A4151A"/>
    <w:rsid w:val="00A41645"/>
    <w:rsid w:val="00A4165B"/>
    <w:rsid w:val="00A416EB"/>
    <w:rsid w:val="00A418E3"/>
    <w:rsid w:val="00A41911"/>
    <w:rsid w:val="00A41979"/>
    <w:rsid w:val="00A41981"/>
    <w:rsid w:val="00A41A4D"/>
    <w:rsid w:val="00A41C86"/>
    <w:rsid w:val="00A41CA2"/>
    <w:rsid w:val="00A41DB9"/>
    <w:rsid w:val="00A41E16"/>
    <w:rsid w:val="00A41ED4"/>
    <w:rsid w:val="00A41F0D"/>
    <w:rsid w:val="00A41F51"/>
    <w:rsid w:val="00A42061"/>
    <w:rsid w:val="00A4207B"/>
    <w:rsid w:val="00A4208D"/>
    <w:rsid w:val="00A420DC"/>
    <w:rsid w:val="00A4211E"/>
    <w:rsid w:val="00A421F4"/>
    <w:rsid w:val="00A423B1"/>
    <w:rsid w:val="00A42428"/>
    <w:rsid w:val="00A424D5"/>
    <w:rsid w:val="00A42533"/>
    <w:rsid w:val="00A4258F"/>
    <w:rsid w:val="00A425C6"/>
    <w:rsid w:val="00A425C7"/>
    <w:rsid w:val="00A425FE"/>
    <w:rsid w:val="00A42696"/>
    <w:rsid w:val="00A42698"/>
    <w:rsid w:val="00A4269B"/>
    <w:rsid w:val="00A4274C"/>
    <w:rsid w:val="00A42790"/>
    <w:rsid w:val="00A4284C"/>
    <w:rsid w:val="00A4286E"/>
    <w:rsid w:val="00A428FB"/>
    <w:rsid w:val="00A42AD8"/>
    <w:rsid w:val="00A42B06"/>
    <w:rsid w:val="00A42B80"/>
    <w:rsid w:val="00A42B96"/>
    <w:rsid w:val="00A42BCC"/>
    <w:rsid w:val="00A42BE8"/>
    <w:rsid w:val="00A42C9B"/>
    <w:rsid w:val="00A42D90"/>
    <w:rsid w:val="00A42E57"/>
    <w:rsid w:val="00A42F0E"/>
    <w:rsid w:val="00A42F8C"/>
    <w:rsid w:val="00A430AF"/>
    <w:rsid w:val="00A431A1"/>
    <w:rsid w:val="00A43262"/>
    <w:rsid w:val="00A432B2"/>
    <w:rsid w:val="00A433DD"/>
    <w:rsid w:val="00A43485"/>
    <w:rsid w:val="00A434C6"/>
    <w:rsid w:val="00A43867"/>
    <w:rsid w:val="00A43A24"/>
    <w:rsid w:val="00A43B06"/>
    <w:rsid w:val="00A43BBB"/>
    <w:rsid w:val="00A43BCB"/>
    <w:rsid w:val="00A43BCC"/>
    <w:rsid w:val="00A43BF3"/>
    <w:rsid w:val="00A43C30"/>
    <w:rsid w:val="00A43C96"/>
    <w:rsid w:val="00A43CAE"/>
    <w:rsid w:val="00A43CEC"/>
    <w:rsid w:val="00A43E1C"/>
    <w:rsid w:val="00A43E38"/>
    <w:rsid w:val="00A43E85"/>
    <w:rsid w:val="00A43F4A"/>
    <w:rsid w:val="00A440B0"/>
    <w:rsid w:val="00A440C6"/>
    <w:rsid w:val="00A441BA"/>
    <w:rsid w:val="00A441F8"/>
    <w:rsid w:val="00A442F6"/>
    <w:rsid w:val="00A44371"/>
    <w:rsid w:val="00A443E8"/>
    <w:rsid w:val="00A445D2"/>
    <w:rsid w:val="00A446AC"/>
    <w:rsid w:val="00A447E3"/>
    <w:rsid w:val="00A44851"/>
    <w:rsid w:val="00A44A37"/>
    <w:rsid w:val="00A44ABF"/>
    <w:rsid w:val="00A44B2D"/>
    <w:rsid w:val="00A44BC6"/>
    <w:rsid w:val="00A44BDD"/>
    <w:rsid w:val="00A44C52"/>
    <w:rsid w:val="00A45129"/>
    <w:rsid w:val="00A4520B"/>
    <w:rsid w:val="00A45227"/>
    <w:rsid w:val="00A4523A"/>
    <w:rsid w:val="00A45268"/>
    <w:rsid w:val="00A452B8"/>
    <w:rsid w:val="00A452CE"/>
    <w:rsid w:val="00A452F1"/>
    <w:rsid w:val="00A454F2"/>
    <w:rsid w:val="00A4553C"/>
    <w:rsid w:val="00A4559B"/>
    <w:rsid w:val="00A4563D"/>
    <w:rsid w:val="00A4564B"/>
    <w:rsid w:val="00A45700"/>
    <w:rsid w:val="00A45898"/>
    <w:rsid w:val="00A45965"/>
    <w:rsid w:val="00A45CC5"/>
    <w:rsid w:val="00A45F60"/>
    <w:rsid w:val="00A45F76"/>
    <w:rsid w:val="00A461E6"/>
    <w:rsid w:val="00A46241"/>
    <w:rsid w:val="00A46266"/>
    <w:rsid w:val="00A46296"/>
    <w:rsid w:val="00A462A4"/>
    <w:rsid w:val="00A462E8"/>
    <w:rsid w:val="00A46437"/>
    <w:rsid w:val="00A465EE"/>
    <w:rsid w:val="00A46700"/>
    <w:rsid w:val="00A468D5"/>
    <w:rsid w:val="00A46959"/>
    <w:rsid w:val="00A46997"/>
    <w:rsid w:val="00A469A4"/>
    <w:rsid w:val="00A46A26"/>
    <w:rsid w:val="00A46AC6"/>
    <w:rsid w:val="00A46CC6"/>
    <w:rsid w:val="00A46E30"/>
    <w:rsid w:val="00A46E4A"/>
    <w:rsid w:val="00A46F4E"/>
    <w:rsid w:val="00A46F54"/>
    <w:rsid w:val="00A46F89"/>
    <w:rsid w:val="00A47029"/>
    <w:rsid w:val="00A470BE"/>
    <w:rsid w:val="00A470D7"/>
    <w:rsid w:val="00A4710E"/>
    <w:rsid w:val="00A471A0"/>
    <w:rsid w:val="00A4729A"/>
    <w:rsid w:val="00A4729D"/>
    <w:rsid w:val="00A47337"/>
    <w:rsid w:val="00A47365"/>
    <w:rsid w:val="00A473F7"/>
    <w:rsid w:val="00A4746D"/>
    <w:rsid w:val="00A47579"/>
    <w:rsid w:val="00A47596"/>
    <w:rsid w:val="00A47660"/>
    <w:rsid w:val="00A477CB"/>
    <w:rsid w:val="00A477EC"/>
    <w:rsid w:val="00A4787F"/>
    <w:rsid w:val="00A478B0"/>
    <w:rsid w:val="00A479E0"/>
    <w:rsid w:val="00A47A57"/>
    <w:rsid w:val="00A47AC1"/>
    <w:rsid w:val="00A47C1F"/>
    <w:rsid w:val="00A47C63"/>
    <w:rsid w:val="00A47C73"/>
    <w:rsid w:val="00A47C9C"/>
    <w:rsid w:val="00A47DD5"/>
    <w:rsid w:val="00A47E57"/>
    <w:rsid w:val="00A47EF7"/>
    <w:rsid w:val="00A47F55"/>
    <w:rsid w:val="00A47FF4"/>
    <w:rsid w:val="00A47FFD"/>
    <w:rsid w:val="00A50195"/>
    <w:rsid w:val="00A502A5"/>
    <w:rsid w:val="00A502FE"/>
    <w:rsid w:val="00A503D5"/>
    <w:rsid w:val="00A5041B"/>
    <w:rsid w:val="00A50490"/>
    <w:rsid w:val="00A50565"/>
    <w:rsid w:val="00A50568"/>
    <w:rsid w:val="00A50599"/>
    <w:rsid w:val="00A505F1"/>
    <w:rsid w:val="00A506B8"/>
    <w:rsid w:val="00A50728"/>
    <w:rsid w:val="00A50849"/>
    <w:rsid w:val="00A50991"/>
    <w:rsid w:val="00A50A8F"/>
    <w:rsid w:val="00A50B14"/>
    <w:rsid w:val="00A50B5D"/>
    <w:rsid w:val="00A50B62"/>
    <w:rsid w:val="00A50B72"/>
    <w:rsid w:val="00A50B8B"/>
    <w:rsid w:val="00A50B9D"/>
    <w:rsid w:val="00A50BDE"/>
    <w:rsid w:val="00A50D4C"/>
    <w:rsid w:val="00A50DE4"/>
    <w:rsid w:val="00A50E31"/>
    <w:rsid w:val="00A50EA2"/>
    <w:rsid w:val="00A50F8C"/>
    <w:rsid w:val="00A51155"/>
    <w:rsid w:val="00A51196"/>
    <w:rsid w:val="00A511A6"/>
    <w:rsid w:val="00A511C5"/>
    <w:rsid w:val="00A5125E"/>
    <w:rsid w:val="00A512D0"/>
    <w:rsid w:val="00A512FE"/>
    <w:rsid w:val="00A51321"/>
    <w:rsid w:val="00A51333"/>
    <w:rsid w:val="00A51334"/>
    <w:rsid w:val="00A51394"/>
    <w:rsid w:val="00A513E5"/>
    <w:rsid w:val="00A5156E"/>
    <w:rsid w:val="00A515BA"/>
    <w:rsid w:val="00A515EE"/>
    <w:rsid w:val="00A51618"/>
    <w:rsid w:val="00A5165C"/>
    <w:rsid w:val="00A519F2"/>
    <w:rsid w:val="00A519F9"/>
    <w:rsid w:val="00A51AF0"/>
    <w:rsid w:val="00A51B0A"/>
    <w:rsid w:val="00A51C20"/>
    <w:rsid w:val="00A51CE5"/>
    <w:rsid w:val="00A51D02"/>
    <w:rsid w:val="00A51D41"/>
    <w:rsid w:val="00A51E34"/>
    <w:rsid w:val="00A51E3E"/>
    <w:rsid w:val="00A51EE0"/>
    <w:rsid w:val="00A522D4"/>
    <w:rsid w:val="00A52332"/>
    <w:rsid w:val="00A5235D"/>
    <w:rsid w:val="00A52388"/>
    <w:rsid w:val="00A523E4"/>
    <w:rsid w:val="00A5242B"/>
    <w:rsid w:val="00A5247B"/>
    <w:rsid w:val="00A5247E"/>
    <w:rsid w:val="00A524C9"/>
    <w:rsid w:val="00A52572"/>
    <w:rsid w:val="00A52773"/>
    <w:rsid w:val="00A529C4"/>
    <w:rsid w:val="00A52A26"/>
    <w:rsid w:val="00A52B6D"/>
    <w:rsid w:val="00A52B72"/>
    <w:rsid w:val="00A52B75"/>
    <w:rsid w:val="00A52C10"/>
    <w:rsid w:val="00A52CA8"/>
    <w:rsid w:val="00A52DC4"/>
    <w:rsid w:val="00A52E13"/>
    <w:rsid w:val="00A52E1E"/>
    <w:rsid w:val="00A52E3B"/>
    <w:rsid w:val="00A52FCA"/>
    <w:rsid w:val="00A52FCC"/>
    <w:rsid w:val="00A53046"/>
    <w:rsid w:val="00A531FA"/>
    <w:rsid w:val="00A53297"/>
    <w:rsid w:val="00A532B6"/>
    <w:rsid w:val="00A53373"/>
    <w:rsid w:val="00A53535"/>
    <w:rsid w:val="00A53585"/>
    <w:rsid w:val="00A535D8"/>
    <w:rsid w:val="00A535E1"/>
    <w:rsid w:val="00A53607"/>
    <w:rsid w:val="00A5363A"/>
    <w:rsid w:val="00A5367C"/>
    <w:rsid w:val="00A53695"/>
    <w:rsid w:val="00A536EF"/>
    <w:rsid w:val="00A53767"/>
    <w:rsid w:val="00A537F4"/>
    <w:rsid w:val="00A53A64"/>
    <w:rsid w:val="00A53AAB"/>
    <w:rsid w:val="00A53AE8"/>
    <w:rsid w:val="00A53BA0"/>
    <w:rsid w:val="00A53BCD"/>
    <w:rsid w:val="00A53BDA"/>
    <w:rsid w:val="00A53C0D"/>
    <w:rsid w:val="00A53C93"/>
    <w:rsid w:val="00A53CEE"/>
    <w:rsid w:val="00A53D10"/>
    <w:rsid w:val="00A53D4D"/>
    <w:rsid w:val="00A53D65"/>
    <w:rsid w:val="00A53D75"/>
    <w:rsid w:val="00A53DA8"/>
    <w:rsid w:val="00A53E78"/>
    <w:rsid w:val="00A53F22"/>
    <w:rsid w:val="00A53FAA"/>
    <w:rsid w:val="00A54107"/>
    <w:rsid w:val="00A54146"/>
    <w:rsid w:val="00A544DB"/>
    <w:rsid w:val="00A546FA"/>
    <w:rsid w:val="00A54723"/>
    <w:rsid w:val="00A548AC"/>
    <w:rsid w:val="00A548E0"/>
    <w:rsid w:val="00A54A83"/>
    <w:rsid w:val="00A54A91"/>
    <w:rsid w:val="00A54B80"/>
    <w:rsid w:val="00A54B99"/>
    <w:rsid w:val="00A54BE1"/>
    <w:rsid w:val="00A54C00"/>
    <w:rsid w:val="00A54C11"/>
    <w:rsid w:val="00A54EA0"/>
    <w:rsid w:val="00A54EB2"/>
    <w:rsid w:val="00A54F81"/>
    <w:rsid w:val="00A54FAD"/>
    <w:rsid w:val="00A54FEB"/>
    <w:rsid w:val="00A55076"/>
    <w:rsid w:val="00A550B9"/>
    <w:rsid w:val="00A55155"/>
    <w:rsid w:val="00A5515C"/>
    <w:rsid w:val="00A55226"/>
    <w:rsid w:val="00A55248"/>
    <w:rsid w:val="00A552AE"/>
    <w:rsid w:val="00A552DD"/>
    <w:rsid w:val="00A55353"/>
    <w:rsid w:val="00A55499"/>
    <w:rsid w:val="00A554A2"/>
    <w:rsid w:val="00A55562"/>
    <w:rsid w:val="00A555D7"/>
    <w:rsid w:val="00A55695"/>
    <w:rsid w:val="00A556CF"/>
    <w:rsid w:val="00A556F7"/>
    <w:rsid w:val="00A55724"/>
    <w:rsid w:val="00A55891"/>
    <w:rsid w:val="00A558FA"/>
    <w:rsid w:val="00A559A4"/>
    <w:rsid w:val="00A559D4"/>
    <w:rsid w:val="00A55A0E"/>
    <w:rsid w:val="00A55A60"/>
    <w:rsid w:val="00A55ACF"/>
    <w:rsid w:val="00A55B75"/>
    <w:rsid w:val="00A55BBA"/>
    <w:rsid w:val="00A55C06"/>
    <w:rsid w:val="00A55CFB"/>
    <w:rsid w:val="00A55D1F"/>
    <w:rsid w:val="00A55D6E"/>
    <w:rsid w:val="00A55DE5"/>
    <w:rsid w:val="00A5608F"/>
    <w:rsid w:val="00A560C5"/>
    <w:rsid w:val="00A5616C"/>
    <w:rsid w:val="00A5626E"/>
    <w:rsid w:val="00A56318"/>
    <w:rsid w:val="00A56389"/>
    <w:rsid w:val="00A563B0"/>
    <w:rsid w:val="00A563C4"/>
    <w:rsid w:val="00A56467"/>
    <w:rsid w:val="00A56585"/>
    <w:rsid w:val="00A56611"/>
    <w:rsid w:val="00A56640"/>
    <w:rsid w:val="00A56667"/>
    <w:rsid w:val="00A566E5"/>
    <w:rsid w:val="00A566FE"/>
    <w:rsid w:val="00A56706"/>
    <w:rsid w:val="00A5673F"/>
    <w:rsid w:val="00A5694C"/>
    <w:rsid w:val="00A5695B"/>
    <w:rsid w:val="00A569A9"/>
    <w:rsid w:val="00A56C03"/>
    <w:rsid w:val="00A56C3F"/>
    <w:rsid w:val="00A56D1D"/>
    <w:rsid w:val="00A56D34"/>
    <w:rsid w:val="00A56D9A"/>
    <w:rsid w:val="00A56E2E"/>
    <w:rsid w:val="00A56ED8"/>
    <w:rsid w:val="00A57134"/>
    <w:rsid w:val="00A5718F"/>
    <w:rsid w:val="00A571A9"/>
    <w:rsid w:val="00A571F5"/>
    <w:rsid w:val="00A571F6"/>
    <w:rsid w:val="00A57240"/>
    <w:rsid w:val="00A572BA"/>
    <w:rsid w:val="00A572C9"/>
    <w:rsid w:val="00A57305"/>
    <w:rsid w:val="00A57356"/>
    <w:rsid w:val="00A573EE"/>
    <w:rsid w:val="00A5742B"/>
    <w:rsid w:val="00A574DD"/>
    <w:rsid w:val="00A57561"/>
    <w:rsid w:val="00A576E0"/>
    <w:rsid w:val="00A578EF"/>
    <w:rsid w:val="00A57A55"/>
    <w:rsid w:val="00A57C88"/>
    <w:rsid w:val="00A57ECB"/>
    <w:rsid w:val="00A57F7F"/>
    <w:rsid w:val="00A60032"/>
    <w:rsid w:val="00A6008E"/>
    <w:rsid w:val="00A60324"/>
    <w:rsid w:val="00A603BE"/>
    <w:rsid w:val="00A603F4"/>
    <w:rsid w:val="00A60493"/>
    <w:rsid w:val="00A6052E"/>
    <w:rsid w:val="00A6057E"/>
    <w:rsid w:val="00A60685"/>
    <w:rsid w:val="00A606F9"/>
    <w:rsid w:val="00A60908"/>
    <w:rsid w:val="00A60923"/>
    <w:rsid w:val="00A6097E"/>
    <w:rsid w:val="00A60A00"/>
    <w:rsid w:val="00A60C88"/>
    <w:rsid w:val="00A60E2B"/>
    <w:rsid w:val="00A60E70"/>
    <w:rsid w:val="00A60E7F"/>
    <w:rsid w:val="00A60F51"/>
    <w:rsid w:val="00A60FD0"/>
    <w:rsid w:val="00A60FEB"/>
    <w:rsid w:val="00A6106B"/>
    <w:rsid w:val="00A611BA"/>
    <w:rsid w:val="00A611D4"/>
    <w:rsid w:val="00A61236"/>
    <w:rsid w:val="00A6126E"/>
    <w:rsid w:val="00A61299"/>
    <w:rsid w:val="00A612DE"/>
    <w:rsid w:val="00A61319"/>
    <w:rsid w:val="00A613E9"/>
    <w:rsid w:val="00A6140D"/>
    <w:rsid w:val="00A6147C"/>
    <w:rsid w:val="00A6149A"/>
    <w:rsid w:val="00A614A5"/>
    <w:rsid w:val="00A6155A"/>
    <w:rsid w:val="00A615EA"/>
    <w:rsid w:val="00A616C6"/>
    <w:rsid w:val="00A616DC"/>
    <w:rsid w:val="00A61800"/>
    <w:rsid w:val="00A61851"/>
    <w:rsid w:val="00A618D9"/>
    <w:rsid w:val="00A61A63"/>
    <w:rsid w:val="00A61CED"/>
    <w:rsid w:val="00A61D50"/>
    <w:rsid w:val="00A61D53"/>
    <w:rsid w:val="00A61E58"/>
    <w:rsid w:val="00A61ECE"/>
    <w:rsid w:val="00A61F8A"/>
    <w:rsid w:val="00A61FDB"/>
    <w:rsid w:val="00A61FF1"/>
    <w:rsid w:val="00A6225B"/>
    <w:rsid w:val="00A6230C"/>
    <w:rsid w:val="00A6240F"/>
    <w:rsid w:val="00A62473"/>
    <w:rsid w:val="00A6250B"/>
    <w:rsid w:val="00A625E7"/>
    <w:rsid w:val="00A62672"/>
    <w:rsid w:val="00A62826"/>
    <w:rsid w:val="00A628F7"/>
    <w:rsid w:val="00A629F5"/>
    <w:rsid w:val="00A62A2D"/>
    <w:rsid w:val="00A62A5D"/>
    <w:rsid w:val="00A62B45"/>
    <w:rsid w:val="00A62CB8"/>
    <w:rsid w:val="00A62DE9"/>
    <w:rsid w:val="00A62DF7"/>
    <w:rsid w:val="00A62EAF"/>
    <w:rsid w:val="00A62EBA"/>
    <w:rsid w:val="00A62F09"/>
    <w:rsid w:val="00A62F5A"/>
    <w:rsid w:val="00A63009"/>
    <w:rsid w:val="00A63023"/>
    <w:rsid w:val="00A632E9"/>
    <w:rsid w:val="00A632F4"/>
    <w:rsid w:val="00A6333B"/>
    <w:rsid w:val="00A633A5"/>
    <w:rsid w:val="00A633AD"/>
    <w:rsid w:val="00A633AE"/>
    <w:rsid w:val="00A633FE"/>
    <w:rsid w:val="00A635C3"/>
    <w:rsid w:val="00A636A7"/>
    <w:rsid w:val="00A636F4"/>
    <w:rsid w:val="00A637EA"/>
    <w:rsid w:val="00A638C4"/>
    <w:rsid w:val="00A63900"/>
    <w:rsid w:val="00A63A42"/>
    <w:rsid w:val="00A63A5D"/>
    <w:rsid w:val="00A63B6B"/>
    <w:rsid w:val="00A63C7F"/>
    <w:rsid w:val="00A63DC0"/>
    <w:rsid w:val="00A63DD4"/>
    <w:rsid w:val="00A63EDF"/>
    <w:rsid w:val="00A63F1F"/>
    <w:rsid w:val="00A63F88"/>
    <w:rsid w:val="00A640AB"/>
    <w:rsid w:val="00A641B4"/>
    <w:rsid w:val="00A641EA"/>
    <w:rsid w:val="00A64249"/>
    <w:rsid w:val="00A64258"/>
    <w:rsid w:val="00A642CB"/>
    <w:rsid w:val="00A643A1"/>
    <w:rsid w:val="00A6442A"/>
    <w:rsid w:val="00A64430"/>
    <w:rsid w:val="00A64474"/>
    <w:rsid w:val="00A6449C"/>
    <w:rsid w:val="00A644AB"/>
    <w:rsid w:val="00A64503"/>
    <w:rsid w:val="00A645A5"/>
    <w:rsid w:val="00A64680"/>
    <w:rsid w:val="00A646A5"/>
    <w:rsid w:val="00A647C1"/>
    <w:rsid w:val="00A648FA"/>
    <w:rsid w:val="00A64ADE"/>
    <w:rsid w:val="00A64B9C"/>
    <w:rsid w:val="00A64D68"/>
    <w:rsid w:val="00A64E94"/>
    <w:rsid w:val="00A64E9B"/>
    <w:rsid w:val="00A64EB1"/>
    <w:rsid w:val="00A64F2E"/>
    <w:rsid w:val="00A6501C"/>
    <w:rsid w:val="00A6507E"/>
    <w:rsid w:val="00A650C1"/>
    <w:rsid w:val="00A65147"/>
    <w:rsid w:val="00A651BD"/>
    <w:rsid w:val="00A651C3"/>
    <w:rsid w:val="00A651E1"/>
    <w:rsid w:val="00A651E4"/>
    <w:rsid w:val="00A6533A"/>
    <w:rsid w:val="00A653D5"/>
    <w:rsid w:val="00A655EE"/>
    <w:rsid w:val="00A656E6"/>
    <w:rsid w:val="00A6576B"/>
    <w:rsid w:val="00A65BAA"/>
    <w:rsid w:val="00A65CC8"/>
    <w:rsid w:val="00A65D1F"/>
    <w:rsid w:val="00A65D42"/>
    <w:rsid w:val="00A65E78"/>
    <w:rsid w:val="00A65FC6"/>
    <w:rsid w:val="00A66009"/>
    <w:rsid w:val="00A6600A"/>
    <w:rsid w:val="00A660C3"/>
    <w:rsid w:val="00A661CC"/>
    <w:rsid w:val="00A6620A"/>
    <w:rsid w:val="00A662FF"/>
    <w:rsid w:val="00A66345"/>
    <w:rsid w:val="00A664C2"/>
    <w:rsid w:val="00A66517"/>
    <w:rsid w:val="00A6662E"/>
    <w:rsid w:val="00A66658"/>
    <w:rsid w:val="00A66698"/>
    <w:rsid w:val="00A6673A"/>
    <w:rsid w:val="00A6677C"/>
    <w:rsid w:val="00A66786"/>
    <w:rsid w:val="00A668D4"/>
    <w:rsid w:val="00A668D7"/>
    <w:rsid w:val="00A6695B"/>
    <w:rsid w:val="00A6699E"/>
    <w:rsid w:val="00A669D8"/>
    <w:rsid w:val="00A66ABE"/>
    <w:rsid w:val="00A66CE0"/>
    <w:rsid w:val="00A66D59"/>
    <w:rsid w:val="00A66EC4"/>
    <w:rsid w:val="00A66FD1"/>
    <w:rsid w:val="00A67133"/>
    <w:rsid w:val="00A672C7"/>
    <w:rsid w:val="00A67338"/>
    <w:rsid w:val="00A674C8"/>
    <w:rsid w:val="00A67584"/>
    <w:rsid w:val="00A675DB"/>
    <w:rsid w:val="00A676BB"/>
    <w:rsid w:val="00A6778D"/>
    <w:rsid w:val="00A677BF"/>
    <w:rsid w:val="00A678D5"/>
    <w:rsid w:val="00A67987"/>
    <w:rsid w:val="00A679F8"/>
    <w:rsid w:val="00A67AB3"/>
    <w:rsid w:val="00A67B80"/>
    <w:rsid w:val="00A67C1C"/>
    <w:rsid w:val="00A67C3A"/>
    <w:rsid w:val="00A67D39"/>
    <w:rsid w:val="00A67D67"/>
    <w:rsid w:val="00A67D9C"/>
    <w:rsid w:val="00A67E1A"/>
    <w:rsid w:val="00A67E66"/>
    <w:rsid w:val="00A67ECC"/>
    <w:rsid w:val="00A67F42"/>
    <w:rsid w:val="00A67FAC"/>
    <w:rsid w:val="00A701D4"/>
    <w:rsid w:val="00A702A1"/>
    <w:rsid w:val="00A70620"/>
    <w:rsid w:val="00A70763"/>
    <w:rsid w:val="00A707EE"/>
    <w:rsid w:val="00A708A8"/>
    <w:rsid w:val="00A709C8"/>
    <w:rsid w:val="00A70A2D"/>
    <w:rsid w:val="00A70A38"/>
    <w:rsid w:val="00A70A96"/>
    <w:rsid w:val="00A70ABD"/>
    <w:rsid w:val="00A70AFD"/>
    <w:rsid w:val="00A70D24"/>
    <w:rsid w:val="00A70DC2"/>
    <w:rsid w:val="00A70E33"/>
    <w:rsid w:val="00A70F30"/>
    <w:rsid w:val="00A70F89"/>
    <w:rsid w:val="00A71085"/>
    <w:rsid w:val="00A710FB"/>
    <w:rsid w:val="00A71161"/>
    <w:rsid w:val="00A711E6"/>
    <w:rsid w:val="00A712CB"/>
    <w:rsid w:val="00A713D5"/>
    <w:rsid w:val="00A71451"/>
    <w:rsid w:val="00A7150B"/>
    <w:rsid w:val="00A7154F"/>
    <w:rsid w:val="00A71608"/>
    <w:rsid w:val="00A7161B"/>
    <w:rsid w:val="00A717FC"/>
    <w:rsid w:val="00A71857"/>
    <w:rsid w:val="00A718A7"/>
    <w:rsid w:val="00A71A57"/>
    <w:rsid w:val="00A71A7E"/>
    <w:rsid w:val="00A71ACB"/>
    <w:rsid w:val="00A71BA5"/>
    <w:rsid w:val="00A71BC2"/>
    <w:rsid w:val="00A71C42"/>
    <w:rsid w:val="00A71C68"/>
    <w:rsid w:val="00A71DE7"/>
    <w:rsid w:val="00A71E18"/>
    <w:rsid w:val="00A71E28"/>
    <w:rsid w:val="00A71ED5"/>
    <w:rsid w:val="00A71F1D"/>
    <w:rsid w:val="00A71FB7"/>
    <w:rsid w:val="00A720AD"/>
    <w:rsid w:val="00A720E5"/>
    <w:rsid w:val="00A72240"/>
    <w:rsid w:val="00A72280"/>
    <w:rsid w:val="00A722AF"/>
    <w:rsid w:val="00A72367"/>
    <w:rsid w:val="00A723B9"/>
    <w:rsid w:val="00A726C5"/>
    <w:rsid w:val="00A726CA"/>
    <w:rsid w:val="00A72792"/>
    <w:rsid w:val="00A72871"/>
    <w:rsid w:val="00A72883"/>
    <w:rsid w:val="00A72B90"/>
    <w:rsid w:val="00A72C26"/>
    <w:rsid w:val="00A72C6C"/>
    <w:rsid w:val="00A72C6F"/>
    <w:rsid w:val="00A72CC6"/>
    <w:rsid w:val="00A72CD4"/>
    <w:rsid w:val="00A72DC6"/>
    <w:rsid w:val="00A72E44"/>
    <w:rsid w:val="00A72E73"/>
    <w:rsid w:val="00A72E78"/>
    <w:rsid w:val="00A72E96"/>
    <w:rsid w:val="00A72EDC"/>
    <w:rsid w:val="00A73088"/>
    <w:rsid w:val="00A73093"/>
    <w:rsid w:val="00A730A1"/>
    <w:rsid w:val="00A730E5"/>
    <w:rsid w:val="00A7316D"/>
    <w:rsid w:val="00A73320"/>
    <w:rsid w:val="00A733CB"/>
    <w:rsid w:val="00A733FD"/>
    <w:rsid w:val="00A7341D"/>
    <w:rsid w:val="00A73455"/>
    <w:rsid w:val="00A73588"/>
    <w:rsid w:val="00A73619"/>
    <w:rsid w:val="00A736C1"/>
    <w:rsid w:val="00A73742"/>
    <w:rsid w:val="00A73788"/>
    <w:rsid w:val="00A73831"/>
    <w:rsid w:val="00A7384C"/>
    <w:rsid w:val="00A7386A"/>
    <w:rsid w:val="00A73966"/>
    <w:rsid w:val="00A73A14"/>
    <w:rsid w:val="00A73A99"/>
    <w:rsid w:val="00A73C6E"/>
    <w:rsid w:val="00A73CB4"/>
    <w:rsid w:val="00A73CDA"/>
    <w:rsid w:val="00A73D7C"/>
    <w:rsid w:val="00A73E0A"/>
    <w:rsid w:val="00A73F53"/>
    <w:rsid w:val="00A73FF6"/>
    <w:rsid w:val="00A74004"/>
    <w:rsid w:val="00A74033"/>
    <w:rsid w:val="00A7419D"/>
    <w:rsid w:val="00A741C0"/>
    <w:rsid w:val="00A74311"/>
    <w:rsid w:val="00A74322"/>
    <w:rsid w:val="00A74372"/>
    <w:rsid w:val="00A74608"/>
    <w:rsid w:val="00A7464A"/>
    <w:rsid w:val="00A746DE"/>
    <w:rsid w:val="00A74759"/>
    <w:rsid w:val="00A74869"/>
    <w:rsid w:val="00A748A2"/>
    <w:rsid w:val="00A74AB7"/>
    <w:rsid w:val="00A74C1D"/>
    <w:rsid w:val="00A74C3B"/>
    <w:rsid w:val="00A74CBE"/>
    <w:rsid w:val="00A74D2D"/>
    <w:rsid w:val="00A74D42"/>
    <w:rsid w:val="00A74F2C"/>
    <w:rsid w:val="00A74FFD"/>
    <w:rsid w:val="00A75027"/>
    <w:rsid w:val="00A75069"/>
    <w:rsid w:val="00A750BB"/>
    <w:rsid w:val="00A75182"/>
    <w:rsid w:val="00A753FA"/>
    <w:rsid w:val="00A75487"/>
    <w:rsid w:val="00A7549C"/>
    <w:rsid w:val="00A75539"/>
    <w:rsid w:val="00A75552"/>
    <w:rsid w:val="00A755B7"/>
    <w:rsid w:val="00A759B0"/>
    <w:rsid w:val="00A75A0E"/>
    <w:rsid w:val="00A75ABD"/>
    <w:rsid w:val="00A75B8A"/>
    <w:rsid w:val="00A75BC6"/>
    <w:rsid w:val="00A75C68"/>
    <w:rsid w:val="00A75CCB"/>
    <w:rsid w:val="00A75D71"/>
    <w:rsid w:val="00A75DD5"/>
    <w:rsid w:val="00A75E13"/>
    <w:rsid w:val="00A75E5D"/>
    <w:rsid w:val="00A75E85"/>
    <w:rsid w:val="00A75F47"/>
    <w:rsid w:val="00A75F5F"/>
    <w:rsid w:val="00A75FEE"/>
    <w:rsid w:val="00A76084"/>
    <w:rsid w:val="00A7612E"/>
    <w:rsid w:val="00A7616E"/>
    <w:rsid w:val="00A761BA"/>
    <w:rsid w:val="00A76252"/>
    <w:rsid w:val="00A762F0"/>
    <w:rsid w:val="00A76313"/>
    <w:rsid w:val="00A7638D"/>
    <w:rsid w:val="00A764C2"/>
    <w:rsid w:val="00A7664E"/>
    <w:rsid w:val="00A76687"/>
    <w:rsid w:val="00A76695"/>
    <w:rsid w:val="00A7670B"/>
    <w:rsid w:val="00A767DB"/>
    <w:rsid w:val="00A76806"/>
    <w:rsid w:val="00A76928"/>
    <w:rsid w:val="00A769B1"/>
    <w:rsid w:val="00A76A82"/>
    <w:rsid w:val="00A76B70"/>
    <w:rsid w:val="00A76CE4"/>
    <w:rsid w:val="00A76DCC"/>
    <w:rsid w:val="00A76ECC"/>
    <w:rsid w:val="00A76F06"/>
    <w:rsid w:val="00A76F73"/>
    <w:rsid w:val="00A77005"/>
    <w:rsid w:val="00A770D2"/>
    <w:rsid w:val="00A772F1"/>
    <w:rsid w:val="00A7760E"/>
    <w:rsid w:val="00A776F6"/>
    <w:rsid w:val="00A7799C"/>
    <w:rsid w:val="00A779F6"/>
    <w:rsid w:val="00A779FC"/>
    <w:rsid w:val="00A77B68"/>
    <w:rsid w:val="00A77B93"/>
    <w:rsid w:val="00A77CE5"/>
    <w:rsid w:val="00A77D41"/>
    <w:rsid w:val="00A77D92"/>
    <w:rsid w:val="00A77D9C"/>
    <w:rsid w:val="00A80045"/>
    <w:rsid w:val="00A800AC"/>
    <w:rsid w:val="00A8011C"/>
    <w:rsid w:val="00A8019F"/>
    <w:rsid w:val="00A802D3"/>
    <w:rsid w:val="00A802F2"/>
    <w:rsid w:val="00A8032C"/>
    <w:rsid w:val="00A80346"/>
    <w:rsid w:val="00A80388"/>
    <w:rsid w:val="00A80508"/>
    <w:rsid w:val="00A8051A"/>
    <w:rsid w:val="00A805C1"/>
    <w:rsid w:val="00A80A30"/>
    <w:rsid w:val="00A80B03"/>
    <w:rsid w:val="00A80C69"/>
    <w:rsid w:val="00A80C95"/>
    <w:rsid w:val="00A80E8B"/>
    <w:rsid w:val="00A80F7D"/>
    <w:rsid w:val="00A81002"/>
    <w:rsid w:val="00A81036"/>
    <w:rsid w:val="00A81054"/>
    <w:rsid w:val="00A811FF"/>
    <w:rsid w:val="00A812FB"/>
    <w:rsid w:val="00A8142E"/>
    <w:rsid w:val="00A8144F"/>
    <w:rsid w:val="00A814A1"/>
    <w:rsid w:val="00A8163B"/>
    <w:rsid w:val="00A816E1"/>
    <w:rsid w:val="00A8171D"/>
    <w:rsid w:val="00A8183F"/>
    <w:rsid w:val="00A81843"/>
    <w:rsid w:val="00A8185A"/>
    <w:rsid w:val="00A81867"/>
    <w:rsid w:val="00A8196C"/>
    <w:rsid w:val="00A819A1"/>
    <w:rsid w:val="00A81C45"/>
    <w:rsid w:val="00A81C59"/>
    <w:rsid w:val="00A81C74"/>
    <w:rsid w:val="00A81CA2"/>
    <w:rsid w:val="00A81D38"/>
    <w:rsid w:val="00A81D9A"/>
    <w:rsid w:val="00A81DEB"/>
    <w:rsid w:val="00A81EB8"/>
    <w:rsid w:val="00A81F1F"/>
    <w:rsid w:val="00A81F25"/>
    <w:rsid w:val="00A81FA0"/>
    <w:rsid w:val="00A81FF8"/>
    <w:rsid w:val="00A82007"/>
    <w:rsid w:val="00A820EE"/>
    <w:rsid w:val="00A821E1"/>
    <w:rsid w:val="00A822E8"/>
    <w:rsid w:val="00A822EB"/>
    <w:rsid w:val="00A822FC"/>
    <w:rsid w:val="00A82325"/>
    <w:rsid w:val="00A824DA"/>
    <w:rsid w:val="00A825D2"/>
    <w:rsid w:val="00A8269B"/>
    <w:rsid w:val="00A82913"/>
    <w:rsid w:val="00A82949"/>
    <w:rsid w:val="00A82A30"/>
    <w:rsid w:val="00A82B2B"/>
    <w:rsid w:val="00A82B98"/>
    <w:rsid w:val="00A82C06"/>
    <w:rsid w:val="00A82C49"/>
    <w:rsid w:val="00A82D7D"/>
    <w:rsid w:val="00A82E60"/>
    <w:rsid w:val="00A82E77"/>
    <w:rsid w:val="00A82ECB"/>
    <w:rsid w:val="00A82ED8"/>
    <w:rsid w:val="00A82EF0"/>
    <w:rsid w:val="00A82F2B"/>
    <w:rsid w:val="00A82F89"/>
    <w:rsid w:val="00A82FCB"/>
    <w:rsid w:val="00A83013"/>
    <w:rsid w:val="00A8310C"/>
    <w:rsid w:val="00A83121"/>
    <w:rsid w:val="00A83149"/>
    <w:rsid w:val="00A83150"/>
    <w:rsid w:val="00A832D5"/>
    <w:rsid w:val="00A83337"/>
    <w:rsid w:val="00A83399"/>
    <w:rsid w:val="00A834CB"/>
    <w:rsid w:val="00A83671"/>
    <w:rsid w:val="00A83752"/>
    <w:rsid w:val="00A83811"/>
    <w:rsid w:val="00A83899"/>
    <w:rsid w:val="00A839CF"/>
    <w:rsid w:val="00A83A21"/>
    <w:rsid w:val="00A83A83"/>
    <w:rsid w:val="00A83B9B"/>
    <w:rsid w:val="00A83BFE"/>
    <w:rsid w:val="00A83CF0"/>
    <w:rsid w:val="00A840C6"/>
    <w:rsid w:val="00A842A7"/>
    <w:rsid w:val="00A842E0"/>
    <w:rsid w:val="00A843C7"/>
    <w:rsid w:val="00A84474"/>
    <w:rsid w:val="00A84508"/>
    <w:rsid w:val="00A84624"/>
    <w:rsid w:val="00A84892"/>
    <w:rsid w:val="00A84B98"/>
    <w:rsid w:val="00A84D68"/>
    <w:rsid w:val="00A84EAD"/>
    <w:rsid w:val="00A84EAF"/>
    <w:rsid w:val="00A84EBD"/>
    <w:rsid w:val="00A84F17"/>
    <w:rsid w:val="00A84F79"/>
    <w:rsid w:val="00A84FA7"/>
    <w:rsid w:val="00A8507F"/>
    <w:rsid w:val="00A85134"/>
    <w:rsid w:val="00A851F4"/>
    <w:rsid w:val="00A85276"/>
    <w:rsid w:val="00A852B8"/>
    <w:rsid w:val="00A852C0"/>
    <w:rsid w:val="00A852DC"/>
    <w:rsid w:val="00A85318"/>
    <w:rsid w:val="00A8537E"/>
    <w:rsid w:val="00A853AE"/>
    <w:rsid w:val="00A853B6"/>
    <w:rsid w:val="00A85443"/>
    <w:rsid w:val="00A8545D"/>
    <w:rsid w:val="00A854A5"/>
    <w:rsid w:val="00A8555D"/>
    <w:rsid w:val="00A8560C"/>
    <w:rsid w:val="00A85618"/>
    <w:rsid w:val="00A85642"/>
    <w:rsid w:val="00A8569D"/>
    <w:rsid w:val="00A856DF"/>
    <w:rsid w:val="00A8580A"/>
    <w:rsid w:val="00A8580F"/>
    <w:rsid w:val="00A859A2"/>
    <w:rsid w:val="00A85A68"/>
    <w:rsid w:val="00A85A6A"/>
    <w:rsid w:val="00A85AD2"/>
    <w:rsid w:val="00A85AEA"/>
    <w:rsid w:val="00A85B98"/>
    <w:rsid w:val="00A85C27"/>
    <w:rsid w:val="00A85C35"/>
    <w:rsid w:val="00A85D55"/>
    <w:rsid w:val="00A85EE9"/>
    <w:rsid w:val="00A85F1A"/>
    <w:rsid w:val="00A85F49"/>
    <w:rsid w:val="00A85F88"/>
    <w:rsid w:val="00A85FB9"/>
    <w:rsid w:val="00A86027"/>
    <w:rsid w:val="00A86183"/>
    <w:rsid w:val="00A861A5"/>
    <w:rsid w:val="00A861DC"/>
    <w:rsid w:val="00A86313"/>
    <w:rsid w:val="00A86379"/>
    <w:rsid w:val="00A863D5"/>
    <w:rsid w:val="00A864EE"/>
    <w:rsid w:val="00A8667C"/>
    <w:rsid w:val="00A866F7"/>
    <w:rsid w:val="00A86718"/>
    <w:rsid w:val="00A86870"/>
    <w:rsid w:val="00A86894"/>
    <w:rsid w:val="00A86AB8"/>
    <w:rsid w:val="00A86B6E"/>
    <w:rsid w:val="00A86B8F"/>
    <w:rsid w:val="00A86C83"/>
    <w:rsid w:val="00A86F15"/>
    <w:rsid w:val="00A86FCF"/>
    <w:rsid w:val="00A87003"/>
    <w:rsid w:val="00A8701D"/>
    <w:rsid w:val="00A8703F"/>
    <w:rsid w:val="00A872D9"/>
    <w:rsid w:val="00A872F2"/>
    <w:rsid w:val="00A87326"/>
    <w:rsid w:val="00A8740D"/>
    <w:rsid w:val="00A8743B"/>
    <w:rsid w:val="00A874FB"/>
    <w:rsid w:val="00A87520"/>
    <w:rsid w:val="00A8761B"/>
    <w:rsid w:val="00A8777D"/>
    <w:rsid w:val="00A87799"/>
    <w:rsid w:val="00A877A9"/>
    <w:rsid w:val="00A87810"/>
    <w:rsid w:val="00A8786C"/>
    <w:rsid w:val="00A87921"/>
    <w:rsid w:val="00A87967"/>
    <w:rsid w:val="00A87CAE"/>
    <w:rsid w:val="00A87D23"/>
    <w:rsid w:val="00A87EA5"/>
    <w:rsid w:val="00A87F0B"/>
    <w:rsid w:val="00A90034"/>
    <w:rsid w:val="00A900A1"/>
    <w:rsid w:val="00A900C7"/>
    <w:rsid w:val="00A9016B"/>
    <w:rsid w:val="00A901AE"/>
    <w:rsid w:val="00A902B7"/>
    <w:rsid w:val="00A9033E"/>
    <w:rsid w:val="00A90537"/>
    <w:rsid w:val="00A9055F"/>
    <w:rsid w:val="00A905C6"/>
    <w:rsid w:val="00A906CB"/>
    <w:rsid w:val="00A90707"/>
    <w:rsid w:val="00A90779"/>
    <w:rsid w:val="00A90782"/>
    <w:rsid w:val="00A90785"/>
    <w:rsid w:val="00A90A1D"/>
    <w:rsid w:val="00A90A46"/>
    <w:rsid w:val="00A90A63"/>
    <w:rsid w:val="00A90ACD"/>
    <w:rsid w:val="00A90B4F"/>
    <w:rsid w:val="00A90BF0"/>
    <w:rsid w:val="00A90D61"/>
    <w:rsid w:val="00A90DB2"/>
    <w:rsid w:val="00A90F18"/>
    <w:rsid w:val="00A90F98"/>
    <w:rsid w:val="00A91074"/>
    <w:rsid w:val="00A9107E"/>
    <w:rsid w:val="00A9115B"/>
    <w:rsid w:val="00A91174"/>
    <w:rsid w:val="00A9118E"/>
    <w:rsid w:val="00A91223"/>
    <w:rsid w:val="00A9126F"/>
    <w:rsid w:val="00A912B2"/>
    <w:rsid w:val="00A91322"/>
    <w:rsid w:val="00A91384"/>
    <w:rsid w:val="00A9139F"/>
    <w:rsid w:val="00A913D3"/>
    <w:rsid w:val="00A91407"/>
    <w:rsid w:val="00A914BD"/>
    <w:rsid w:val="00A9159F"/>
    <w:rsid w:val="00A91651"/>
    <w:rsid w:val="00A916A2"/>
    <w:rsid w:val="00A91772"/>
    <w:rsid w:val="00A917CC"/>
    <w:rsid w:val="00A917FC"/>
    <w:rsid w:val="00A91814"/>
    <w:rsid w:val="00A9181B"/>
    <w:rsid w:val="00A91837"/>
    <w:rsid w:val="00A91845"/>
    <w:rsid w:val="00A91929"/>
    <w:rsid w:val="00A91A01"/>
    <w:rsid w:val="00A91A57"/>
    <w:rsid w:val="00A91AB0"/>
    <w:rsid w:val="00A91ADB"/>
    <w:rsid w:val="00A91BA3"/>
    <w:rsid w:val="00A91BCB"/>
    <w:rsid w:val="00A91BF3"/>
    <w:rsid w:val="00A91BF9"/>
    <w:rsid w:val="00A91D1E"/>
    <w:rsid w:val="00A91EE9"/>
    <w:rsid w:val="00A91F0B"/>
    <w:rsid w:val="00A91F2A"/>
    <w:rsid w:val="00A91FA2"/>
    <w:rsid w:val="00A92043"/>
    <w:rsid w:val="00A9206B"/>
    <w:rsid w:val="00A9209E"/>
    <w:rsid w:val="00A920A3"/>
    <w:rsid w:val="00A920DD"/>
    <w:rsid w:val="00A920F6"/>
    <w:rsid w:val="00A921C9"/>
    <w:rsid w:val="00A92350"/>
    <w:rsid w:val="00A92391"/>
    <w:rsid w:val="00A923BD"/>
    <w:rsid w:val="00A9245F"/>
    <w:rsid w:val="00A9246D"/>
    <w:rsid w:val="00A92474"/>
    <w:rsid w:val="00A92528"/>
    <w:rsid w:val="00A92559"/>
    <w:rsid w:val="00A925A9"/>
    <w:rsid w:val="00A92624"/>
    <w:rsid w:val="00A92744"/>
    <w:rsid w:val="00A927B0"/>
    <w:rsid w:val="00A92867"/>
    <w:rsid w:val="00A92884"/>
    <w:rsid w:val="00A928A0"/>
    <w:rsid w:val="00A9292C"/>
    <w:rsid w:val="00A92B21"/>
    <w:rsid w:val="00A92B4C"/>
    <w:rsid w:val="00A92BF3"/>
    <w:rsid w:val="00A92C29"/>
    <w:rsid w:val="00A92C94"/>
    <w:rsid w:val="00A92DD3"/>
    <w:rsid w:val="00A92EB3"/>
    <w:rsid w:val="00A92F07"/>
    <w:rsid w:val="00A9304C"/>
    <w:rsid w:val="00A930A7"/>
    <w:rsid w:val="00A93154"/>
    <w:rsid w:val="00A9315A"/>
    <w:rsid w:val="00A9318D"/>
    <w:rsid w:val="00A93201"/>
    <w:rsid w:val="00A932B6"/>
    <w:rsid w:val="00A932D1"/>
    <w:rsid w:val="00A93312"/>
    <w:rsid w:val="00A93366"/>
    <w:rsid w:val="00A9339A"/>
    <w:rsid w:val="00A9341E"/>
    <w:rsid w:val="00A93427"/>
    <w:rsid w:val="00A934F0"/>
    <w:rsid w:val="00A9351F"/>
    <w:rsid w:val="00A93595"/>
    <w:rsid w:val="00A93617"/>
    <w:rsid w:val="00A93625"/>
    <w:rsid w:val="00A9362B"/>
    <w:rsid w:val="00A9369B"/>
    <w:rsid w:val="00A93733"/>
    <w:rsid w:val="00A93744"/>
    <w:rsid w:val="00A9385C"/>
    <w:rsid w:val="00A93982"/>
    <w:rsid w:val="00A939B1"/>
    <w:rsid w:val="00A939ED"/>
    <w:rsid w:val="00A93CBE"/>
    <w:rsid w:val="00A93E18"/>
    <w:rsid w:val="00A93E3E"/>
    <w:rsid w:val="00A93EBD"/>
    <w:rsid w:val="00A93ECD"/>
    <w:rsid w:val="00A93F54"/>
    <w:rsid w:val="00A93FDB"/>
    <w:rsid w:val="00A9405D"/>
    <w:rsid w:val="00A9406B"/>
    <w:rsid w:val="00A94078"/>
    <w:rsid w:val="00A94116"/>
    <w:rsid w:val="00A94157"/>
    <w:rsid w:val="00A941B3"/>
    <w:rsid w:val="00A941BB"/>
    <w:rsid w:val="00A94247"/>
    <w:rsid w:val="00A943A2"/>
    <w:rsid w:val="00A943A7"/>
    <w:rsid w:val="00A943BF"/>
    <w:rsid w:val="00A945BF"/>
    <w:rsid w:val="00A945E8"/>
    <w:rsid w:val="00A94646"/>
    <w:rsid w:val="00A9467C"/>
    <w:rsid w:val="00A946CC"/>
    <w:rsid w:val="00A94745"/>
    <w:rsid w:val="00A94782"/>
    <w:rsid w:val="00A94804"/>
    <w:rsid w:val="00A949E8"/>
    <w:rsid w:val="00A94A19"/>
    <w:rsid w:val="00A94B43"/>
    <w:rsid w:val="00A94BC3"/>
    <w:rsid w:val="00A94BEA"/>
    <w:rsid w:val="00A94C5B"/>
    <w:rsid w:val="00A94F4A"/>
    <w:rsid w:val="00A94F4F"/>
    <w:rsid w:val="00A94FE3"/>
    <w:rsid w:val="00A94FEE"/>
    <w:rsid w:val="00A9512D"/>
    <w:rsid w:val="00A95191"/>
    <w:rsid w:val="00A951D3"/>
    <w:rsid w:val="00A9526B"/>
    <w:rsid w:val="00A952E0"/>
    <w:rsid w:val="00A9530A"/>
    <w:rsid w:val="00A953E0"/>
    <w:rsid w:val="00A9544D"/>
    <w:rsid w:val="00A95777"/>
    <w:rsid w:val="00A9598E"/>
    <w:rsid w:val="00A95AB5"/>
    <w:rsid w:val="00A95AD2"/>
    <w:rsid w:val="00A95AD7"/>
    <w:rsid w:val="00A95B19"/>
    <w:rsid w:val="00A95BDA"/>
    <w:rsid w:val="00A95BF7"/>
    <w:rsid w:val="00A95C1F"/>
    <w:rsid w:val="00A95C9E"/>
    <w:rsid w:val="00A95D2A"/>
    <w:rsid w:val="00A95D33"/>
    <w:rsid w:val="00A95F5F"/>
    <w:rsid w:val="00A960FF"/>
    <w:rsid w:val="00A96237"/>
    <w:rsid w:val="00A962FD"/>
    <w:rsid w:val="00A963AA"/>
    <w:rsid w:val="00A963C0"/>
    <w:rsid w:val="00A963E3"/>
    <w:rsid w:val="00A9640E"/>
    <w:rsid w:val="00A9653E"/>
    <w:rsid w:val="00A9655D"/>
    <w:rsid w:val="00A965F3"/>
    <w:rsid w:val="00A966A8"/>
    <w:rsid w:val="00A96783"/>
    <w:rsid w:val="00A96954"/>
    <w:rsid w:val="00A96988"/>
    <w:rsid w:val="00A969BE"/>
    <w:rsid w:val="00A96A64"/>
    <w:rsid w:val="00A96B04"/>
    <w:rsid w:val="00A96B56"/>
    <w:rsid w:val="00A96C6B"/>
    <w:rsid w:val="00A96CF1"/>
    <w:rsid w:val="00A9701E"/>
    <w:rsid w:val="00A970FB"/>
    <w:rsid w:val="00A9711A"/>
    <w:rsid w:val="00A9712F"/>
    <w:rsid w:val="00A971BB"/>
    <w:rsid w:val="00A97229"/>
    <w:rsid w:val="00A9726C"/>
    <w:rsid w:val="00A9728C"/>
    <w:rsid w:val="00A9735C"/>
    <w:rsid w:val="00A97397"/>
    <w:rsid w:val="00A974E7"/>
    <w:rsid w:val="00A9757A"/>
    <w:rsid w:val="00A9762E"/>
    <w:rsid w:val="00A97718"/>
    <w:rsid w:val="00A97739"/>
    <w:rsid w:val="00A977A9"/>
    <w:rsid w:val="00A97931"/>
    <w:rsid w:val="00A9797B"/>
    <w:rsid w:val="00A979CD"/>
    <w:rsid w:val="00A97A89"/>
    <w:rsid w:val="00A97A9F"/>
    <w:rsid w:val="00A97AA6"/>
    <w:rsid w:val="00A97B42"/>
    <w:rsid w:val="00A97CF1"/>
    <w:rsid w:val="00A97E7B"/>
    <w:rsid w:val="00A97EF5"/>
    <w:rsid w:val="00A97EF7"/>
    <w:rsid w:val="00A9AD86"/>
    <w:rsid w:val="00A9B4E1"/>
    <w:rsid w:val="00AA0203"/>
    <w:rsid w:val="00AA02F3"/>
    <w:rsid w:val="00AA036C"/>
    <w:rsid w:val="00AA0465"/>
    <w:rsid w:val="00AA0491"/>
    <w:rsid w:val="00AA061C"/>
    <w:rsid w:val="00AA066F"/>
    <w:rsid w:val="00AA06E4"/>
    <w:rsid w:val="00AA06F3"/>
    <w:rsid w:val="00AA083A"/>
    <w:rsid w:val="00AA09D3"/>
    <w:rsid w:val="00AA09F2"/>
    <w:rsid w:val="00AA0A61"/>
    <w:rsid w:val="00AA0B1A"/>
    <w:rsid w:val="00AA0CD6"/>
    <w:rsid w:val="00AA0F49"/>
    <w:rsid w:val="00AA0FCE"/>
    <w:rsid w:val="00AA1043"/>
    <w:rsid w:val="00AA111A"/>
    <w:rsid w:val="00AA112A"/>
    <w:rsid w:val="00AA11F3"/>
    <w:rsid w:val="00AA138A"/>
    <w:rsid w:val="00AA1391"/>
    <w:rsid w:val="00AA1443"/>
    <w:rsid w:val="00AA14E6"/>
    <w:rsid w:val="00AA1715"/>
    <w:rsid w:val="00AA1828"/>
    <w:rsid w:val="00AA1883"/>
    <w:rsid w:val="00AA1C87"/>
    <w:rsid w:val="00AA1CC4"/>
    <w:rsid w:val="00AA1CF4"/>
    <w:rsid w:val="00AA1E41"/>
    <w:rsid w:val="00AA1EA9"/>
    <w:rsid w:val="00AA21FB"/>
    <w:rsid w:val="00AA2267"/>
    <w:rsid w:val="00AA2274"/>
    <w:rsid w:val="00AA2325"/>
    <w:rsid w:val="00AA243C"/>
    <w:rsid w:val="00AA24DC"/>
    <w:rsid w:val="00AA257F"/>
    <w:rsid w:val="00AA25CE"/>
    <w:rsid w:val="00AA2667"/>
    <w:rsid w:val="00AA27F7"/>
    <w:rsid w:val="00AA28B7"/>
    <w:rsid w:val="00AA28CB"/>
    <w:rsid w:val="00AA2942"/>
    <w:rsid w:val="00AA295D"/>
    <w:rsid w:val="00AA29F8"/>
    <w:rsid w:val="00AA2A29"/>
    <w:rsid w:val="00AA2A39"/>
    <w:rsid w:val="00AA2A72"/>
    <w:rsid w:val="00AA2AB4"/>
    <w:rsid w:val="00AA2BA4"/>
    <w:rsid w:val="00AA2C2E"/>
    <w:rsid w:val="00AA2C77"/>
    <w:rsid w:val="00AA2CFD"/>
    <w:rsid w:val="00AA2FFF"/>
    <w:rsid w:val="00AA304E"/>
    <w:rsid w:val="00AA3092"/>
    <w:rsid w:val="00AA3184"/>
    <w:rsid w:val="00AA3253"/>
    <w:rsid w:val="00AA330C"/>
    <w:rsid w:val="00AA339F"/>
    <w:rsid w:val="00AA33A3"/>
    <w:rsid w:val="00AA3552"/>
    <w:rsid w:val="00AA35C5"/>
    <w:rsid w:val="00AA35DA"/>
    <w:rsid w:val="00AA3618"/>
    <w:rsid w:val="00AA3659"/>
    <w:rsid w:val="00AA368A"/>
    <w:rsid w:val="00AA3727"/>
    <w:rsid w:val="00AA37DD"/>
    <w:rsid w:val="00AA381E"/>
    <w:rsid w:val="00AA3845"/>
    <w:rsid w:val="00AA3912"/>
    <w:rsid w:val="00AA3952"/>
    <w:rsid w:val="00AA3964"/>
    <w:rsid w:val="00AA3A4E"/>
    <w:rsid w:val="00AA3BD7"/>
    <w:rsid w:val="00AA3CD6"/>
    <w:rsid w:val="00AA3DB1"/>
    <w:rsid w:val="00AA3E0C"/>
    <w:rsid w:val="00AA3EBF"/>
    <w:rsid w:val="00AA3EC9"/>
    <w:rsid w:val="00AA3F8C"/>
    <w:rsid w:val="00AA3FD0"/>
    <w:rsid w:val="00AA3FF2"/>
    <w:rsid w:val="00AA4005"/>
    <w:rsid w:val="00AA40B4"/>
    <w:rsid w:val="00AA423E"/>
    <w:rsid w:val="00AA4286"/>
    <w:rsid w:val="00AA42D7"/>
    <w:rsid w:val="00AA4360"/>
    <w:rsid w:val="00AA4365"/>
    <w:rsid w:val="00AA4396"/>
    <w:rsid w:val="00AA44B6"/>
    <w:rsid w:val="00AA44F7"/>
    <w:rsid w:val="00AA4554"/>
    <w:rsid w:val="00AA4584"/>
    <w:rsid w:val="00AA45C7"/>
    <w:rsid w:val="00AA4636"/>
    <w:rsid w:val="00AA46FF"/>
    <w:rsid w:val="00AA4713"/>
    <w:rsid w:val="00AA471C"/>
    <w:rsid w:val="00AA4723"/>
    <w:rsid w:val="00AA47BE"/>
    <w:rsid w:val="00AA48DC"/>
    <w:rsid w:val="00AA48DE"/>
    <w:rsid w:val="00AA4932"/>
    <w:rsid w:val="00AA4A68"/>
    <w:rsid w:val="00AA4A7D"/>
    <w:rsid w:val="00AA4BA5"/>
    <w:rsid w:val="00AA4C2C"/>
    <w:rsid w:val="00AA4C71"/>
    <w:rsid w:val="00AA4C81"/>
    <w:rsid w:val="00AA4E02"/>
    <w:rsid w:val="00AA4E5C"/>
    <w:rsid w:val="00AA4EBA"/>
    <w:rsid w:val="00AA511D"/>
    <w:rsid w:val="00AA51D1"/>
    <w:rsid w:val="00AA51E2"/>
    <w:rsid w:val="00AA52EF"/>
    <w:rsid w:val="00AA5360"/>
    <w:rsid w:val="00AA542A"/>
    <w:rsid w:val="00AA5484"/>
    <w:rsid w:val="00AA5516"/>
    <w:rsid w:val="00AA5816"/>
    <w:rsid w:val="00AA59F0"/>
    <w:rsid w:val="00AA5A07"/>
    <w:rsid w:val="00AA5B7A"/>
    <w:rsid w:val="00AA5B80"/>
    <w:rsid w:val="00AA5BB4"/>
    <w:rsid w:val="00AA5BFD"/>
    <w:rsid w:val="00AA5C22"/>
    <w:rsid w:val="00AA5CA5"/>
    <w:rsid w:val="00AA5CE9"/>
    <w:rsid w:val="00AA5D56"/>
    <w:rsid w:val="00AA5F0C"/>
    <w:rsid w:val="00AA601D"/>
    <w:rsid w:val="00AA61D4"/>
    <w:rsid w:val="00AA627B"/>
    <w:rsid w:val="00AA633E"/>
    <w:rsid w:val="00AA63E2"/>
    <w:rsid w:val="00AA6405"/>
    <w:rsid w:val="00AA64CB"/>
    <w:rsid w:val="00AA6579"/>
    <w:rsid w:val="00AA65DE"/>
    <w:rsid w:val="00AA65E0"/>
    <w:rsid w:val="00AA65E4"/>
    <w:rsid w:val="00AA6684"/>
    <w:rsid w:val="00AA678B"/>
    <w:rsid w:val="00AA6823"/>
    <w:rsid w:val="00AA6854"/>
    <w:rsid w:val="00AA6861"/>
    <w:rsid w:val="00AA6888"/>
    <w:rsid w:val="00AA68C0"/>
    <w:rsid w:val="00AA68E2"/>
    <w:rsid w:val="00AA6929"/>
    <w:rsid w:val="00AA698A"/>
    <w:rsid w:val="00AA69D1"/>
    <w:rsid w:val="00AA6B06"/>
    <w:rsid w:val="00AA6B35"/>
    <w:rsid w:val="00AA6C45"/>
    <w:rsid w:val="00AA6CFA"/>
    <w:rsid w:val="00AA6E9A"/>
    <w:rsid w:val="00AA6EC8"/>
    <w:rsid w:val="00AA6F50"/>
    <w:rsid w:val="00AA70DC"/>
    <w:rsid w:val="00AA71A4"/>
    <w:rsid w:val="00AA71BF"/>
    <w:rsid w:val="00AA7235"/>
    <w:rsid w:val="00AA7257"/>
    <w:rsid w:val="00AA72F3"/>
    <w:rsid w:val="00AA7372"/>
    <w:rsid w:val="00AA7519"/>
    <w:rsid w:val="00AA75DC"/>
    <w:rsid w:val="00AA7642"/>
    <w:rsid w:val="00AA7673"/>
    <w:rsid w:val="00AA76D3"/>
    <w:rsid w:val="00AA7749"/>
    <w:rsid w:val="00AA778F"/>
    <w:rsid w:val="00AA7794"/>
    <w:rsid w:val="00AA77D6"/>
    <w:rsid w:val="00AA79D1"/>
    <w:rsid w:val="00AA7AA4"/>
    <w:rsid w:val="00AA7B51"/>
    <w:rsid w:val="00AA7B84"/>
    <w:rsid w:val="00AA7B8F"/>
    <w:rsid w:val="00AA7C47"/>
    <w:rsid w:val="00AA7CD5"/>
    <w:rsid w:val="00AA7CE0"/>
    <w:rsid w:val="00AA7D18"/>
    <w:rsid w:val="00AA7E7E"/>
    <w:rsid w:val="00AA7FC7"/>
    <w:rsid w:val="00AB001A"/>
    <w:rsid w:val="00AB00D2"/>
    <w:rsid w:val="00AB01D8"/>
    <w:rsid w:val="00AB028A"/>
    <w:rsid w:val="00AB02E8"/>
    <w:rsid w:val="00AB0333"/>
    <w:rsid w:val="00AB0397"/>
    <w:rsid w:val="00AB044C"/>
    <w:rsid w:val="00AB07A6"/>
    <w:rsid w:val="00AB084F"/>
    <w:rsid w:val="00AB08AD"/>
    <w:rsid w:val="00AB0AEF"/>
    <w:rsid w:val="00AB0B3B"/>
    <w:rsid w:val="00AB0BB2"/>
    <w:rsid w:val="00AB0D37"/>
    <w:rsid w:val="00AB0DA3"/>
    <w:rsid w:val="00AB0E79"/>
    <w:rsid w:val="00AB0F7C"/>
    <w:rsid w:val="00AB0FB9"/>
    <w:rsid w:val="00AB10F6"/>
    <w:rsid w:val="00AB1106"/>
    <w:rsid w:val="00AB1157"/>
    <w:rsid w:val="00AB11A7"/>
    <w:rsid w:val="00AB1363"/>
    <w:rsid w:val="00AB13A9"/>
    <w:rsid w:val="00AB152D"/>
    <w:rsid w:val="00AB153D"/>
    <w:rsid w:val="00AB15F8"/>
    <w:rsid w:val="00AB1712"/>
    <w:rsid w:val="00AB17D9"/>
    <w:rsid w:val="00AB1848"/>
    <w:rsid w:val="00AB19AF"/>
    <w:rsid w:val="00AB1AFB"/>
    <w:rsid w:val="00AB1C01"/>
    <w:rsid w:val="00AB1CBB"/>
    <w:rsid w:val="00AB1DDE"/>
    <w:rsid w:val="00AB1E34"/>
    <w:rsid w:val="00AB2154"/>
    <w:rsid w:val="00AB21CA"/>
    <w:rsid w:val="00AB21F2"/>
    <w:rsid w:val="00AB220B"/>
    <w:rsid w:val="00AB2223"/>
    <w:rsid w:val="00AB2235"/>
    <w:rsid w:val="00AB2299"/>
    <w:rsid w:val="00AB22DF"/>
    <w:rsid w:val="00AB24DF"/>
    <w:rsid w:val="00AB256D"/>
    <w:rsid w:val="00AB25BE"/>
    <w:rsid w:val="00AB2640"/>
    <w:rsid w:val="00AB26B4"/>
    <w:rsid w:val="00AB2769"/>
    <w:rsid w:val="00AB2786"/>
    <w:rsid w:val="00AB27C5"/>
    <w:rsid w:val="00AB2811"/>
    <w:rsid w:val="00AB282B"/>
    <w:rsid w:val="00AB2C3C"/>
    <w:rsid w:val="00AB2C43"/>
    <w:rsid w:val="00AB2C82"/>
    <w:rsid w:val="00AB2F6F"/>
    <w:rsid w:val="00AB2FC3"/>
    <w:rsid w:val="00AB308B"/>
    <w:rsid w:val="00AB311F"/>
    <w:rsid w:val="00AB31F1"/>
    <w:rsid w:val="00AB3236"/>
    <w:rsid w:val="00AB32F1"/>
    <w:rsid w:val="00AB3583"/>
    <w:rsid w:val="00AB3661"/>
    <w:rsid w:val="00AB369F"/>
    <w:rsid w:val="00AB36F3"/>
    <w:rsid w:val="00AB3708"/>
    <w:rsid w:val="00AB371D"/>
    <w:rsid w:val="00AB3774"/>
    <w:rsid w:val="00AB37EA"/>
    <w:rsid w:val="00AB384E"/>
    <w:rsid w:val="00AB38A2"/>
    <w:rsid w:val="00AB39F1"/>
    <w:rsid w:val="00AB3B00"/>
    <w:rsid w:val="00AB3BA0"/>
    <w:rsid w:val="00AB3C34"/>
    <w:rsid w:val="00AB3C81"/>
    <w:rsid w:val="00AB3CE9"/>
    <w:rsid w:val="00AB3D25"/>
    <w:rsid w:val="00AB3E05"/>
    <w:rsid w:val="00AB3EFD"/>
    <w:rsid w:val="00AB3F2D"/>
    <w:rsid w:val="00AB4130"/>
    <w:rsid w:val="00AB415E"/>
    <w:rsid w:val="00AB4176"/>
    <w:rsid w:val="00AB4194"/>
    <w:rsid w:val="00AB420E"/>
    <w:rsid w:val="00AB429B"/>
    <w:rsid w:val="00AB4351"/>
    <w:rsid w:val="00AB449F"/>
    <w:rsid w:val="00AB44EB"/>
    <w:rsid w:val="00AB4596"/>
    <w:rsid w:val="00AB483B"/>
    <w:rsid w:val="00AB49DC"/>
    <w:rsid w:val="00AB4BF3"/>
    <w:rsid w:val="00AB4C99"/>
    <w:rsid w:val="00AB4CBB"/>
    <w:rsid w:val="00AB4DE0"/>
    <w:rsid w:val="00AB4EFA"/>
    <w:rsid w:val="00AB5141"/>
    <w:rsid w:val="00AB5186"/>
    <w:rsid w:val="00AB51AE"/>
    <w:rsid w:val="00AB5336"/>
    <w:rsid w:val="00AB535C"/>
    <w:rsid w:val="00AB53E5"/>
    <w:rsid w:val="00AB548D"/>
    <w:rsid w:val="00AB54ED"/>
    <w:rsid w:val="00AB5500"/>
    <w:rsid w:val="00AB55D8"/>
    <w:rsid w:val="00AB55EC"/>
    <w:rsid w:val="00AB5610"/>
    <w:rsid w:val="00AB5673"/>
    <w:rsid w:val="00AB56D2"/>
    <w:rsid w:val="00AB572A"/>
    <w:rsid w:val="00AB57F1"/>
    <w:rsid w:val="00AB5893"/>
    <w:rsid w:val="00AB592A"/>
    <w:rsid w:val="00AB59C6"/>
    <w:rsid w:val="00AB5AFF"/>
    <w:rsid w:val="00AB5B6B"/>
    <w:rsid w:val="00AB5C1F"/>
    <w:rsid w:val="00AB5C84"/>
    <w:rsid w:val="00AB5CB3"/>
    <w:rsid w:val="00AB5D61"/>
    <w:rsid w:val="00AB604C"/>
    <w:rsid w:val="00AB60B2"/>
    <w:rsid w:val="00AB60B7"/>
    <w:rsid w:val="00AB60E3"/>
    <w:rsid w:val="00AB614F"/>
    <w:rsid w:val="00AB6224"/>
    <w:rsid w:val="00AB62BC"/>
    <w:rsid w:val="00AB6596"/>
    <w:rsid w:val="00AB65C6"/>
    <w:rsid w:val="00AB66F2"/>
    <w:rsid w:val="00AB6892"/>
    <w:rsid w:val="00AB6B1D"/>
    <w:rsid w:val="00AB6BB6"/>
    <w:rsid w:val="00AB6BFB"/>
    <w:rsid w:val="00AB6C21"/>
    <w:rsid w:val="00AB6CB5"/>
    <w:rsid w:val="00AB6CC6"/>
    <w:rsid w:val="00AB6DC0"/>
    <w:rsid w:val="00AB6E22"/>
    <w:rsid w:val="00AB6F8E"/>
    <w:rsid w:val="00AB6FB6"/>
    <w:rsid w:val="00AB6FCB"/>
    <w:rsid w:val="00AB7123"/>
    <w:rsid w:val="00AB7232"/>
    <w:rsid w:val="00AB727F"/>
    <w:rsid w:val="00AB748A"/>
    <w:rsid w:val="00AB75B2"/>
    <w:rsid w:val="00AB7656"/>
    <w:rsid w:val="00AB766F"/>
    <w:rsid w:val="00AB7683"/>
    <w:rsid w:val="00AB76E5"/>
    <w:rsid w:val="00AB780D"/>
    <w:rsid w:val="00AB78EC"/>
    <w:rsid w:val="00AB78F6"/>
    <w:rsid w:val="00AB7A08"/>
    <w:rsid w:val="00AB7AE7"/>
    <w:rsid w:val="00AB7C08"/>
    <w:rsid w:val="00AB7C77"/>
    <w:rsid w:val="00AB7E23"/>
    <w:rsid w:val="00AC005A"/>
    <w:rsid w:val="00AC0118"/>
    <w:rsid w:val="00AC01E6"/>
    <w:rsid w:val="00AC0261"/>
    <w:rsid w:val="00AC0273"/>
    <w:rsid w:val="00AC0331"/>
    <w:rsid w:val="00AC0352"/>
    <w:rsid w:val="00AC03A2"/>
    <w:rsid w:val="00AC03D0"/>
    <w:rsid w:val="00AC057A"/>
    <w:rsid w:val="00AC05BC"/>
    <w:rsid w:val="00AC0619"/>
    <w:rsid w:val="00AC066B"/>
    <w:rsid w:val="00AC06B7"/>
    <w:rsid w:val="00AC07ED"/>
    <w:rsid w:val="00AC0815"/>
    <w:rsid w:val="00AC09DF"/>
    <w:rsid w:val="00AC0A27"/>
    <w:rsid w:val="00AC0A56"/>
    <w:rsid w:val="00AC0A89"/>
    <w:rsid w:val="00AC0AB3"/>
    <w:rsid w:val="00AC0AD0"/>
    <w:rsid w:val="00AC0C24"/>
    <w:rsid w:val="00AC0DE5"/>
    <w:rsid w:val="00AC0E8B"/>
    <w:rsid w:val="00AC0EAE"/>
    <w:rsid w:val="00AC0FB4"/>
    <w:rsid w:val="00AC10FE"/>
    <w:rsid w:val="00AC1127"/>
    <w:rsid w:val="00AC12EA"/>
    <w:rsid w:val="00AC140C"/>
    <w:rsid w:val="00AC14B0"/>
    <w:rsid w:val="00AC14FA"/>
    <w:rsid w:val="00AC157B"/>
    <w:rsid w:val="00AC1633"/>
    <w:rsid w:val="00AC1661"/>
    <w:rsid w:val="00AC1730"/>
    <w:rsid w:val="00AC1761"/>
    <w:rsid w:val="00AC17A9"/>
    <w:rsid w:val="00AC17D9"/>
    <w:rsid w:val="00AC180A"/>
    <w:rsid w:val="00AC1950"/>
    <w:rsid w:val="00AC1A38"/>
    <w:rsid w:val="00AC1A3B"/>
    <w:rsid w:val="00AC1A5B"/>
    <w:rsid w:val="00AC1ADB"/>
    <w:rsid w:val="00AC1BD1"/>
    <w:rsid w:val="00AC1C3A"/>
    <w:rsid w:val="00AC1CC2"/>
    <w:rsid w:val="00AC1CE9"/>
    <w:rsid w:val="00AC1D94"/>
    <w:rsid w:val="00AC1E27"/>
    <w:rsid w:val="00AC1E8E"/>
    <w:rsid w:val="00AC1F27"/>
    <w:rsid w:val="00AC1F37"/>
    <w:rsid w:val="00AC2037"/>
    <w:rsid w:val="00AC2082"/>
    <w:rsid w:val="00AC219A"/>
    <w:rsid w:val="00AC224E"/>
    <w:rsid w:val="00AC2492"/>
    <w:rsid w:val="00AC26A8"/>
    <w:rsid w:val="00AC26C8"/>
    <w:rsid w:val="00AC279B"/>
    <w:rsid w:val="00AC2886"/>
    <w:rsid w:val="00AC28D4"/>
    <w:rsid w:val="00AC2925"/>
    <w:rsid w:val="00AC2A50"/>
    <w:rsid w:val="00AC2AF8"/>
    <w:rsid w:val="00AC2B28"/>
    <w:rsid w:val="00AC2B4F"/>
    <w:rsid w:val="00AC2BB9"/>
    <w:rsid w:val="00AC2C58"/>
    <w:rsid w:val="00AC2D9E"/>
    <w:rsid w:val="00AC2EC4"/>
    <w:rsid w:val="00AC2F73"/>
    <w:rsid w:val="00AC30C8"/>
    <w:rsid w:val="00AC3234"/>
    <w:rsid w:val="00AC33D4"/>
    <w:rsid w:val="00AC35D1"/>
    <w:rsid w:val="00AC36B8"/>
    <w:rsid w:val="00AC3713"/>
    <w:rsid w:val="00AC373E"/>
    <w:rsid w:val="00AC377F"/>
    <w:rsid w:val="00AC38B0"/>
    <w:rsid w:val="00AC3BA5"/>
    <w:rsid w:val="00AC3CD3"/>
    <w:rsid w:val="00AC3CED"/>
    <w:rsid w:val="00AC3D27"/>
    <w:rsid w:val="00AC3DB5"/>
    <w:rsid w:val="00AC3E07"/>
    <w:rsid w:val="00AC3E50"/>
    <w:rsid w:val="00AC3ED1"/>
    <w:rsid w:val="00AC3FB3"/>
    <w:rsid w:val="00AC3FFF"/>
    <w:rsid w:val="00AC40B1"/>
    <w:rsid w:val="00AC41DE"/>
    <w:rsid w:val="00AC41FF"/>
    <w:rsid w:val="00AC4244"/>
    <w:rsid w:val="00AC42FB"/>
    <w:rsid w:val="00AC432A"/>
    <w:rsid w:val="00AC433B"/>
    <w:rsid w:val="00AC43A4"/>
    <w:rsid w:val="00AC43F6"/>
    <w:rsid w:val="00AC45E9"/>
    <w:rsid w:val="00AC4614"/>
    <w:rsid w:val="00AC474B"/>
    <w:rsid w:val="00AC481A"/>
    <w:rsid w:val="00AC48F8"/>
    <w:rsid w:val="00AC4943"/>
    <w:rsid w:val="00AC49BB"/>
    <w:rsid w:val="00AC49EC"/>
    <w:rsid w:val="00AC4A59"/>
    <w:rsid w:val="00AC4AA0"/>
    <w:rsid w:val="00AC4AF6"/>
    <w:rsid w:val="00AC4B13"/>
    <w:rsid w:val="00AC4BAA"/>
    <w:rsid w:val="00AC4BE7"/>
    <w:rsid w:val="00AC4DBD"/>
    <w:rsid w:val="00AC4E46"/>
    <w:rsid w:val="00AC4EE2"/>
    <w:rsid w:val="00AC4FA6"/>
    <w:rsid w:val="00AC5016"/>
    <w:rsid w:val="00AC506A"/>
    <w:rsid w:val="00AC5113"/>
    <w:rsid w:val="00AC515D"/>
    <w:rsid w:val="00AC51FD"/>
    <w:rsid w:val="00AC5370"/>
    <w:rsid w:val="00AC5455"/>
    <w:rsid w:val="00AC54B3"/>
    <w:rsid w:val="00AC55D1"/>
    <w:rsid w:val="00AC5773"/>
    <w:rsid w:val="00AC5852"/>
    <w:rsid w:val="00AC5925"/>
    <w:rsid w:val="00AC592F"/>
    <w:rsid w:val="00AC5A27"/>
    <w:rsid w:val="00AC5A96"/>
    <w:rsid w:val="00AC5AED"/>
    <w:rsid w:val="00AC5B59"/>
    <w:rsid w:val="00AC5B6D"/>
    <w:rsid w:val="00AC5C86"/>
    <w:rsid w:val="00AC5DC2"/>
    <w:rsid w:val="00AC5EDC"/>
    <w:rsid w:val="00AC5F31"/>
    <w:rsid w:val="00AC6245"/>
    <w:rsid w:val="00AC6525"/>
    <w:rsid w:val="00AC6541"/>
    <w:rsid w:val="00AC65CA"/>
    <w:rsid w:val="00AC6707"/>
    <w:rsid w:val="00AC670E"/>
    <w:rsid w:val="00AC672A"/>
    <w:rsid w:val="00AC67F9"/>
    <w:rsid w:val="00AC6819"/>
    <w:rsid w:val="00AC6863"/>
    <w:rsid w:val="00AC68EB"/>
    <w:rsid w:val="00AC694A"/>
    <w:rsid w:val="00AC696D"/>
    <w:rsid w:val="00AC6980"/>
    <w:rsid w:val="00AC6A37"/>
    <w:rsid w:val="00AC6AA9"/>
    <w:rsid w:val="00AC6D36"/>
    <w:rsid w:val="00AC6D92"/>
    <w:rsid w:val="00AC6DBC"/>
    <w:rsid w:val="00AC6DF7"/>
    <w:rsid w:val="00AC6E57"/>
    <w:rsid w:val="00AC6ED9"/>
    <w:rsid w:val="00AC6F1E"/>
    <w:rsid w:val="00AC72F8"/>
    <w:rsid w:val="00AC730C"/>
    <w:rsid w:val="00AC74EB"/>
    <w:rsid w:val="00AC7503"/>
    <w:rsid w:val="00AC7600"/>
    <w:rsid w:val="00AC76A0"/>
    <w:rsid w:val="00AC76B1"/>
    <w:rsid w:val="00AC76B3"/>
    <w:rsid w:val="00AC7715"/>
    <w:rsid w:val="00AC7775"/>
    <w:rsid w:val="00AC777E"/>
    <w:rsid w:val="00AC778C"/>
    <w:rsid w:val="00AC7840"/>
    <w:rsid w:val="00AC789C"/>
    <w:rsid w:val="00AC78FC"/>
    <w:rsid w:val="00AC7970"/>
    <w:rsid w:val="00AC79F7"/>
    <w:rsid w:val="00AC7AE5"/>
    <w:rsid w:val="00AC7B35"/>
    <w:rsid w:val="00AC7B83"/>
    <w:rsid w:val="00AC7CF8"/>
    <w:rsid w:val="00AC7D08"/>
    <w:rsid w:val="00AC7D09"/>
    <w:rsid w:val="00AC7D23"/>
    <w:rsid w:val="00AC7D2B"/>
    <w:rsid w:val="00AC7E97"/>
    <w:rsid w:val="00AC7F39"/>
    <w:rsid w:val="00AC7F6B"/>
    <w:rsid w:val="00AC7FD9"/>
    <w:rsid w:val="00AD000E"/>
    <w:rsid w:val="00AD001B"/>
    <w:rsid w:val="00AD017B"/>
    <w:rsid w:val="00AD01F1"/>
    <w:rsid w:val="00AD04EA"/>
    <w:rsid w:val="00AD0660"/>
    <w:rsid w:val="00AD06F3"/>
    <w:rsid w:val="00AD0855"/>
    <w:rsid w:val="00AD0871"/>
    <w:rsid w:val="00AD08BE"/>
    <w:rsid w:val="00AD0904"/>
    <w:rsid w:val="00AD0926"/>
    <w:rsid w:val="00AD09F0"/>
    <w:rsid w:val="00AD0A92"/>
    <w:rsid w:val="00AD0AD4"/>
    <w:rsid w:val="00AD0AFE"/>
    <w:rsid w:val="00AD0B2D"/>
    <w:rsid w:val="00AD0CDA"/>
    <w:rsid w:val="00AD0CE2"/>
    <w:rsid w:val="00AD0E77"/>
    <w:rsid w:val="00AD0ED2"/>
    <w:rsid w:val="00AD0F97"/>
    <w:rsid w:val="00AD106F"/>
    <w:rsid w:val="00AD10CE"/>
    <w:rsid w:val="00AD10D0"/>
    <w:rsid w:val="00AD11B6"/>
    <w:rsid w:val="00AD11BA"/>
    <w:rsid w:val="00AD11CB"/>
    <w:rsid w:val="00AD1261"/>
    <w:rsid w:val="00AD137B"/>
    <w:rsid w:val="00AD1477"/>
    <w:rsid w:val="00AD1552"/>
    <w:rsid w:val="00AD167E"/>
    <w:rsid w:val="00AD169F"/>
    <w:rsid w:val="00AD17BB"/>
    <w:rsid w:val="00AD17E6"/>
    <w:rsid w:val="00AD187B"/>
    <w:rsid w:val="00AD18E4"/>
    <w:rsid w:val="00AD1942"/>
    <w:rsid w:val="00AD19C7"/>
    <w:rsid w:val="00AD1A2F"/>
    <w:rsid w:val="00AD1AA6"/>
    <w:rsid w:val="00AD1AEA"/>
    <w:rsid w:val="00AD1B07"/>
    <w:rsid w:val="00AD1B08"/>
    <w:rsid w:val="00AD1BDB"/>
    <w:rsid w:val="00AD1DB9"/>
    <w:rsid w:val="00AD1EF5"/>
    <w:rsid w:val="00AD1F6B"/>
    <w:rsid w:val="00AD1F8D"/>
    <w:rsid w:val="00AD2013"/>
    <w:rsid w:val="00AD2091"/>
    <w:rsid w:val="00AD20A8"/>
    <w:rsid w:val="00AD216B"/>
    <w:rsid w:val="00AD218A"/>
    <w:rsid w:val="00AD2298"/>
    <w:rsid w:val="00AD22CA"/>
    <w:rsid w:val="00AD2386"/>
    <w:rsid w:val="00AD239B"/>
    <w:rsid w:val="00AD2446"/>
    <w:rsid w:val="00AD248A"/>
    <w:rsid w:val="00AD260A"/>
    <w:rsid w:val="00AD266A"/>
    <w:rsid w:val="00AD2692"/>
    <w:rsid w:val="00AD2712"/>
    <w:rsid w:val="00AD2730"/>
    <w:rsid w:val="00AD2758"/>
    <w:rsid w:val="00AD275B"/>
    <w:rsid w:val="00AD28DD"/>
    <w:rsid w:val="00AD29A4"/>
    <w:rsid w:val="00AD2A6B"/>
    <w:rsid w:val="00AD2AD6"/>
    <w:rsid w:val="00AD2B41"/>
    <w:rsid w:val="00AD2B7D"/>
    <w:rsid w:val="00AD2BA7"/>
    <w:rsid w:val="00AD2C49"/>
    <w:rsid w:val="00AD2C72"/>
    <w:rsid w:val="00AD2CDF"/>
    <w:rsid w:val="00AD2E17"/>
    <w:rsid w:val="00AD2F16"/>
    <w:rsid w:val="00AD2FEA"/>
    <w:rsid w:val="00AD3078"/>
    <w:rsid w:val="00AD31B7"/>
    <w:rsid w:val="00AD3346"/>
    <w:rsid w:val="00AD3440"/>
    <w:rsid w:val="00AD389C"/>
    <w:rsid w:val="00AD3948"/>
    <w:rsid w:val="00AD3980"/>
    <w:rsid w:val="00AD3A79"/>
    <w:rsid w:val="00AD3B2B"/>
    <w:rsid w:val="00AD3BDC"/>
    <w:rsid w:val="00AD3C1A"/>
    <w:rsid w:val="00AD3CB6"/>
    <w:rsid w:val="00AD3D28"/>
    <w:rsid w:val="00AD3D57"/>
    <w:rsid w:val="00AD3D96"/>
    <w:rsid w:val="00AD3E64"/>
    <w:rsid w:val="00AD3F8B"/>
    <w:rsid w:val="00AD3F94"/>
    <w:rsid w:val="00AD4028"/>
    <w:rsid w:val="00AD4059"/>
    <w:rsid w:val="00AD4087"/>
    <w:rsid w:val="00AD408E"/>
    <w:rsid w:val="00AD43EE"/>
    <w:rsid w:val="00AD441C"/>
    <w:rsid w:val="00AD4464"/>
    <w:rsid w:val="00AD44CD"/>
    <w:rsid w:val="00AD44FF"/>
    <w:rsid w:val="00AD453A"/>
    <w:rsid w:val="00AD4712"/>
    <w:rsid w:val="00AD47CE"/>
    <w:rsid w:val="00AD48AF"/>
    <w:rsid w:val="00AD4966"/>
    <w:rsid w:val="00AD49F6"/>
    <w:rsid w:val="00AD4A4D"/>
    <w:rsid w:val="00AD4BE3"/>
    <w:rsid w:val="00AD4CEF"/>
    <w:rsid w:val="00AD4DF1"/>
    <w:rsid w:val="00AD4F4C"/>
    <w:rsid w:val="00AD4F51"/>
    <w:rsid w:val="00AD5063"/>
    <w:rsid w:val="00AD5128"/>
    <w:rsid w:val="00AD51AF"/>
    <w:rsid w:val="00AD52D2"/>
    <w:rsid w:val="00AD530D"/>
    <w:rsid w:val="00AD5335"/>
    <w:rsid w:val="00AD5347"/>
    <w:rsid w:val="00AD5374"/>
    <w:rsid w:val="00AD5420"/>
    <w:rsid w:val="00AD54CC"/>
    <w:rsid w:val="00AD54CE"/>
    <w:rsid w:val="00AD5529"/>
    <w:rsid w:val="00AD558D"/>
    <w:rsid w:val="00AD5627"/>
    <w:rsid w:val="00AD5774"/>
    <w:rsid w:val="00AD598F"/>
    <w:rsid w:val="00AD5A75"/>
    <w:rsid w:val="00AD5B36"/>
    <w:rsid w:val="00AD5B83"/>
    <w:rsid w:val="00AD5BA2"/>
    <w:rsid w:val="00AD5BCB"/>
    <w:rsid w:val="00AD5CAA"/>
    <w:rsid w:val="00AD5CD9"/>
    <w:rsid w:val="00AD5CEE"/>
    <w:rsid w:val="00AD5E05"/>
    <w:rsid w:val="00AD5F8E"/>
    <w:rsid w:val="00AD602C"/>
    <w:rsid w:val="00AD6118"/>
    <w:rsid w:val="00AD629C"/>
    <w:rsid w:val="00AD6311"/>
    <w:rsid w:val="00AD63CA"/>
    <w:rsid w:val="00AD648B"/>
    <w:rsid w:val="00AD6511"/>
    <w:rsid w:val="00AD65CE"/>
    <w:rsid w:val="00AD65E1"/>
    <w:rsid w:val="00AD6628"/>
    <w:rsid w:val="00AD66B3"/>
    <w:rsid w:val="00AD6904"/>
    <w:rsid w:val="00AD6962"/>
    <w:rsid w:val="00AD6B4F"/>
    <w:rsid w:val="00AD6D05"/>
    <w:rsid w:val="00AD6E80"/>
    <w:rsid w:val="00AD6E89"/>
    <w:rsid w:val="00AD6F9A"/>
    <w:rsid w:val="00AD7174"/>
    <w:rsid w:val="00AD718C"/>
    <w:rsid w:val="00AD73BB"/>
    <w:rsid w:val="00AD75A0"/>
    <w:rsid w:val="00AD76BA"/>
    <w:rsid w:val="00AD77E7"/>
    <w:rsid w:val="00AD7874"/>
    <w:rsid w:val="00AD7894"/>
    <w:rsid w:val="00AD78D3"/>
    <w:rsid w:val="00AD794D"/>
    <w:rsid w:val="00AD7A28"/>
    <w:rsid w:val="00AD7AAC"/>
    <w:rsid w:val="00AD7AEC"/>
    <w:rsid w:val="00AD7C21"/>
    <w:rsid w:val="00AD7C29"/>
    <w:rsid w:val="00AD7CEB"/>
    <w:rsid w:val="00AD7E7B"/>
    <w:rsid w:val="00AD8C57"/>
    <w:rsid w:val="00AE005D"/>
    <w:rsid w:val="00AE00C0"/>
    <w:rsid w:val="00AE0157"/>
    <w:rsid w:val="00AE0204"/>
    <w:rsid w:val="00AE0217"/>
    <w:rsid w:val="00AE0238"/>
    <w:rsid w:val="00AE0310"/>
    <w:rsid w:val="00AE03D0"/>
    <w:rsid w:val="00AE0428"/>
    <w:rsid w:val="00AE0466"/>
    <w:rsid w:val="00AE0547"/>
    <w:rsid w:val="00AE066D"/>
    <w:rsid w:val="00AE0679"/>
    <w:rsid w:val="00AE08A5"/>
    <w:rsid w:val="00AE08A8"/>
    <w:rsid w:val="00AE08BA"/>
    <w:rsid w:val="00AE08E1"/>
    <w:rsid w:val="00AE0955"/>
    <w:rsid w:val="00AE0979"/>
    <w:rsid w:val="00AE097C"/>
    <w:rsid w:val="00AE09F8"/>
    <w:rsid w:val="00AE0B8D"/>
    <w:rsid w:val="00AE0C1A"/>
    <w:rsid w:val="00AE0D94"/>
    <w:rsid w:val="00AE0EA8"/>
    <w:rsid w:val="00AE0F56"/>
    <w:rsid w:val="00AE0FA3"/>
    <w:rsid w:val="00AE1025"/>
    <w:rsid w:val="00AE1087"/>
    <w:rsid w:val="00AE108F"/>
    <w:rsid w:val="00AE10B2"/>
    <w:rsid w:val="00AE1120"/>
    <w:rsid w:val="00AE1281"/>
    <w:rsid w:val="00AE133B"/>
    <w:rsid w:val="00AE1420"/>
    <w:rsid w:val="00AE14BD"/>
    <w:rsid w:val="00AE16C2"/>
    <w:rsid w:val="00AE1809"/>
    <w:rsid w:val="00AE183B"/>
    <w:rsid w:val="00AE1864"/>
    <w:rsid w:val="00AE18FC"/>
    <w:rsid w:val="00AE1982"/>
    <w:rsid w:val="00AE1A38"/>
    <w:rsid w:val="00AE1A69"/>
    <w:rsid w:val="00AE1B1B"/>
    <w:rsid w:val="00AE1B49"/>
    <w:rsid w:val="00AE1BC8"/>
    <w:rsid w:val="00AE1C63"/>
    <w:rsid w:val="00AE1D4A"/>
    <w:rsid w:val="00AE1D89"/>
    <w:rsid w:val="00AE1E00"/>
    <w:rsid w:val="00AE1E79"/>
    <w:rsid w:val="00AE1EA0"/>
    <w:rsid w:val="00AE1F3E"/>
    <w:rsid w:val="00AE1FC1"/>
    <w:rsid w:val="00AE1FDB"/>
    <w:rsid w:val="00AE1FDC"/>
    <w:rsid w:val="00AE205D"/>
    <w:rsid w:val="00AE21E2"/>
    <w:rsid w:val="00AE220D"/>
    <w:rsid w:val="00AE2315"/>
    <w:rsid w:val="00AE237E"/>
    <w:rsid w:val="00AE248C"/>
    <w:rsid w:val="00AE2499"/>
    <w:rsid w:val="00AE252D"/>
    <w:rsid w:val="00AE25C3"/>
    <w:rsid w:val="00AE2895"/>
    <w:rsid w:val="00AE289F"/>
    <w:rsid w:val="00AE28BB"/>
    <w:rsid w:val="00AE29E9"/>
    <w:rsid w:val="00AE2A04"/>
    <w:rsid w:val="00AE2AAC"/>
    <w:rsid w:val="00AE2C47"/>
    <w:rsid w:val="00AE2DE6"/>
    <w:rsid w:val="00AE2F05"/>
    <w:rsid w:val="00AE2FCE"/>
    <w:rsid w:val="00AE3142"/>
    <w:rsid w:val="00AE3182"/>
    <w:rsid w:val="00AE3425"/>
    <w:rsid w:val="00AE347B"/>
    <w:rsid w:val="00AE34AF"/>
    <w:rsid w:val="00AE34E2"/>
    <w:rsid w:val="00AE359E"/>
    <w:rsid w:val="00AE3817"/>
    <w:rsid w:val="00AE382A"/>
    <w:rsid w:val="00AE3892"/>
    <w:rsid w:val="00AE3906"/>
    <w:rsid w:val="00AE392C"/>
    <w:rsid w:val="00AE39F8"/>
    <w:rsid w:val="00AE3A07"/>
    <w:rsid w:val="00AE3ABF"/>
    <w:rsid w:val="00AE3B94"/>
    <w:rsid w:val="00AE3C7D"/>
    <w:rsid w:val="00AE3E60"/>
    <w:rsid w:val="00AE3EBD"/>
    <w:rsid w:val="00AE3EBF"/>
    <w:rsid w:val="00AE3F1E"/>
    <w:rsid w:val="00AE3F32"/>
    <w:rsid w:val="00AE3FA9"/>
    <w:rsid w:val="00AE4032"/>
    <w:rsid w:val="00AE40AC"/>
    <w:rsid w:val="00AE40BE"/>
    <w:rsid w:val="00AE4103"/>
    <w:rsid w:val="00AE4199"/>
    <w:rsid w:val="00AE41D8"/>
    <w:rsid w:val="00AE4376"/>
    <w:rsid w:val="00AE43C9"/>
    <w:rsid w:val="00AE44F7"/>
    <w:rsid w:val="00AE457D"/>
    <w:rsid w:val="00AE4589"/>
    <w:rsid w:val="00AE4684"/>
    <w:rsid w:val="00AE4752"/>
    <w:rsid w:val="00AE4758"/>
    <w:rsid w:val="00AE4796"/>
    <w:rsid w:val="00AE47BF"/>
    <w:rsid w:val="00AE4818"/>
    <w:rsid w:val="00AE4848"/>
    <w:rsid w:val="00AE48FD"/>
    <w:rsid w:val="00AE49B6"/>
    <w:rsid w:val="00AE4BB8"/>
    <w:rsid w:val="00AE4BD7"/>
    <w:rsid w:val="00AE4C78"/>
    <w:rsid w:val="00AE4CB4"/>
    <w:rsid w:val="00AE4D49"/>
    <w:rsid w:val="00AE4D60"/>
    <w:rsid w:val="00AE4FBA"/>
    <w:rsid w:val="00AE500F"/>
    <w:rsid w:val="00AE5051"/>
    <w:rsid w:val="00AE5341"/>
    <w:rsid w:val="00AE53D5"/>
    <w:rsid w:val="00AE5427"/>
    <w:rsid w:val="00AE54AC"/>
    <w:rsid w:val="00AE5500"/>
    <w:rsid w:val="00AE5683"/>
    <w:rsid w:val="00AE574C"/>
    <w:rsid w:val="00AE58BB"/>
    <w:rsid w:val="00AE5A07"/>
    <w:rsid w:val="00AE5A40"/>
    <w:rsid w:val="00AE5AD3"/>
    <w:rsid w:val="00AE5DD4"/>
    <w:rsid w:val="00AE5DFF"/>
    <w:rsid w:val="00AE5E76"/>
    <w:rsid w:val="00AE5E7F"/>
    <w:rsid w:val="00AE5EE3"/>
    <w:rsid w:val="00AE5FEB"/>
    <w:rsid w:val="00AE605C"/>
    <w:rsid w:val="00AE6067"/>
    <w:rsid w:val="00AE60F8"/>
    <w:rsid w:val="00AE630D"/>
    <w:rsid w:val="00AE648F"/>
    <w:rsid w:val="00AE64EC"/>
    <w:rsid w:val="00AE65FC"/>
    <w:rsid w:val="00AE6694"/>
    <w:rsid w:val="00AE66F5"/>
    <w:rsid w:val="00AE67BF"/>
    <w:rsid w:val="00AE6883"/>
    <w:rsid w:val="00AE6A7A"/>
    <w:rsid w:val="00AE6A87"/>
    <w:rsid w:val="00AE6AC1"/>
    <w:rsid w:val="00AE6B03"/>
    <w:rsid w:val="00AE6C46"/>
    <w:rsid w:val="00AE6C6B"/>
    <w:rsid w:val="00AE6DB6"/>
    <w:rsid w:val="00AE7195"/>
    <w:rsid w:val="00AE71E5"/>
    <w:rsid w:val="00AE7455"/>
    <w:rsid w:val="00AE75D7"/>
    <w:rsid w:val="00AE7617"/>
    <w:rsid w:val="00AE7829"/>
    <w:rsid w:val="00AE7836"/>
    <w:rsid w:val="00AE792A"/>
    <w:rsid w:val="00AE794A"/>
    <w:rsid w:val="00AE798B"/>
    <w:rsid w:val="00AE79B3"/>
    <w:rsid w:val="00AE7AFA"/>
    <w:rsid w:val="00AE7B6B"/>
    <w:rsid w:val="00AE7BBA"/>
    <w:rsid w:val="00AE7BBC"/>
    <w:rsid w:val="00AE7C2E"/>
    <w:rsid w:val="00AE7DB8"/>
    <w:rsid w:val="00AE7DFC"/>
    <w:rsid w:val="00AE7E7C"/>
    <w:rsid w:val="00AE7EE8"/>
    <w:rsid w:val="00AE7EF0"/>
    <w:rsid w:val="00AE7F77"/>
    <w:rsid w:val="00AE7F92"/>
    <w:rsid w:val="00AE7F9F"/>
    <w:rsid w:val="00AF0037"/>
    <w:rsid w:val="00AF011C"/>
    <w:rsid w:val="00AF02CD"/>
    <w:rsid w:val="00AF0517"/>
    <w:rsid w:val="00AF0552"/>
    <w:rsid w:val="00AF0560"/>
    <w:rsid w:val="00AF06E6"/>
    <w:rsid w:val="00AF070D"/>
    <w:rsid w:val="00AF0787"/>
    <w:rsid w:val="00AF08DE"/>
    <w:rsid w:val="00AF09CD"/>
    <w:rsid w:val="00AF0D09"/>
    <w:rsid w:val="00AF0FA8"/>
    <w:rsid w:val="00AF0FB0"/>
    <w:rsid w:val="00AF101C"/>
    <w:rsid w:val="00AF106E"/>
    <w:rsid w:val="00AF11A5"/>
    <w:rsid w:val="00AF11AB"/>
    <w:rsid w:val="00AF124F"/>
    <w:rsid w:val="00AF1684"/>
    <w:rsid w:val="00AF16F5"/>
    <w:rsid w:val="00AF172D"/>
    <w:rsid w:val="00AF18A5"/>
    <w:rsid w:val="00AF194C"/>
    <w:rsid w:val="00AF1C0F"/>
    <w:rsid w:val="00AF1D8B"/>
    <w:rsid w:val="00AF1E5B"/>
    <w:rsid w:val="00AF1E72"/>
    <w:rsid w:val="00AF1E85"/>
    <w:rsid w:val="00AF1EAC"/>
    <w:rsid w:val="00AF1F39"/>
    <w:rsid w:val="00AF1FC2"/>
    <w:rsid w:val="00AF2174"/>
    <w:rsid w:val="00AF2176"/>
    <w:rsid w:val="00AF22E9"/>
    <w:rsid w:val="00AF2387"/>
    <w:rsid w:val="00AF23D3"/>
    <w:rsid w:val="00AF250A"/>
    <w:rsid w:val="00AF26AD"/>
    <w:rsid w:val="00AF26ED"/>
    <w:rsid w:val="00AF277C"/>
    <w:rsid w:val="00AF29A1"/>
    <w:rsid w:val="00AF29A9"/>
    <w:rsid w:val="00AF29B1"/>
    <w:rsid w:val="00AF2A27"/>
    <w:rsid w:val="00AF2A82"/>
    <w:rsid w:val="00AF2B08"/>
    <w:rsid w:val="00AF2B44"/>
    <w:rsid w:val="00AF2B86"/>
    <w:rsid w:val="00AF2B89"/>
    <w:rsid w:val="00AF2B9B"/>
    <w:rsid w:val="00AF2C14"/>
    <w:rsid w:val="00AF2C20"/>
    <w:rsid w:val="00AF2C7D"/>
    <w:rsid w:val="00AF2CDD"/>
    <w:rsid w:val="00AF2D4F"/>
    <w:rsid w:val="00AF2D52"/>
    <w:rsid w:val="00AF2DA7"/>
    <w:rsid w:val="00AF2F07"/>
    <w:rsid w:val="00AF2FF0"/>
    <w:rsid w:val="00AF3159"/>
    <w:rsid w:val="00AF319F"/>
    <w:rsid w:val="00AF31ED"/>
    <w:rsid w:val="00AF3358"/>
    <w:rsid w:val="00AF3402"/>
    <w:rsid w:val="00AF340F"/>
    <w:rsid w:val="00AF3424"/>
    <w:rsid w:val="00AF344E"/>
    <w:rsid w:val="00AF3459"/>
    <w:rsid w:val="00AF3503"/>
    <w:rsid w:val="00AF368E"/>
    <w:rsid w:val="00AF373D"/>
    <w:rsid w:val="00AF37BA"/>
    <w:rsid w:val="00AF38AC"/>
    <w:rsid w:val="00AF3910"/>
    <w:rsid w:val="00AF39D0"/>
    <w:rsid w:val="00AF3ABB"/>
    <w:rsid w:val="00AF3AD6"/>
    <w:rsid w:val="00AF3B3B"/>
    <w:rsid w:val="00AF3B5D"/>
    <w:rsid w:val="00AF3BDE"/>
    <w:rsid w:val="00AF3BF5"/>
    <w:rsid w:val="00AF3C97"/>
    <w:rsid w:val="00AF3D3E"/>
    <w:rsid w:val="00AF3DFC"/>
    <w:rsid w:val="00AF3EEE"/>
    <w:rsid w:val="00AF3F07"/>
    <w:rsid w:val="00AF3FD7"/>
    <w:rsid w:val="00AF4036"/>
    <w:rsid w:val="00AF407B"/>
    <w:rsid w:val="00AF40C2"/>
    <w:rsid w:val="00AF41FC"/>
    <w:rsid w:val="00AF425E"/>
    <w:rsid w:val="00AF42AE"/>
    <w:rsid w:val="00AF4300"/>
    <w:rsid w:val="00AF4336"/>
    <w:rsid w:val="00AF43B5"/>
    <w:rsid w:val="00AF443B"/>
    <w:rsid w:val="00AF44A8"/>
    <w:rsid w:val="00AF44AF"/>
    <w:rsid w:val="00AF4507"/>
    <w:rsid w:val="00AF4516"/>
    <w:rsid w:val="00AF45EA"/>
    <w:rsid w:val="00AF460B"/>
    <w:rsid w:val="00AF47F5"/>
    <w:rsid w:val="00AF47F6"/>
    <w:rsid w:val="00AF48B7"/>
    <w:rsid w:val="00AF4A3A"/>
    <w:rsid w:val="00AF4A7D"/>
    <w:rsid w:val="00AF4BBA"/>
    <w:rsid w:val="00AF4CFF"/>
    <w:rsid w:val="00AF4D8B"/>
    <w:rsid w:val="00AF4DC0"/>
    <w:rsid w:val="00AF4F4D"/>
    <w:rsid w:val="00AF509B"/>
    <w:rsid w:val="00AF519B"/>
    <w:rsid w:val="00AF5201"/>
    <w:rsid w:val="00AF541C"/>
    <w:rsid w:val="00AF5550"/>
    <w:rsid w:val="00AF559D"/>
    <w:rsid w:val="00AF55F9"/>
    <w:rsid w:val="00AF562A"/>
    <w:rsid w:val="00AF562D"/>
    <w:rsid w:val="00AF5643"/>
    <w:rsid w:val="00AF56F3"/>
    <w:rsid w:val="00AF57A9"/>
    <w:rsid w:val="00AF57BF"/>
    <w:rsid w:val="00AF58C2"/>
    <w:rsid w:val="00AF58C7"/>
    <w:rsid w:val="00AF5998"/>
    <w:rsid w:val="00AF59F4"/>
    <w:rsid w:val="00AF5C1E"/>
    <w:rsid w:val="00AF5C2B"/>
    <w:rsid w:val="00AF5DBC"/>
    <w:rsid w:val="00AF5DD2"/>
    <w:rsid w:val="00AF5DF6"/>
    <w:rsid w:val="00AF5E6B"/>
    <w:rsid w:val="00AF5EA0"/>
    <w:rsid w:val="00AF5EB6"/>
    <w:rsid w:val="00AF5EBD"/>
    <w:rsid w:val="00AF5F3B"/>
    <w:rsid w:val="00AF60AC"/>
    <w:rsid w:val="00AF6118"/>
    <w:rsid w:val="00AF6149"/>
    <w:rsid w:val="00AF61CA"/>
    <w:rsid w:val="00AF61ED"/>
    <w:rsid w:val="00AF62C6"/>
    <w:rsid w:val="00AF62D4"/>
    <w:rsid w:val="00AF630C"/>
    <w:rsid w:val="00AF631F"/>
    <w:rsid w:val="00AF632F"/>
    <w:rsid w:val="00AF6377"/>
    <w:rsid w:val="00AF641F"/>
    <w:rsid w:val="00AF64CE"/>
    <w:rsid w:val="00AF6513"/>
    <w:rsid w:val="00AF651F"/>
    <w:rsid w:val="00AF65E1"/>
    <w:rsid w:val="00AF669C"/>
    <w:rsid w:val="00AF677B"/>
    <w:rsid w:val="00AF6810"/>
    <w:rsid w:val="00AF6889"/>
    <w:rsid w:val="00AF69BD"/>
    <w:rsid w:val="00AF6A45"/>
    <w:rsid w:val="00AF6A8B"/>
    <w:rsid w:val="00AF6A96"/>
    <w:rsid w:val="00AF6C11"/>
    <w:rsid w:val="00AF6C5F"/>
    <w:rsid w:val="00AF6CCE"/>
    <w:rsid w:val="00AF6D11"/>
    <w:rsid w:val="00AF6DFB"/>
    <w:rsid w:val="00AF6EC5"/>
    <w:rsid w:val="00AF6F4F"/>
    <w:rsid w:val="00AF702C"/>
    <w:rsid w:val="00AF708E"/>
    <w:rsid w:val="00AF70BF"/>
    <w:rsid w:val="00AF7163"/>
    <w:rsid w:val="00AF71B9"/>
    <w:rsid w:val="00AF71CA"/>
    <w:rsid w:val="00AF71D9"/>
    <w:rsid w:val="00AF7207"/>
    <w:rsid w:val="00AF720D"/>
    <w:rsid w:val="00AF7249"/>
    <w:rsid w:val="00AF7353"/>
    <w:rsid w:val="00AF73DD"/>
    <w:rsid w:val="00AF73FE"/>
    <w:rsid w:val="00AF7451"/>
    <w:rsid w:val="00AF76D1"/>
    <w:rsid w:val="00AF77DE"/>
    <w:rsid w:val="00AF788D"/>
    <w:rsid w:val="00AF78C0"/>
    <w:rsid w:val="00AF7A6F"/>
    <w:rsid w:val="00AF7B39"/>
    <w:rsid w:val="00AF7C95"/>
    <w:rsid w:val="00AF7CBE"/>
    <w:rsid w:val="00AF7CF9"/>
    <w:rsid w:val="00AF7D89"/>
    <w:rsid w:val="00AF7E36"/>
    <w:rsid w:val="00AF7FB9"/>
    <w:rsid w:val="00B00135"/>
    <w:rsid w:val="00B0021B"/>
    <w:rsid w:val="00B00321"/>
    <w:rsid w:val="00B003F2"/>
    <w:rsid w:val="00B0043C"/>
    <w:rsid w:val="00B00445"/>
    <w:rsid w:val="00B0046D"/>
    <w:rsid w:val="00B00475"/>
    <w:rsid w:val="00B0055A"/>
    <w:rsid w:val="00B005BB"/>
    <w:rsid w:val="00B00666"/>
    <w:rsid w:val="00B00702"/>
    <w:rsid w:val="00B0073A"/>
    <w:rsid w:val="00B007B7"/>
    <w:rsid w:val="00B0083A"/>
    <w:rsid w:val="00B0092A"/>
    <w:rsid w:val="00B00A31"/>
    <w:rsid w:val="00B00A9B"/>
    <w:rsid w:val="00B00B07"/>
    <w:rsid w:val="00B00B2D"/>
    <w:rsid w:val="00B00BD4"/>
    <w:rsid w:val="00B00CEB"/>
    <w:rsid w:val="00B00D6A"/>
    <w:rsid w:val="00B00DE9"/>
    <w:rsid w:val="00B00DFC"/>
    <w:rsid w:val="00B00E30"/>
    <w:rsid w:val="00B00E7A"/>
    <w:rsid w:val="00B00F61"/>
    <w:rsid w:val="00B00F78"/>
    <w:rsid w:val="00B00F88"/>
    <w:rsid w:val="00B00FB6"/>
    <w:rsid w:val="00B010E0"/>
    <w:rsid w:val="00B0113C"/>
    <w:rsid w:val="00B0115F"/>
    <w:rsid w:val="00B012C7"/>
    <w:rsid w:val="00B01360"/>
    <w:rsid w:val="00B0138E"/>
    <w:rsid w:val="00B013D4"/>
    <w:rsid w:val="00B0140F"/>
    <w:rsid w:val="00B01534"/>
    <w:rsid w:val="00B015C7"/>
    <w:rsid w:val="00B0164B"/>
    <w:rsid w:val="00B0176E"/>
    <w:rsid w:val="00B017B0"/>
    <w:rsid w:val="00B0189B"/>
    <w:rsid w:val="00B01900"/>
    <w:rsid w:val="00B01904"/>
    <w:rsid w:val="00B019B8"/>
    <w:rsid w:val="00B019C2"/>
    <w:rsid w:val="00B01A0D"/>
    <w:rsid w:val="00B01A2D"/>
    <w:rsid w:val="00B01A46"/>
    <w:rsid w:val="00B01C82"/>
    <w:rsid w:val="00B01CF6"/>
    <w:rsid w:val="00B01D03"/>
    <w:rsid w:val="00B01D69"/>
    <w:rsid w:val="00B01E25"/>
    <w:rsid w:val="00B01F5A"/>
    <w:rsid w:val="00B01F65"/>
    <w:rsid w:val="00B02014"/>
    <w:rsid w:val="00B020D5"/>
    <w:rsid w:val="00B021F3"/>
    <w:rsid w:val="00B022FD"/>
    <w:rsid w:val="00B02315"/>
    <w:rsid w:val="00B023FC"/>
    <w:rsid w:val="00B02462"/>
    <w:rsid w:val="00B02520"/>
    <w:rsid w:val="00B0255C"/>
    <w:rsid w:val="00B02595"/>
    <w:rsid w:val="00B02598"/>
    <w:rsid w:val="00B0287B"/>
    <w:rsid w:val="00B02891"/>
    <w:rsid w:val="00B02954"/>
    <w:rsid w:val="00B0295A"/>
    <w:rsid w:val="00B0297D"/>
    <w:rsid w:val="00B02A33"/>
    <w:rsid w:val="00B02B3A"/>
    <w:rsid w:val="00B02B90"/>
    <w:rsid w:val="00B02BC6"/>
    <w:rsid w:val="00B02C73"/>
    <w:rsid w:val="00B02D09"/>
    <w:rsid w:val="00B02D1E"/>
    <w:rsid w:val="00B02D95"/>
    <w:rsid w:val="00B02E17"/>
    <w:rsid w:val="00B02EBF"/>
    <w:rsid w:val="00B03010"/>
    <w:rsid w:val="00B0310C"/>
    <w:rsid w:val="00B03123"/>
    <w:rsid w:val="00B0319E"/>
    <w:rsid w:val="00B031D4"/>
    <w:rsid w:val="00B032CB"/>
    <w:rsid w:val="00B03406"/>
    <w:rsid w:val="00B034C4"/>
    <w:rsid w:val="00B0353D"/>
    <w:rsid w:val="00B03546"/>
    <w:rsid w:val="00B0358E"/>
    <w:rsid w:val="00B03591"/>
    <w:rsid w:val="00B03636"/>
    <w:rsid w:val="00B036F7"/>
    <w:rsid w:val="00B03894"/>
    <w:rsid w:val="00B038CE"/>
    <w:rsid w:val="00B03978"/>
    <w:rsid w:val="00B03A53"/>
    <w:rsid w:val="00B03AD0"/>
    <w:rsid w:val="00B03B68"/>
    <w:rsid w:val="00B03BD6"/>
    <w:rsid w:val="00B03C5A"/>
    <w:rsid w:val="00B03CCB"/>
    <w:rsid w:val="00B03DC0"/>
    <w:rsid w:val="00B03DE9"/>
    <w:rsid w:val="00B03E83"/>
    <w:rsid w:val="00B03EB7"/>
    <w:rsid w:val="00B03F52"/>
    <w:rsid w:val="00B03FD0"/>
    <w:rsid w:val="00B04081"/>
    <w:rsid w:val="00B0423D"/>
    <w:rsid w:val="00B0429A"/>
    <w:rsid w:val="00B04477"/>
    <w:rsid w:val="00B04522"/>
    <w:rsid w:val="00B04556"/>
    <w:rsid w:val="00B0461F"/>
    <w:rsid w:val="00B046AC"/>
    <w:rsid w:val="00B046E8"/>
    <w:rsid w:val="00B04894"/>
    <w:rsid w:val="00B048E9"/>
    <w:rsid w:val="00B04943"/>
    <w:rsid w:val="00B049CE"/>
    <w:rsid w:val="00B04AE8"/>
    <w:rsid w:val="00B04B24"/>
    <w:rsid w:val="00B04BE8"/>
    <w:rsid w:val="00B04D0E"/>
    <w:rsid w:val="00B04DCD"/>
    <w:rsid w:val="00B04F36"/>
    <w:rsid w:val="00B04F94"/>
    <w:rsid w:val="00B04FBE"/>
    <w:rsid w:val="00B050E3"/>
    <w:rsid w:val="00B05151"/>
    <w:rsid w:val="00B051D5"/>
    <w:rsid w:val="00B05235"/>
    <w:rsid w:val="00B05264"/>
    <w:rsid w:val="00B05389"/>
    <w:rsid w:val="00B053C0"/>
    <w:rsid w:val="00B053E6"/>
    <w:rsid w:val="00B05402"/>
    <w:rsid w:val="00B055CC"/>
    <w:rsid w:val="00B05614"/>
    <w:rsid w:val="00B056DC"/>
    <w:rsid w:val="00B05762"/>
    <w:rsid w:val="00B057E2"/>
    <w:rsid w:val="00B0587B"/>
    <w:rsid w:val="00B058E5"/>
    <w:rsid w:val="00B05A14"/>
    <w:rsid w:val="00B05AED"/>
    <w:rsid w:val="00B05B99"/>
    <w:rsid w:val="00B05BFE"/>
    <w:rsid w:val="00B05C6B"/>
    <w:rsid w:val="00B05C6C"/>
    <w:rsid w:val="00B05CF2"/>
    <w:rsid w:val="00B05D8E"/>
    <w:rsid w:val="00B05DC1"/>
    <w:rsid w:val="00B05EE7"/>
    <w:rsid w:val="00B05F09"/>
    <w:rsid w:val="00B05F91"/>
    <w:rsid w:val="00B05F95"/>
    <w:rsid w:val="00B05FAD"/>
    <w:rsid w:val="00B05FD6"/>
    <w:rsid w:val="00B0607D"/>
    <w:rsid w:val="00B060ED"/>
    <w:rsid w:val="00B06192"/>
    <w:rsid w:val="00B0620A"/>
    <w:rsid w:val="00B063FD"/>
    <w:rsid w:val="00B0647D"/>
    <w:rsid w:val="00B064C0"/>
    <w:rsid w:val="00B06508"/>
    <w:rsid w:val="00B066ED"/>
    <w:rsid w:val="00B06742"/>
    <w:rsid w:val="00B067F5"/>
    <w:rsid w:val="00B068FE"/>
    <w:rsid w:val="00B06932"/>
    <w:rsid w:val="00B06959"/>
    <w:rsid w:val="00B069CE"/>
    <w:rsid w:val="00B06A94"/>
    <w:rsid w:val="00B06AC8"/>
    <w:rsid w:val="00B06B54"/>
    <w:rsid w:val="00B06CD5"/>
    <w:rsid w:val="00B06D62"/>
    <w:rsid w:val="00B06DFA"/>
    <w:rsid w:val="00B06E59"/>
    <w:rsid w:val="00B06F46"/>
    <w:rsid w:val="00B06FE5"/>
    <w:rsid w:val="00B07044"/>
    <w:rsid w:val="00B0728F"/>
    <w:rsid w:val="00B072F1"/>
    <w:rsid w:val="00B07495"/>
    <w:rsid w:val="00B07576"/>
    <w:rsid w:val="00B075D4"/>
    <w:rsid w:val="00B0769B"/>
    <w:rsid w:val="00B076C5"/>
    <w:rsid w:val="00B076F3"/>
    <w:rsid w:val="00B0770C"/>
    <w:rsid w:val="00B0771D"/>
    <w:rsid w:val="00B07840"/>
    <w:rsid w:val="00B07845"/>
    <w:rsid w:val="00B0789A"/>
    <w:rsid w:val="00B078B5"/>
    <w:rsid w:val="00B07907"/>
    <w:rsid w:val="00B0794A"/>
    <w:rsid w:val="00B07A74"/>
    <w:rsid w:val="00B07B0E"/>
    <w:rsid w:val="00B07B14"/>
    <w:rsid w:val="00B07C30"/>
    <w:rsid w:val="00B07D87"/>
    <w:rsid w:val="00B07F31"/>
    <w:rsid w:val="00B0A9F0"/>
    <w:rsid w:val="00B10086"/>
    <w:rsid w:val="00B100AB"/>
    <w:rsid w:val="00B100BA"/>
    <w:rsid w:val="00B100E6"/>
    <w:rsid w:val="00B10198"/>
    <w:rsid w:val="00B10213"/>
    <w:rsid w:val="00B102DB"/>
    <w:rsid w:val="00B102E3"/>
    <w:rsid w:val="00B102E8"/>
    <w:rsid w:val="00B10361"/>
    <w:rsid w:val="00B10617"/>
    <w:rsid w:val="00B10653"/>
    <w:rsid w:val="00B1079C"/>
    <w:rsid w:val="00B107F4"/>
    <w:rsid w:val="00B1088D"/>
    <w:rsid w:val="00B10941"/>
    <w:rsid w:val="00B10A23"/>
    <w:rsid w:val="00B10A5A"/>
    <w:rsid w:val="00B10A88"/>
    <w:rsid w:val="00B10C8D"/>
    <w:rsid w:val="00B10CA1"/>
    <w:rsid w:val="00B10E02"/>
    <w:rsid w:val="00B10E76"/>
    <w:rsid w:val="00B10E8F"/>
    <w:rsid w:val="00B11053"/>
    <w:rsid w:val="00B11065"/>
    <w:rsid w:val="00B11081"/>
    <w:rsid w:val="00B110DB"/>
    <w:rsid w:val="00B1112C"/>
    <w:rsid w:val="00B111CA"/>
    <w:rsid w:val="00B113BD"/>
    <w:rsid w:val="00B1150E"/>
    <w:rsid w:val="00B11524"/>
    <w:rsid w:val="00B1152E"/>
    <w:rsid w:val="00B1170E"/>
    <w:rsid w:val="00B1184D"/>
    <w:rsid w:val="00B11929"/>
    <w:rsid w:val="00B11A01"/>
    <w:rsid w:val="00B11AB0"/>
    <w:rsid w:val="00B11B17"/>
    <w:rsid w:val="00B11B2D"/>
    <w:rsid w:val="00B11B83"/>
    <w:rsid w:val="00B11D91"/>
    <w:rsid w:val="00B11E4F"/>
    <w:rsid w:val="00B11F50"/>
    <w:rsid w:val="00B1216C"/>
    <w:rsid w:val="00B121CE"/>
    <w:rsid w:val="00B12254"/>
    <w:rsid w:val="00B122E2"/>
    <w:rsid w:val="00B12331"/>
    <w:rsid w:val="00B12425"/>
    <w:rsid w:val="00B12654"/>
    <w:rsid w:val="00B12674"/>
    <w:rsid w:val="00B126C5"/>
    <w:rsid w:val="00B126C8"/>
    <w:rsid w:val="00B127D5"/>
    <w:rsid w:val="00B1283A"/>
    <w:rsid w:val="00B12846"/>
    <w:rsid w:val="00B12882"/>
    <w:rsid w:val="00B128D1"/>
    <w:rsid w:val="00B128EE"/>
    <w:rsid w:val="00B12903"/>
    <w:rsid w:val="00B12940"/>
    <w:rsid w:val="00B12948"/>
    <w:rsid w:val="00B129D6"/>
    <w:rsid w:val="00B12A36"/>
    <w:rsid w:val="00B12A4F"/>
    <w:rsid w:val="00B12AA6"/>
    <w:rsid w:val="00B12B8A"/>
    <w:rsid w:val="00B12B8F"/>
    <w:rsid w:val="00B12B96"/>
    <w:rsid w:val="00B12C84"/>
    <w:rsid w:val="00B12CA9"/>
    <w:rsid w:val="00B12DC0"/>
    <w:rsid w:val="00B12DD7"/>
    <w:rsid w:val="00B12E15"/>
    <w:rsid w:val="00B12E3F"/>
    <w:rsid w:val="00B12EBA"/>
    <w:rsid w:val="00B12F63"/>
    <w:rsid w:val="00B12F6C"/>
    <w:rsid w:val="00B12F6E"/>
    <w:rsid w:val="00B1301C"/>
    <w:rsid w:val="00B13058"/>
    <w:rsid w:val="00B130D7"/>
    <w:rsid w:val="00B130F6"/>
    <w:rsid w:val="00B130FA"/>
    <w:rsid w:val="00B13226"/>
    <w:rsid w:val="00B13283"/>
    <w:rsid w:val="00B1332A"/>
    <w:rsid w:val="00B13442"/>
    <w:rsid w:val="00B13524"/>
    <w:rsid w:val="00B13551"/>
    <w:rsid w:val="00B13682"/>
    <w:rsid w:val="00B1369A"/>
    <w:rsid w:val="00B1369C"/>
    <w:rsid w:val="00B136ED"/>
    <w:rsid w:val="00B13784"/>
    <w:rsid w:val="00B13901"/>
    <w:rsid w:val="00B13A87"/>
    <w:rsid w:val="00B13BCB"/>
    <w:rsid w:val="00B13C58"/>
    <w:rsid w:val="00B13E82"/>
    <w:rsid w:val="00B13F08"/>
    <w:rsid w:val="00B13FC4"/>
    <w:rsid w:val="00B14057"/>
    <w:rsid w:val="00B1414C"/>
    <w:rsid w:val="00B1420D"/>
    <w:rsid w:val="00B143BD"/>
    <w:rsid w:val="00B144E8"/>
    <w:rsid w:val="00B144F2"/>
    <w:rsid w:val="00B145A5"/>
    <w:rsid w:val="00B14606"/>
    <w:rsid w:val="00B146A8"/>
    <w:rsid w:val="00B146D2"/>
    <w:rsid w:val="00B14735"/>
    <w:rsid w:val="00B14759"/>
    <w:rsid w:val="00B1479C"/>
    <w:rsid w:val="00B147C1"/>
    <w:rsid w:val="00B147F3"/>
    <w:rsid w:val="00B1491D"/>
    <w:rsid w:val="00B14B65"/>
    <w:rsid w:val="00B14B92"/>
    <w:rsid w:val="00B14C23"/>
    <w:rsid w:val="00B14D5A"/>
    <w:rsid w:val="00B14E4F"/>
    <w:rsid w:val="00B14EAB"/>
    <w:rsid w:val="00B14EEF"/>
    <w:rsid w:val="00B15014"/>
    <w:rsid w:val="00B15168"/>
    <w:rsid w:val="00B1521E"/>
    <w:rsid w:val="00B15338"/>
    <w:rsid w:val="00B153D6"/>
    <w:rsid w:val="00B1544B"/>
    <w:rsid w:val="00B15469"/>
    <w:rsid w:val="00B155C4"/>
    <w:rsid w:val="00B155E0"/>
    <w:rsid w:val="00B1571A"/>
    <w:rsid w:val="00B157B8"/>
    <w:rsid w:val="00B1587C"/>
    <w:rsid w:val="00B15926"/>
    <w:rsid w:val="00B15928"/>
    <w:rsid w:val="00B15AE6"/>
    <w:rsid w:val="00B15B46"/>
    <w:rsid w:val="00B15B66"/>
    <w:rsid w:val="00B15C50"/>
    <w:rsid w:val="00B15DC2"/>
    <w:rsid w:val="00B15E07"/>
    <w:rsid w:val="00B15E18"/>
    <w:rsid w:val="00B15EBE"/>
    <w:rsid w:val="00B1602D"/>
    <w:rsid w:val="00B160FB"/>
    <w:rsid w:val="00B16174"/>
    <w:rsid w:val="00B162FE"/>
    <w:rsid w:val="00B163D6"/>
    <w:rsid w:val="00B1640D"/>
    <w:rsid w:val="00B1643A"/>
    <w:rsid w:val="00B16507"/>
    <w:rsid w:val="00B16532"/>
    <w:rsid w:val="00B165B8"/>
    <w:rsid w:val="00B16757"/>
    <w:rsid w:val="00B16772"/>
    <w:rsid w:val="00B1681B"/>
    <w:rsid w:val="00B1688A"/>
    <w:rsid w:val="00B16A5C"/>
    <w:rsid w:val="00B16BDD"/>
    <w:rsid w:val="00B16BFF"/>
    <w:rsid w:val="00B16C22"/>
    <w:rsid w:val="00B16C74"/>
    <w:rsid w:val="00B16CC4"/>
    <w:rsid w:val="00B16D4A"/>
    <w:rsid w:val="00B16F21"/>
    <w:rsid w:val="00B16F9B"/>
    <w:rsid w:val="00B16FA9"/>
    <w:rsid w:val="00B17107"/>
    <w:rsid w:val="00B17299"/>
    <w:rsid w:val="00B17333"/>
    <w:rsid w:val="00B173C3"/>
    <w:rsid w:val="00B173F0"/>
    <w:rsid w:val="00B17404"/>
    <w:rsid w:val="00B1740F"/>
    <w:rsid w:val="00B174C7"/>
    <w:rsid w:val="00B1765B"/>
    <w:rsid w:val="00B176D0"/>
    <w:rsid w:val="00B17831"/>
    <w:rsid w:val="00B17859"/>
    <w:rsid w:val="00B1789F"/>
    <w:rsid w:val="00B179FB"/>
    <w:rsid w:val="00B17A73"/>
    <w:rsid w:val="00B17B3A"/>
    <w:rsid w:val="00B17BA5"/>
    <w:rsid w:val="00B17CD8"/>
    <w:rsid w:val="00B17D72"/>
    <w:rsid w:val="00B17E4F"/>
    <w:rsid w:val="00B17F22"/>
    <w:rsid w:val="00B17F47"/>
    <w:rsid w:val="00B17FAF"/>
    <w:rsid w:val="00B2009C"/>
    <w:rsid w:val="00B200AC"/>
    <w:rsid w:val="00B2019F"/>
    <w:rsid w:val="00B201E5"/>
    <w:rsid w:val="00B201FD"/>
    <w:rsid w:val="00B2025F"/>
    <w:rsid w:val="00B202B9"/>
    <w:rsid w:val="00B202C8"/>
    <w:rsid w:val="00B203D1"/>
    <w:rsid w:val="00B203F2"/>
    <w:rsid w:val="00B203FE"/>
    <w:rsid w:val="00B20441"/>
    <w:rsid w:val="00B2048C"/>
    <w:rsid w:val="00B205F6"/>
    <w:rsid w:val="00B205FC"/>
    <w:rsid w:val="00B2065B"/>
    <w:rsid w:val="00B20773"/>
    <w:rsid w:val="00B2083A"/>
    <w:rsid w:val="00B2084E"/>
    <w:rsid w:val="00B208B9"/>
    <w:rsid w:val="00B209A0"/>
    <w:rsid w:val="00B209D0"/>
    <w:rsid w:val="00B20A6A"/>
    <w:rsid w:val="00B20B02"/>
    <w:rsid w:val="00B20B5D"/>
    <w:rsid w:val="00B20C80"/>
    <w:rsid w:val="00B20D0B"/>
    <w:rsid w:val="00B20D5F"/>
    <w:rsid w:val="00B20D8F"/>
    <w:rsid w:val="00B20DF2"/>
    <w:rsid w:val="00B20E59"/>
    <w:rsid w:val="00B20F8D"/>
    <w:rsid w:val="00B210B1"/>
    <w:rsid w:val="00B211CA"/>
    <w:rsid w:val="00B213C2"/>
    <w:rsid w:val="00B215D0"/>
    <w:rsid w:val="00B215F0"/>
    <w:rsid w:val="00B216A6"/>
    <w:rsid w:val="00B21748"/>
    <w:rsid w:val="00B2180B"/>
    <w:rsid w:val="00B21888"/>
    <w:rsid w:val="00B219CF"/>
    <w:rsid w:val="00B21B1C"/>
    <w:rsid w:val="00B21B3D"/>
    <w:rsid w:val="00B21B53"/>
    <w:rsid w:val="00B21C6D"/>
    <w:rsid w:val="00B21D11"/>
    <w:rsid w:val="00B21D59"/>
    <w:rsid w:val="00B21DEE"/>
    <w:rsid w:val="00B21DEF"/>
    <w:rsid w:val="00B21DF0"/>
    <w:rsid w:val="00B21E0D"/>
    <w:rsid w:val="00B22018"/>
    <w:rsid w:val="00B2216A"/>
    <w:rsid w:val="00B2218A"/>
    <w:rsid w:val="00B222B9"/>
    <w:rsid w:val="00B2232B"/>
    <w:rsid w:val="00B223E5"/>
    <w:rsid w:val="00B22404"/>
    <w:rsid w:val="00B22408"/>
    <w:rsid w:val="00B2241C"/>
    <w:rsid w:val="00B2245C"/>
    <w:rsid w:val="00B225A2"/>
    <w:rsid w:val="00B22614"/>
    <w:rsid w:val="00B22663"/>
    <w:rsid w:val="00B226AF"/>
    <w:rsid w:val="00B226E4"/>
    <w:rsid w:val="00B22752"/>
    <w:rsid w:val="00B227C1"/>
    <w:rsid w:val="00B22885"/>
    <w:rsid w:val="00B229C1"/>
    <w:rsid w:val="00B22A08"/>
    <w:rsid w:val="00B22A18"/>
    <w:rsid w:val="00B22B59"/>
    <w:rsid w:val="00B22C1D"/>
    <w:rsid w:val="00B22D45"/>
    <w:rsid w:val="00B22DB9"/>
    <w:rsid w:val="00B22E20"/>
    <w:rsid w:val="00B22E4F"/>
    <w:rsid w:val="00B22F3A"/>
    <w:rsid w:val="00B22F9F"/>
    <w:rsid w:val="00B23017"/>
    <w:rsid w:val="00B2305C"/>
    <w:rsid w:val="00B23218"/>
    <w:rsid w:val="00B2332A"/>
    <w:rsid w:val="00B23350"/>
    <w:rsid w:val="00B2337C"/>
    <w:rsid w:val="00B233FD"/>
    <w:rsid w:val="00B2344A"/>
    <w:rsid w:val="00B235D3"/>
    <w:rsid w:val="00B23997"/>
    <w:rsid w:val="00B23B2F"/>
    <w:rsid w:val="00B23B84"/>
    <w:rsid w:val="00B23D43"/>
    <w:rsid w:val="00B23D67"/>
    <w:rsid w:val="00B23E09"/>
    <w:rsid w:val="00B23E7E"/>
    <w:rsid w:val="00B240DE"/>
    <w:rsid w:val="00B24117"/>
    <w:rsid w:val="00B241DD"/>
    <w:rsid w:val="00B24332"/>
    <w:rsid w:val="00B24371"/>
    <w:rsid w:val="00B2448B"/>
    <w:rsid w:val="00B24539"/>
    <w:rsid w:val="00B24651"/>
    <w:rsid w:val="00B2468B"/>
    <w:rsid w:val="00B246B6"/>
    <w:rsid w:val="00B2497F"/>
    <w:rsid w:val="00B24986"/>
    <w:rsid w:val="00B249DE"/>
    <w:rsid w:val="00B24A56"/>
    <w:rsid w:val="00B24A58"/>
    <w:rsid w:val="00B24BEB"/>
    <w:rsid w:val="00B24CA8"/>
    <w:rsid w:val="00B24D4E"/>
    <w:rsid w:val="00B24DFC"/>
    <w:rsid w:val="00B24EC6"/>
    <w:rsid w:val="00B24EDC"/>
    <w:rsid w:val="00B24EF8"/>
    <w:rsid w:val="00B24F40"/>
    <w:rsid w:val="00B24F7A"/>
    <w:rsid w:val="00B24F7C"/>
    <w:rsid w:val="00B25065"/>
    <w:rsid w:val="00B25091"/>
    <w:rsid w:val="00B250D0"/>
    <w:rsid w:val="00B251E4"/>
    <w:rsid w:val="00B252A5"/>
    <w:rsid w:val="00B25321"/>
    <w:rsid w:val="00B25423"/>
    <w:rsid w:val="00B254B8"/>
    <w:rsid w:val="00B25515"/>
    <w:rsid w:val="00B2554B"/>
    <w:rsid w:val="00B256E0"/>
    <w:rsid w:val="00B25774"/>
    <w:rsid w:val="00B257A6"/>
    <w:rsid w:val="00B25960"/>
    <w:rsid w:val="00B259A6"/>
    <w:rsid w:val="00B259C5"/>
    <w:rsid w:val="00B25A4C"/>
    <w:rsid w:val="00B25B2A"/>
    <w:rsid w:val="00B25CBE"/>
    <w:rsid w:val="00B25E00"/>
    <w:rsid w:val="00B25E0F"/>
    <w:rsid w:val="00B26010"/>
    <w:rsid w:val="00B2603C"/>
    <w:rsid w:val="00B260AC"/>
    <w:rsid w:val="00B260C2"/>
    <w:rsid w:val="00B26254"/>
    <w:rsid w:val="00B263BD"/>
    <w:rsid w:val="00B263E8"/>
    <w:rsid w:val="00B26594"/>
    <w:rsid w:val="00B265AD"/>
    <w:rsid w:val="00B26616"/>
    <w:rsid w:val="00B26620"/>
    <w:rsid w:val="00B26640"/>
    <w:rsid w:val="00B26701"/>
    <w:rsid w:val="00B268B6"/>
    <w:rsid w:val="00B26922"/>
    <w:rsid w:val="00B26997"/>
    <w:rsid w:val="00B269F7"/>
    <w:rsid w:val="00B26A7E"/>
    <w:rsid w:val="00B26B8E"/>
    <w:rsid w:val="00B26D15"/>
    <w:rsid w:val="00B26D20"/>
    <w:rsid w:val="00B26E9D"/>
    <w:rsid w:val="00B26FE2"/>
    <w:rsid w:val="00B27001"/>
    <w:rsid w:val="00B27130"/>
    <w:rsid w:val="00B271ED"/>
    <w:rsid w:val="00B2730F"/>
    <w:rsid w:val="00B273AF"/>
    <w:rsid w:val="00B2748A"/>
    <w:rsid w:val="00B274B9"/>
    <w:rsid w:val="00B2756A"/>
    <w:rsid w:val="00B27805"/>
    <w:rsid w:val="00B2784C"/>
    <w:rsid w:val="00B2785D"/>
    <w:rsid w:val="00B278C0"/>
    <w:rsid w:val="00B278F1"/>
    <w:rsid w:val="00B2796C"/>
    <w:rsid w:val="00B27989"/>
    <w:rsid w:val="00B27AB6"/>
    <w:rsid w:val="00B27B41"/>
    <w:rsid w:val="00B27BA3"/>
    <w:rsid w:val="00B27BB2"/>
    <w:rsid w:val="00B27BCE"/>
    <w:rsid w:val="00B27C43"/>
    <w:rsid w:val="00B27CAE"/>
    <w:rsid w:val="00B27CDF"/>
    <w:rsid w:val="00B27CFD"/>
    <w:rsid w:val="00B27E5D"/>
    <w:rsid w:val="00B27E96"/>
    <w:rsid w:val="00B27ECE"/>
    <w:rsid w:val="00B27FB5"/>
    <w:rsid w:val="00B27FDC"/>
    <w:rsid w:val="00B3001B"/>
    <w:rsid w:val="00B30055"/>
    <w:rsid w:val="00B30129"/>
    <w:rsid w:val="00B30175"/>
    <w:rsid w:val="00B301EC"/>
    <w:rsid w:val="00B30236"/>
    <w:rsid w:val="00B302FF"/>
    <w:rsid w:val="00B3038F"/>
    <w:rsid w:val="00B303A6"/>
    <w:rsid w:val="00B30593"/>
    <w:rsid w:val="00B30640"/>
    <w:rsid w:val="00B3078C"/>
    <w:rsid w:val="00B30904"/>
    <w:rsid w:val="00B309FB"/>
    <w:rsid w:val="00B30A16"/>
    <w:rsid w:val="00B30A76"/>
    <w:rsid w:val="00B30C77"/>
    <w:rsid w:val="00B30E1C"/>
    <w:rsid w:val="00B30E9F"/>
    <w:rsid w:val="00B30FD0"/>
    <w:rsid w:val="00B3103D"/>
    <w:rsid w:val="00B311B6"/>
    <w:rsid w:val="00B311DE"/>
    <w:rsid w:val="00B311DF"/>
    <w:rsid w:val="00B31238"/>
    <w:rsid w:val="00B31311"/>
    <w:rsid w:val="00B31342"/>
    <w:rsid w:val="00B313E0"/>
    <w:rsid w:val="00B3145A"/>
    <w:rsid w:val="00B31487"/>
    <w:rsid w:val="00B314AA"/>
    <w:rsid w:val="00B314B8"/>
    <w:rsid w:val="00B314D1"/>
    <w:rsid w:val="00B315A6"/>
    <w:rsid w:val="00B315B6"/>
    <w:rsid w:val="00B315EB"/>
    <w:rsid w:val="00B315F3"/>
    <w:rsid w:val="00B31662"/>
    <w:rsid w:val="00B316AC"/>
    <w:rsid w:val="00B3174A"/>
    <w:rsid w:val="00B31953"/>
    <w:rsid w:val="00B31995"/>
    <w:rsid w:val="00B31A81"/>
    <w:rsid w:val="00B31B75"/>
    <w:rsid w:val="00B31B9B"/>
    <w:rsid w:val="00B31CFB"/>
    <w:rsid w:val="00B31F36"/>
    <w:rsid w:val="00B320D1"/>
    <w:rsid w:val="00B32145"/>
    <w:rsid w:val="00B32227"/>
    <w:rsid w:val="00B322A4"/>
    <w:rsid w:val="00B322A5"/>
    <w:rsid w:val="00B32332"/>
    <w:rsid w:val="00B323B6"/>
    <w:rsid w:val="00B3252D"/>
    <w:rsid w:val="00B3253A"/>
    <w:rsid w:val="00B32690"/>
    <w:rsid w:val="00B326FC"/>
    <w:rsid w:val="00B327BB"/>
    <w:rsid w:val="00B3288F"/>
    <w:rsid w:val="00B328D8"/>
    <w:rsid w:val="00B32ABF"/>
    <w:rsid w:val="00B32AD9"/>
    <w:rsid w:val="00B32BDC"/>
    <w:rsid w:val="00B32CB9"/>
    <w:rsid w:val="00B32DC4"/>
    <w:rsid w:val="00B32E99"/>
    <w:rsid w:val="00B32F00"/>
    <w:rsid w:val="00B32F78"/>
    <w:rsid w:val="00B33058"/>
    <w:rsid w:val="00B3323F"/>
    <w:rsid w:val="00B332F6"/>
    <w:rsid w:val="00B333AD"/>
    <w:rsid w:val="00B333D2"/>
    <w:rsid w:val="00B334D3"/>
    <w:rsid w:val="00B3354E"/>
    <w:rsid w:val="00B33597"/>
    <w:rsid w:val="00B335E5"/>
    <w:rsid w:val="00B337A7"/>
    <w:rsid w:val="00B3388E"/>
    <w:rsid w:val="00B33916"/>
    <w:rsid w:val="00B339B1"/>
    <w:rsid w:val="00B33B2D"/>
    <w:rsid w:val="00B33BE2"/>
    <w:rsid w:val="00B33BE7"/>
    <w:rsid w:val="00B33C93"/>
    <w:rsid w:val="00B33CD0"/>
    <w:rsid w:val="00B33E2A"/>
    <w:rsid w:val="00B33E6D"/>
    <w:rsid w:val="00B33F1F"/>
    <w:rsid w:val="00B33F25"/>
    <w:rsid w:val="00B33F9C"/>
    <w:rsid w:val="00B340E6"/>
    <w:rsid w:val="00B3414D"/>
    <w:rsid w:val="00B341CD"/>
    <w:rsid w:val="00B3425A"/>
    <w:rsid w:val="00B342CB"/>
    <w:rsid w:val="00B343EF"/>
    <w:rsid w:val="00B345E5"/>
    <w:rsid w:val="00B34651"/>
    <w:rsid w:val="00B34721"/>
    <w:rsid w:val="00B3479B"/>
    <w:rsid w:val="00B3479F"/>
    <w:rsid w:val="00B348B5"/>
    <w:rsid w:val="00B34916"/>
    <w:rsid w:val="00B349D9"/>
    <w:rsid w:val="00B34BB5"/>
    <w:rsid w:val="00B34CA7"/>
    <w:rsid w:val="00B34D8A"/>
    <w:rsid w:val="00B34DB5"/>
    <w:rsid w:val="00B34DBC"/>
    <w:rsid w:val="00B34DFA"/>
    <w:rsid w:val="00B34E00"/>
    <w:rsid w:val="00B34E74"/>
    <w:rsid w:val="00B34F33"/>
    <w:rsid w:val="00B350BA"/>
    <w:rsid w:val="00B35178"/>
    <w:rsid w:val="00B35253"/>
    <w:rsid w:val="00B35284"/>
    <w:rsid w:val="00B352EE"/>
    <w:rsid w:val="00B3530D"/>
    <w:rsid w:val="00B353E0"/>
    <w:rsid w:val="00B35406"/>
    <w:rsid w:val="00B354C4"/>
    <w:rsid w:val="00B354FB"/>
    <w:rsid w:val="00B356C8"/>
    <w:rsid w:val="00B35709"/>
    <w:rsid w:val="00B3576A"/>
    <w:rsid w:val="00B35970"/>
    <w:rsid w:val="00B359C3"/>
    <w:rsid w:val="00B35A73"/>
    <w:rsid w:val="00B35B8E"/>
    <w:rsid w:val="00B35BA0"/>
    <w:rsid w:val="00B35BE0"/>
    <w:rsid w:val="00B35CE6"/>
    <w:rsid w:val="00B35E2E"/>
    <w:rsid w:val="00B35F00"/>
    <w:rsid w:val="00B3630F"/>
    <w:rsid w:val="00B36437"/>
    <w:rsid w:val="00B365C7"/>
    <w:rsid w:val="00B36637"/>
    <w:rsid w:val="00B36687"/>
    <w:rsid w:val="00B3676D"/>
    <w:rsid w:val="00B36839"/>
    <w:rsid w:val="00B369EB"/>
    <w:rsid w:val="00B36A5C"/>
    <w:rsid w:val="00B36ACA"/>
    <w:rsid w:val="00B36B60"/>
    <w:rsid w:val="00B36C31"/>
    <w:rsid w:val="00B36C64"/>
    <w:rsid w:val="00B36CA8"/>
    <w:rsid w:val="00B36D5C"/>
    <w:rsid w:val="00B36DED"/>
    <w:rsid w:val="00B36E72"/>
    <w:rsid w:val="00B36F13"/>
    <w:rsid w:val="00B36F93"/>
    <w:rsid w:val="00B36FE0"/>
    <w:rsid w:val="00B36FF7"/>
    <w:rsid w:val="00B3700E"/>
    <w:rsid w:val="00B37089"/>
    <w:rsid w:val="00B3710A"/>
    <w:rsid w:val="00B371A5"/>
    <w:rsid w:val="00B3733F"/>
    <w:rsid w:val="00B37395"/>
    <w:rsid w:val="00B374DD"/>
    <w:rsid w:val="00B374E9"/>
    <w:rsid w:val="00B374EC"/>
    <w:rsid w:val="00B374F9"/>
    <w:rsid w:val="00B37539"/>
    <w:rsid w:val="00B375EE"/>
    <w:rsid w:val="00B37666"/>
    <w:rsid w:val="00B37797"/>
    <w:rsid w:val="00B378AB"/>
    <w:rsid w:val="00B3799E"/>
    <w:rsid w:val="00B37C24"/>
    <w:rsid w:val="00B37CAD"/>
    <w:rsid w:val="00B37D65"/>
    <w:rsid w:val="00B37D73"/>
    <w:rsid w:val="00B37D92"/>
    <w:rsid w:val="00B37DD6"/>
    <w:rsid w:val="00B4003B"/>
    <w:rsid w:val="00B400CA"/>
    <w:rsid w:val="00B40138"/>
    <w:rsid w:val="00B40378"/>
    <w:rsid w:val="00B4046D"/>
    <w:rsid w:val="00B40473"/>
    <w:rsid w:val="00B404B7"/>
    <w:rsid w:val="00B4058B"/>
    <w:rsid w:val="00B4076C"/>
    <w:rsid w:val="00B4082C"/>
    <w:rsid w:val="00B4089A"/>
    <w:rsid w:val="00B408F1"/>
    <w:rsid w:val="00B40949"/>
    <w:rsid w:val="00B409EC"/>
    <w:rsid w:val="00B40A8C"/>
    <w:rsid w:val="00B40AA7"/>
    <w:rsid w:val="00B40B06"/>
    <w:rsid w:val="00B40B5E"/>
    <w:rsid w:val="00B40EBB"/>
    <w:rsid w:val="00B40EF9"/>
    <w:rsid w:val="00B40EFF"/>
    <w:rsid w:val="00B4104F"/>
    <w:rsid w:val="00B41068"/>
    <w:rsid w:val="00B41272"/>
    <w:rsid w:val="00B4147D"/>
    <w:rsid w:val="00B414A0"/>
    <w:rsid w:val="00B41610"/>
    <w:rsid w:val="00B41662"/>
    <w:rsid w:val="00B4166A"/>
    <w:rsid w:val="00B416CA"/>
    <w:rsid w:val="00B4172B"/>
    <w:rsid w:val="00B41812"/>
    <w:rsid w:val="00B41829"/>
    <w:rsid w:val="00B4182F"/>
    <w:rsid w:val="00B41842"/>
    <w:rsid w:val="00B41856"/>
    <w:rsid w:val="00B41887"/>
    <w:rsid w:val="00B41902"/>
    <w:rsid w:val="00B41938"/>
    <w:rsid w:val="00B41A28"/>
    <w:rsid w:val="00B41AE5"/>
    <w:rsid w:val="00B41B25"/>
    <w:rsid w:val="00B41B36"/>
    <w:rsid w:val="00B41B90"/>
    <w:rsid w:val="00B41C90"/>
    <w:rsid w:val="00B41CC9"/>
    <w:rsid w:val="00B41D1F"/>
    <w:rsid w:val="00B41D78"/>
    <w:rsid w:val="00B41EC2"/>
    <w:rsid w:val="00B42006"/>
    <w:rsid w:val="00B42008"/>
    <w:rsid w:val="00B4206F"/>
    <w:rsid w:val="00B4216D"/>
    <w:rsid w:val="00B4217C"/>
    <w:rsid w:val="00B42357"/>
    <w:rsid w:val="00B423A7"/>
    <w:rsid w:val="00B423BC"/>
    <w:rsid w:val="00B42491"/>
    <w:rsid w:val="00B424B2"/>
    <w:rsid w:val="00B425C6"/>
    <w:rsid w:val="00B42869"/>
    <w:rsid w:val="00B428E8"/>
    <w:rsid w:val="00B429D6"/>
    <w:rsid w:val="00B42AAD"/>
    <w:rsid w:val="00B42B11"/>
    <w:rsid w:val="00B42B84"/>
    <w:rsid w:val="00B42BB2"/>
    <w:rsid w:val="00B42C87"/>
    <w:rsid w:val="00B42DBA"/>
    <w:rsid w:val="00B43039"/>
    <w:rsid w:val="00B430DC"/>
    <w:rsid w:val="00B43121"/>
    <w:rsid w:val="00B43204"/>
    <w:rsid w:val="00B43237"/>
    <w:rsid w:val="00B43245"/>
    <w:rsid w:val="00B432B1"/>
    <w:rsid w:val="00B433CE"/>
    <w:rsid w:val="00B433FD"/>
    <w:rsid w:val="00B43565"/>
    <w:rsid w:val="00B43724"/>
    <w:rsid w:val="00B4375A"/>
    <w:rsid w:val="00B43877"/>
    <w:rsid w:val="00B4394E"/>
    <w:rsid w:val="00B439C7"/>
    <w:rsid w:val="00B43ACF"/>
    <w:rsid w:val="00B43B7F"/>
    <w:rsid w:val="00B43BD1"/>
    <w:rsid w:val="00B43C1C"/>
    <w:rsid w:val="00B43C85"/>
    <w:rsid w:val="00B43E03"/>
    <w:rsid w:val="00B43E04"/>
    <w:rsid w:val="00B43FF1"/>
    <w:rsid w:val="00B4406E"/>
    <w:rsid w:val="00B4435C"/>
    <w:rsid w:val="00B443EE"/>
    <w:rsid w:val="00B44480"/>
    <w:rsid w:val="00B447A6"/>
    <w:rsid w:val="00B44957"/>
    <w:rsid w:val="00B44973"/>
    <w:rsid w:val="00B44A67"/>
    <w:rsid w:val="00B44AE8"/>
    <w:rsid w:val="00B44B18"/>
    <w:rsid w:val="00B44B88"/>
    <w:rsid w:val="00B44BAF"/>
    <w:rsid w:val="00B44CAC"/>
    <w:rsid w:val="00B44CB9"/>
    <w:rsid w:val="00B44EC7"/>
    <w:rsid w:val="00B44EE9"/>
    <w:rsid w:val="00B44FAF"/>
    <w:rsid w:val="00B44FEA"/>
    <w:rsid w:val="00B4522A"/>
    <w:rsid w:val="00B452C6"/>
    <w:rsid w:val="00B4531D"/>
    <w:rsid w:val="00B453D6"/>
    <w:rsid w:val="00B45415"/>
    <w:rsid w:val="00B45451"/>
    <w:rsid w:val="00B45493"/>
    <w:rsid w:val="00B454BF"/>
    <w:rsid w:val="00B45502"/>
    <w:rsid w:val="00B455A1"/>
    <w:rsid w:val="00B456F7"/>
    <w:rsid w:val="00B45756"/>
    <w:rsid w:val="00B457BB"/>
    <w:rsid w:val="00B4583B"/>
    <w:rsid w:val="00B4586A"/>
    <w:rsid w:val="00B4587C"/>
    <w:rsid w:val="00B45932"/>
    <w:rsid w:val="00B4593D"/>
    <w:rsid w:val="00B4595E"/>
    <w:rsid w:val="00B459E7"/>
    <w:rsid w:val="00B45A07"/>
    <w:rsid w:val="00B45A0D"/>
    <w:rsid w:val="00B45BCA"/>
    <w:rsid w:val="00B45BD2"/>
    <w:rsid w:val="00B45C0F"/>
    <w:rsid w:val="00B45CED"/>
    <w:rsid w:val="00B45F85"/>
    <w:rsid w:val="00B4601C"/>
    <w:rsid w:val="00B46057"/>
    <w:rsid w:val="00B4609D"/>
    <w:rsid w:val="00B4610E"/>
    <w:rsid w:val="00B46184"/>
    <w:rsid w:val="00B46480"/>
    <w:rsid w:val="00B46592"/>
    <w:rsid w:val="00B465BC"/>
    <w:rsid w:val="00B4674E"/>
    <w:rsid w:val="00B4675D"/>
    <w:rsid w:val="00B4677C"/>
    <w:rsid w:val="00B46857"/>
    <w:rsid w:val="00B46889"/>
    <w:rsid w:val="00B46AAE"/>
    <w:rsid w:val="00B46AFD"/>
    <w:rsid w:val="00B46B87"/>
    <w:rsid w:val="00B46CB7"/>
    <w:rsid w:val="00B46D10"/>
    <w:rsid w:val="00B46F22"/>
    <w:rsid w:val="00B46F83"/>
    <w:rsid w:val="00B47057"/>
    <w:rsid w:val="00B47153"/>
    <w:rsid w:val="00B47270"/>
    <w:rsid w:val="00B47293"/>
    <w:rsid w:val="00B47303"/>
    <w:rsid w:val="00B4731F"/>
    <w:rsid w:val="00B4734B"/>
    <w:rsid w:val="00B47367"/>
    <w:rsid w:val="00B473A2"/>
    <w:rsid w:val="00B47420"/>
    <w:rsid w:val="00B47430"/>
    <w:rsid w:val="00B474D3"/>
    <w:rsid w:val="00B477EF"/>
    <w:rsid w:val="00B4781C"/>
    <w:rsid w:val="00B478A0"/>
    <w:rsid w:val="00B478AB"/>
    <w:rsid w:val="00B478B3"/>
    <w:rsid w:val="00B478FB"/>
    <w:rsid w:val="00B4792C"/>
    <w:rsid w:val="00B479BB"/>
    <w:rsid w:val="00B47A55"/>
    <w:rsid w:val="00B47A85"/>
    <w:rsid w:val="00B47EA2"/>
    <w:rsid w:val="00B47F8C"/>
    <w:rsid w:val="00B47FCB"/>
    <w:rsid w:val="00B50060"/>
    <w:rsid w:val="00B5015B"/>
    <w:rsid w:val="00B50210"/>
    <w:rsid w:val="00B50254"/>
    <w:rsid w:val="00B502F7"/>
    <w:rsid w:val="00B5033F"/>
    <w:rsid w:val="00B50351"/>
    <w:rsid w:val="00B503A1"/>
    <w:rsid w:val="00B503A9"/>
    <w:rsid w:val="00B503EB"/>
    <w:rsid w:val="00B50430"/>
    <w:rsid w:val="00B504AF"/>
    <w:rsid w:val="00B5059E"/>
    <w:rsid w:val="00B5066C"/>
    <w:rsid w:val="00B50758"/>
    <w:rsid w:val="00B5075B"/>
    <w:rsid w:val="00B507D1"/>
    <w:rsid w:val="00B507E9"/>
    <w:rsid w:val="00B50847"/>
    <w:rsid w:val="00B50864"/>
    <w:rsid w:val="00B508D6"/>
    <w:rsid w:val="00B50A5F"/>
    <w:rsid w:val="00B50AA5"/>
    <w:rsid w:val="00B50B57"/>
    <w:rsid w:val="00B50BDF"/>
    <w:rsid w:val="00B50C7C"/>
    <w:rsid w:val="00B50CA7"/>
    <w:rsid w:val="00B50E56"/>
    <w:rsid w:val="00B50EE2"/>
    <w:rsid w:val="00B50F8C"/>
    <w:rsid w:val="00B50FEF"/>
    <w:rsid w:val="00B51036"/>
    <w:rsid w:val="00B510BA"/>
    <w:rsid w:val="00B51118"/>
    <w:rsid w:val="00B51185"/>
    <w:rsid w:val="00B51284"/>
    <w:rsid w:val="00B513B0"/>
    <w:rsid w:val="00B5140F"/>
    <w:rsid w:val="00B5144C"/>
    <w:rsid w:val="00B514A2"/>
    <w:rsid w:val="00B5160D"/>
    <w:rsid w:val="00B5166D"/>
    <w:rsid w:val="00B516C2"/>
    <w:rsid w:val="00B517DF"/>
    <w:rsid w:val="00B5183A"/>
    <w:rsid w:val="00B51B2B"/>
    <w:rsid w:val="00B51B49"/>
    <w:rsid w:val="00B51C27"/>
    <w:rsid w:val="00B51CE6"/>
    <w:rsid w:val="00B51D49"/>
    <w:rsid w:val="00B51DC0"/>
    <w:rsid w:val="00B51E7D"/>
    <w:rsid w:val="00B51F78"/>
    <w:rsid w:val="00B51FAE"/>
    <w:rsid w:val="00B51FD5"/>
    <w:rsid w:val="00B521C2"/>
    <w:rsid w:val="00B5229B"/>
    <w:rsid w:val="00B522D4"/>
    <w:rsid w:val="00B52334"/>
    <w:rsid w:val="00B523B9"/>
    <w:rsid w:val="00B5243B"/>
    <w:rsid w:val="00B5246B"/>
    <w:rsid w:val="00B524CB"/>
    <w:rsid w:val="00B5251C"/>
    <w:rsid w:val="00B52522"/>
    <w:rsid w:val="00B52663"/>
    <w:rsid w:val="00B52674"/>
    <w:rsid w:val="00B527B5"/>
    <w:rsid w:val="00B52846"/>
    <w:rsid w:val="00B5286D"/>
    <w:rsid w:val="00B529D7"/>
    <w:rsid w:val="00B52A07"/>
    <w:rsid w:val="00B52A97"/>
    <w:rsid w:val="00B52C63"/>
    <w:rsid w:val="00B52CF7"/>
    <w:rsid w:val="00B52DB8"/>
    <w:rsid w:val="00B52E82"/>
    <w:rsid w:val="00B52F38"/>
    <w:rsid w:val="00B52F8E"/>
    <w:rsid w:val="00B52FA8"/>
    <w:rsid w:val="00B52FCD"/>
    <w:rsid w:val="00B52FE7"/>
    <w:rsid w:val="00B53012"/>
    <w:rsid w:val="00B5305E"/>
    <w:rsid w:val="00B53223"/>
    <w:rsid w:val="00B53326"/>
    <w:rsid w:val="00B53371"/>
    <w:rsid w:val="00B53395"/>
    <w:rsid w:val="00B53473"/>
    <w:rsid w:val="00B53484"/>
    <w:rsid w:val="00B534A1"/>
    <w:rsid w:val="00B535FB"/>
    <w:rsid w:val="00B5360F"/>
    <w:rsid w:val="00B5370B"/>
    <w:rsid w:val="00B538C4"/>
    <w:rsid w:val="00B539F8"/>
    <w:rsid w:val="00B53A29"/>
    <w:rsid w:val="00B53ADC"/>
    <w:rsid w:val="00B53B9F"/>
    <w:rsid w:val="00B53BD2"/>
    <w:rsid w:val="00B53BFD"/>
    <w:rsid w:val="00B53CE0"/>
    <w:rsid w:val="00B53D96"/>
    <w:rsid w:val="00B53E47"/>
    <w:rsid w:val="00B53E69"/>
    <w:rsid w:val="00B53ECD"/>
    <w:rsid w:val="00B53F0C"/>
    <w:rsid w:val="00B53F2B"/>
    <w:rsid w:val="00B54022"/>
    <w:rsid w:val="00B54093"/>
    <w:rsid w:val="00B54100"/>
    <w:rsid w:val="00B5413C"/>
    <w:rsid w:val="00B54143"/>
    <w:rsid w:val="00B5425C"/>
    <w:rsid w:val="00B5429A"/>
    <w:rsid w:val="00B5429D"/>
    <w:rsid w:val="00B54317"/>
    <w:rsid w:val="00B54363"/>
    <w:rsid w:val="00B5448C"/>
    <w:rsid w:val="00B544F2"/>
    <w:rsid w:val="00B544F4"/>
    <w:rsid w:val="00B545AC"/>
    <w:rsid w:val="00B54696"/>
    <w:rsid w:val="00B546BE"/>
    <w:rsid w:val="00B54707"/>
    <w:rsid w:val="00B547FF"/>
    <w:rsid w:val="00B54904"/>
    <w:rsid w:val="00B54944"/>
    <w:rsid w:val="00B5498C"/>
    <w:rsid w:val="00B54A11"/>
    <w:rsid w:val="00B54B55"/>
    <w:rsid w:val="00B54C58"/>
    <w:rsid w:val="00B54CEE"/>
    <w:rsid w:val="00B54D0A"/>
    <w:rsid w:val="00B54E8B"/>
    <w:rsid w:val="00B54FEB"/>
    <w:rsid w:val="00B55005"/>
    <w:rsid w:val="00B55046"/>
    <w:rsid w:val="00B5516E"/>
    <w:rsid w:val="00B5531F"/>
    <w:rsid w:val="00B55386"/>
    <w:rsid w:val="00B55395"/>
    <w:rsid w:val="00B55398"/>
    <w:rsid w:val="00B553B1"/>
    <w:rsid w:val="00B554DD"/>
    <w:rsid w:val="00B555C4"/>
    <w:rsid w:val="00B556DE"/>
    <w:rsid w:val="00B55753"/>
    <w:rsid w:val="00B5586B"/>
    <w:rsid w:val="00B5596B"/>
    <w:rsid w:val="00B5597D"/>
    <w:rsid w:val="00B55A81"/>
    <w:rsid w:val="00B55B05"/>
    <w:rsid w:val="00B55B20"/>
    <w:rsid w:val="00B55B95"/>
    <w:rsid w:val="00B55C84"/>
    <w:rsid w:val="00B55E44"/>
    <w:rsid w:val="00B55FE3"/>
    <w:rsid w:val="00B56042"/>
    <w:rsid w:val="00B56125"/>
    <w:rsid w:val="00B56131"/>
    <w:rsid w:val="00B56155"/>
    <w:rsid w:val="00B5618C"/>
    <w:rsid w:val="00B561E4"/>
    <w:rsid w:val="00B56371"/>
    <w:rsid w:val="00B56382"/>
    <w:rsid w:val="00B56387"/>
    <w:rsid w:val="00B563F5"/>
    <w:rsid w:val="00B56425"/>
    <w:rsid w:val="00B56486"/>
    <w:rsid w:val="00B566E3"/>
    <w:rsid w:val="00B566E8"/>
    <w:rsid w:val="00B5675A"/>
    <w:rsid w:val="00B567B1"/>
    <w:rsid w:val="00B567E6"/>
    <w:rsid w:val="00B56851"/>
    <w:rsid w:val="00B56B05"/>
    <w:rsid w:val="00B56BA9"/>
    <w:rsid w:val="00B56D39"/>
    <w:rsid w:val="00B56D3E"/>
    <w:rsid w:val="00B56DF6"/>
    <w:rsid w:val="00B56E73"/>
    <w:rsid w:val="00B57078"/>
    <w:rsid w:val="00B5733B"/>
    <w:rsid w:val="00B5736B"/>
    <w:rsid w:val="00B573AD"/>
    <w:rsid w:val="00B574B9"/>
    <w:rsid w:val="00B574EC"/>
    <w:rsid w:val="00B57576"/>
    <w:rsid w:val="00B57589"/>
    <w:rsid w:val="00B5769D"/>
    <w:rsid w:val="00B576CA"/>
    <w:rsid w:val="00B57877"/>
    <w:rsid w:val="00B57930"/>
    <w:rsid w:val="00B57A13"/>
    <w:rsid w:val="00B57B65"/>
    <w:rsid w:val="00B57C4C"/>
    <w:rsid w:val="00B57C5E"/>
    <w:rsid w:val="00B57D9F"/>
    <w:rsid w:val="00B57DED"/>
    <w:rsid w:val="00B57E81"/>
    <w:rsid w:val="00B57EB0"/>
    <w:rsid w:val="00B60016"/>
    <w:rsid w:val="00B600B4"/>
    <w:rsid w:val="00B60127"/>
    <w:rsid w:val="00B601CA"/>
    <w:rsid w:val="00B60203"/>
    <w:rsid w:val="00B60292"/>
    <w:rsid w:val="00B602F1"/>
    <w:rsid w:val="00B6034A"/>
    <w:rsid w:val="00B603BC"/>
    <w:rsid w:val="00B603CB"/>
    <w:rsid w:val="00B60797"/>
    <w:rsid w:val="00B607AE"/>
    <w:rsid w:val="00B607FF"/>
    <w:rsid w:val="00B60812"/>
    <w:rsid w:val="00B608AE"/>
    <w:rsid w:val="00B60975"/>
    <w:rsid w:val="00B609CE"/>
    <w:rsid w:val="00B609E2"/>
    <w:rsid w:val="00B60C37"/>
    <w:rsid w:val="00B60CF3"/>
    <w:rsid w:val="00B60D29"/>
    <w:rsid w:val="00B60D5D"/>
    <w:rsid w:val="00B60D68"/>
    <w:rsid w:val="00B60D95"/>
    <w:rsid w:val="00B60EEE"/>
    <w:rsid w:val="00B60F3E"/>
    <w:rsid w:val="00B60FED"/>
    <w:rsid w:val="00B6110C"/>
    <w:rsid w:val="00B61162"/>
    <w:rsid w:val="00B61169"/>
    <w:rsid w:val="00B61386"/>
    <w:rsid w:val="00B6138B"/>
    <w:rsid w:val="00B61396"/>
    <w:rsid w:val="00B614C1"/>
    <w:rsid w:val="00B614C4"/>
    <w:rsid w:val="00B61796"/>
    <w:rsid w:val="00B617B0"/>
    <w:rsid w:val="00B617D8"/>
    <w:rsid w:val="00B6188A"/>
    <w:rsid w:val="00B618F3"/>
    <w:rsid w:val="00B61911"/>
    <w:rsid w:val="00B619DC"/>
    <w:rsid w:val="00B619E0"/>
    <w:rsid w:val="00B61A1F"/>
    <w:rsid w:val="00B61C1F"/>
    <w:rsid w:val="00B61D49"/>
    <w:rsid w:val="00B61DBD"/>
    <w:rsid w:val="00B6200C"/>
    <w:rsid w:val="00B620FA"/>
    <w:rsid w:val="00B62183"/>
    <w:rsid w:val="00B621CE"/>
    <w:rsid w:val="00B6231B"/>
    <w:rsid w:val="00B62383"/>
    <w:rsid w:val="00B623BF"/>
    <w:rsid w:val="00B6249D"/>
    <w:rsid w:val="00B62544"/>
    <w:rsid w:val="00B6258B"/>
    <w:rsid w:val="00B62606"/>
    <w:rsid w:val="00B62663"/>
    <w:rsid w:val="00B6272C"/>
    <w:rsid w:val="00B62997"/>
    <w:rsid w:val="00B62A32"/>
    <w:rsid w:val="00B62C61"/>
    <w:rsid w:val="00B62D1B"/>
    <w:rsid w:val="00B62DC6"/>
    <w:rsid w:val="00B62DD9"/>
    <w:rsid w:val="00B62EC7"/>
    <w:rsid w:val="00B62F51"/>
    <w:rsid w:val="00B630DE"/>
    <w:rsid w:val="00B6310B"/>
    <w:rsid w:val="00B63150"/>
    <w:rsid w:val="00B6318B"/>
    <w:rsid w:val="00B631D8"/>
    <w:rsid w:val="00B63323"/>
    <w:rsid w:val="00B63399"/>
    <w:rsid w:val="00B63525"/>
    <w:rsid w:val="00B6355D"/>
    <w:rsid w:val="00B635FB"/>
    <w:rsid w:val="00B6367B"/>
    <w:rsid w:val="00B636C8"/>
    <w:rsid w:val="00B636E4"/>
    <w:rsid w:val="00B637F3"/>
    <w:rsid w:val="00B63899"/>
    <w:rsid w:val="00B638A9"/>
    <w:rsid w:val="00B6397D"/>
    <w:rsid w:val="00B63A1B"/>
    <w:rsid w:val="00B63AD9"/>
    <w:rsid w:val="00B63F59"/>
    <w:rsid w:val="00B63FB3"/>
    <w:rsid w:val="00B640AC"/>
    <w:rsid w:val="00B64131"/>
    <w:rsid w:val="00B642DF"/>
    <w:rsid w:val="00B64384"/>
    <w:rsid w:val="00B643B1"/>
    <w:rsid w:val="00B6446B"/>
    <w:rsid w:val="00B644E4"/>
    <w:rsid w:val="00B645C7"/>
    <w:rsid w:val="00B64612"/>
    <w:rsid w:val="00B647C9"/>
    <w:rsid w:val="00B64902"/>
    <w:rsid w:val="00B64912"/>
    <w:rsid w:val="00B64A97"/>
    <w:rsid w:val="00B64BBE"/>
    <w:rsid w:val="00B64C3A"/>
    <w:rsid w:val="00B64D9B"/>
    <w:rsid w:val="00B64E75"/>
    <w:rsid w:val="00B64ECF"/>
    <w:rsid w:val="00B64F3E"/>
    <w:rsid w:val="00B64F6D"/>
    <w:rsid w:val="00B65025"/>
    <w:rsid w:val="00B65051"/>
    <w:rsid w:val="00B650E0"/>
    <w:rsid w:val="00B65120"/>
    <w:rsid w:val="00B6516A"/>
    <w:rsid w:val="00B6525F"/>
    <w:rsid w:val="00B65282"/>
    <w:rsid w:val="00B652B3"/>
    <w:rsid w:val="00B652D8"/>
    <w:rsid w:val="00B6531A"/>
    <w:rsid w:val="00B65329"/>
    <w:rsid w:val="00B653D9"/>
    <w:rsid w:val="00B65477"/>
    <w:rsid w:val="00B6547B"/>
    <w:rsid w:val="00B654CF"/>
    <w:rsid w:val="00B65529"/>
    <w:rsid w:val="00B657A5"/>
    <w:rsid w:val="00B65867"/>
    <w:rsid w:val="00B65944"/>
    <w:rsid w:val="00B65946"/>
    <w:rsid w:val="00B65A0C"/>
    <w:rsid w:val="00B65B4C"/>
    <w:rsid w:val="00B65D19"/>
    <w:rsid w:val="00B65D1E"/>
    <w:rsid w:val="00B65D64"/>
    <w:rsid w:val="00B65DD3"/>
    <w:rsid w:val="00B65E36"/>
    <w:rsid w:val="00B65F5F"/>
    <w:rsid w:val="00B65F81"/>
    <w:rsid w:val="00B65FC7"/>
    <w:rsid w:val="00B65FE4"/>
    <w:rsid w:val="00B66007"/>
    <w:rsid w:val="00B6616D"/>
    <w:rsid w:val="00B6633D"/>
    <w:rsid w:val="00B663BE"/>
    <w:rsid w:val="00B66464"/>
    <w:rsid w:val="00B665E3"/>
    <w:rsid w:val="00B66617"/>
    <w:rsid w:val="00B6675F"/>
    <w:rsid w:val="00B66763"/>
    <w:rsid w:val="00B667F9"/>
    <w:rsid w:val="00B667FB"/>
    <w:rsid w:val="00B66883"/>
    <w:rsid w:val="00B668EB"/>
    <w:rsid w:val="00B66A02"/>
    <w:rsid w:val="00B66CAB"/>
    <w:rsid w:val="00B66D57"/>
    <w:rsid w:val="00B66EB0"/>
    <w:rsid w:val="00B66FC3"/>
    <w:rsid w:val="00B67147"/>
    <w:rsid w:val="00B671FC"/>
    <w:rsid w:val="00B67230"/>
    <w:rsid w:val="00B67264"/>
    <w:rsid w:val="00B67290"/>
    <w:rsid w:val="00B672FD"/>
    <w:rsid w:val="00B67325"/>
    <w:rsid w:val="00B673E1"/>
    <w:rsid w:val="00B674AC"/>
    <w:rsid w:val="00B676C6"/>
    <w:rsid w:val="00B676DD"/>
    <w:rsid w:val="00B67795"/>
    <w:rsid w:val="00B67800"/>
    <w:rsid w:val="00B679B0"/>
    <w:rsid w:val="00B67A0A"/>
    <w:rsid w:val="00B67A60"/>
    <w:rsid w:val="00B67AEB"/>
    <w:rsid w:val="00B67AF1"/>
    <w:rsid w:val="00B67B31"/>
    <w:rsid w:val="00B67BCA"/>
    <w:rsid w:val="00B67C58"/>
    <w:rsid w:val="00B67CD7"/>
    <w:rsid w:val="00B67E87"/>
    <w:rsid w:val="00B67F14"/>
    <w:rsid w:val="00B67FC5"/>
    <w:rsid w:val="00B7011C"/>
    <w:rsid w:val="00B701EF"/>
    <w:rsid w:val="00B70270"/>
    <w:rsid w:val="00B702E8"/>
    <w:rsid w:val="00B7032F"/>
    <w:rsid w:val="00B703A2"/>
    <w:rsid w:val="00B7041A"/>
    <w:rsid w:val="00B70443"/>
    <w:rsid w:val="00B70444"/>
    <w:rsid w:val="00B704F8"/>
    <w:rsid w:val="00B705BE"/>
    <w:rsid w:val="00B7068E"/>
    <w:rsid w:val="00B7077E"/>
    <w:rsid w:val="00B707A0"/>
    <w:rsid w:val="00B707C5"/>
    <w:rsid w:val="00B707D4"/>
    <w:rsid w:val="00B707E8"/>
    <w:rsid w:val="00B7098F"/>
    <w:rsid w:val="00B70A86"/>
    <w:rsid w:val="00B70AED"/>
    <w:rsid w:val="00B70BE9"/>
    <w:rsid w:val="00B70C61"/>
    <w:rsid w:val="00B70C83"/>
    <w:rsid w:val="00B70C89"/>
    <w:rsid w:val="00B70CC4"/>
    <w:rsid w:val="00B70D6E"/>
    <w:rsid w:val="00B70EA4"/>
    <w:rsid w:val="00B70F87"/>
    <w:rsid w:val="00B7107D"/>
    <w:rsid w:val="00B71249"/>
    <w:rsid w:val="00B712B7"/>
    <w:rsid w:val="00B71420"/>
    <w:rsid w:val="00B7144D"/>
    <w:rsid w:val="00B7146D"/>
    <w:rsid w:val="00B71585"/>
    <w:rsid w:val="00B715A4"/>
    <w:rsid w:val="00B715E0"/>
    <w:rsid w:val="00B71660"/>
    <w:rsid w:val="00B716AD"/>
    <w:rsid w:val="00B716E6"/>
    <w:rsid w:val="00B71746"/>
    <w:rsid w:val="00B71754"/>
    <w:rsid w:val="00B717FE"/>
    <w:rsid w:val="00B7187C"/>
    <w:rsid w:val="00B718A0"/>
    <w:rsid w:val="00B718E2"/>
    <w:rsid w:val="00B719BF"/>
    <w:rsid w:val="00B719FD"/>
    <w:rsid w:val="00B71A02"/>
    <w:rsid w:val="00B71A67"/>
    <w:rsid w:val="00B71BF7"/>
    <w:rsid w:val="00B71C2A"/>
    <w:rsid w:val="00B71E49"/>
    <w:rsid w:val="00B71F14"/>
    <w:rsid w:val="00B71F60"/>
    <w:rsid w:val="00B71FD4"/>
    <w:rsid w:val="00B7200B"/>
    <w:rsid w:val="00B72078"/>
    <w:rsid w:val="00B72235"/>
    <w:rsid w:val="00B72236"/>
    <w:rsid w:val="00B7233A"/>
    <w:rsid w:val="00B72384"/>
    <w:rsid w:val="00B72386"/>
    <w:rsid w:val="00B7244D"/>
    <w:rsid w:val="00B72618"/>
    <w:rsid w:val="00B7264D"/>
    <w:rsid w:val="00B7274C"/>
    <w:rsid w:val="00B727BF"/>
    <w:rsid w:val="00B72866"/>
    <w:rsid w:val="00B72A56"/>
    <w:rsid w:val="00B72AD6"/>
    <w:rsid w:val="00B72B21"/>
    <w:rsid w:val="00B72BCF"/>
    <w:rsid w:val="00B72C41"/>
    <w:rsid w:val="00B72D42"/>
    <w:rsid w:val="00B72E06"/>
    <w:rsid w:val="00B72E4B"/>
    <w:rsid w:val="00B72E8B"/>
    <w:rsid w:val="00B72F58"/>
    <w:rsid w:val="00B73038"/>
    <w:rsid w:val="00B73283"/>
    <w:rsid w:val="00B732AF"/>
    <w:rsid w:val="00B73334"/>
    <w:rsid w:val="00B73367"/>
    <w:rsid w:val="00B733EC"/>
    <w:rsid w:val="00B73435"/>
    <w:rsid w:val="00B73655"/>
    <w:rsid w:val="00B73703"/>
    <w:rsid w:val="00B73859"/>
    <w:rsid w:val="00B738C4"/>
    <w:rsid w:val="00B73986"/>
    <w:rsid w:val="00B739B0"/>
    <w:rsid w:val="00B739EC"/>
    <w:rsid w:val="00B73A5D"/>
    <w:rsid w:val="00B73ABD"/>
    <w:rsid w:val="00B73B6E"/>
    <w:rsid w:val="00B73B8B"/>
    <w:rsid w:val="00B73C12"/>
    <w:rsid w:val="00B73C38"/>
    <w:rsid w:val="00B73C47"/>
    <w:rsid w:val="00B73DB6"/>
    <w:rsid w:val="00B73DC2"/>
    <w:rsid w:val="00B73DE1"/>
    <w:rsid w:val="00B73E01"/>
    <w:rsid w:val="00B73E95"/>
    <w:rsid w:val="00B73EA4"/>
    <w:rsid w:val="00B73EBB"/>
    <w:rsid w:val="00B73F5F"/>
    <w:rsid w:val="00B740A8"/>
    <w:rsid w:val="00B740F3"/>
    <w:rsid w:val="00B74201"/>
    <w:rsid w:val="00B742B5"/>
    <w:rsid w:val="00B7439C"/>
    <w:rsid w:val="00B7440C"/>
    <w:rsid w:val="00B74478"/>
    <w:rsid w:val="00B744AE"/>
    <w:rsid w:val="00B744F7"/>
    <w:rsid w:val="00B7454C"/>
    <w:rsid w:val="00B7457D"/>
    <w:rsid w:val="00B746B0"/>
    <w:rsid w:val="00B74925"/>
    <w:rsid w:val="00B74AE5"/>
    <w:rsid w:val="00B74B9E"/>
    <w:rsid w:val="00B74CB5"/>
    <w:rsid w:val="00B74CD1"/>
    <w:rsid w:val="00B74D98"/>
    <w:rsid w:val="00B74DE0"/>
    <w:rsid w:val="00B74E77"/>
    <w:rsid w:val="00B74EC6"/>
    <w:rsid w:val="00B74F3D"/>
    <w:rsid w:val="00B7502C"/>
    <w:rsid w:val="00B7516B"/>
    <w:rsid w:val="00B751D8"/>
    <w:rsid w:val="00B7549E"/>
    <w:rsid w:val="00B754C2"/>
    <w:rsid w:val="00B754E5"/>
    <w:rsid w:val="00B75535"/>
    <w:rsid w:val="00B75562"/>
    <w:rsid w:val="00B75613"/>
    <w:rsid w:val="00B75754"/>
    <w:rsid w:val="00B75963"/>
    <w:rsid w:val="00B75974"/>
    <w:rsid w:val="00B759C7"/>
    <w:rsid w:val="00B759CC"/>
    <w:rsid w:val="00B759E8"/>
    <w:rsid w:val="00B75AFE"/>
    <w:rsid w:val="00B75B3C"/>
    <w:rsid w:val="00B75CD9"/>
    <w:rsid w:val="00B75D09"/>
    <w:rsid w:val="00B75D2A"/>
    <w:rsid w:val="00B75DA5"/>
    <w:rsid w:val="00B75DB2"/>
    <w:rsid w:val="00B75E2F"/>
    <w:rsid w:val="00B75E3D"/>
    <w:rsid w:val="00B75F23"/>
    <w:rsid w:val="00B75FB0"/>
    <w:rsid w:val="00B760F7"/>
    <w:rsid w:val="00B761F2"/>
    <w:rsid w:val="00B76217"/>
    <w:rsid w:val="00B76220"/>
    <w:rsid w:val="00B7631C"/>
    <w:rsid w:val="00B7650C"/>
    <w:rsid w:val="00B765D6"/>
    <w:rsid w:val="00B7663F"/>
    <w:rsid w:val="00B766E8"/>
    <w:rsid w:val="00B76798"/>
    <w:rsid w:val="00B76864"/>
    <w:rsid w:val="00B76890"/>
    <w:rsid w:val="00B76902"/>
    <w:rsid w:val="00B76981"/>
    <w:rsid w:val="00B76985"/>
    <w:rsid w:val="00B76AC5"/>
    <w:rsid w:val="00B76C7C"/>
    <w:rsid w:val="00B76E53"/>
    <w:rsid w:val="00B77007"/>
    <w:rsid w:val="00B7714A"/>
    <w:rsid w:val="00B7719D"/>
    <w:rsid w:val="00B771E1"/>
    <w:rsid w:val="00B77276"/>
    <w:rsid w:val="00B7727B"/>
    <w:rsid w:val="00B77593"/>
    <w:rsid w:val="00B7760D"/>
    <w:rsid w:val="00B77709"/>
    <w:rsid w:val="00B7771E"/>
    <w:rsid w:val="00B779AD"/>
    <w:rsid w:val="00B77AC7"/>
    <w:rsid w:val="00B77B24"/>
    <w:rsid w:val="00B77BD5"/>
    <w:rsid w:val="00B77C70"/>
    <w:rsid w:val="00B77CD5"/>
    <w:rsid w:val="00B77DD3"/>
    <w:rsid w:val="00B77E7D"/>
    <w:rsid w:val="00B77F8A"/>
    <w:rsid w:val="00B77FEA"/>
    <w:rsid w:val="00B80019"/>
    <w:rsid w:val="00B800CA"/>
    <w:rsid w:val="00B80307"/>
    <w:rsid w:val="00B80418"/>
    <w:rsid w:val="00B80421"/>
    <w:rsid w:val="00B80528"/>
    <w:rsid w:val="00B8057B"/>
    <w:rsid w:val="00B8064F"/>
    <w:rsid w:val="00B8070F"/>
    <w:rsid w:val="00B80834"/>
    <w:rsid w:val="00B80848"/>
    <w:rsid w:val="00B80957"/>
    <w:rsid w:val="00B80B4A"/>
    <w:rsid w:val="00B80B90"/>
    <w:rsid w:val="00B80BF1"/>
    <w:rsid w:val="00B80DEA"/>
    <w:rsid w:val="00B80E53"/>
    <w:rsid w:val="00B80EEE"/>
    <w:rsid w:val="00B80F2E"/>
    <w:rsid w:val="00B80F8F"/>
    <w:rsid w:val="00B8111E"/>
    <w:rsid w:val="00B811F6"/>
    <w:rsid w:val="00B8121E"/>
    <w:rsid w:val="00B81337"/>
    <w:rsid w:val="00B81365"/>
    <w:rsid w:val="00B8147C"/>
    <w:rsid w:val="00B814FA"/>
    <w:rsid w:val="00B816E7"/>
    <w:rsid w:val="00B817A1"/>
    <w:rsid w:val="00B81806"/>
    <w:rsid w:val="00B81A08"/>
    <w:rsid w:val="00B81A1D"/>
    <w:rsid w:val="00B81AB3"/>
    <w:rsid w:val="00B81AE5"/>
    <w:rsid w:val="00B81B08"/>
    <w:rsid w:val="00B81C7D"/>
    <w:rsid w:val="00B81D2A"/>
    <w:rsid w:val="00B81D4E"/>
    <w:rsid w:val="00B81DE8"/>
    <w:rsid w:val="00B81ECD"/>
    <w:rsid w:val="00B81ED0"/>
    <w:rsid w:val="00B82168"/>
    <w:rsid w:val="00B8217D"/>
    <w:rsid w:val="00B82323"/>
    <w:rsid w:val="00B8244D"/>
    <w:rsid w:val="00B824FF"/>
    <w:rsid w:val="00B82661"/>
    <w:rsid w:val="00B826ED"/>
    <w:rsid w:val="00B82711"/>
    <w:rsid w:val="00B827CB"/>
    <w:rsid w:val="00B82947"/>
    <w:rsid w:val="00B82AC9"/>
    <w:rsid w:val="00B82B15"/>
    <w:rsid w:val="00B82CA7"/>
    <w:rsid w:val="00B82D2D"/>
    <w:rsid w:val="00B82E71"/>
    <w:rsid w:val="00B82E73"/>
    <w:rsid w:val="00B82EFB"/>
    <w:rsid w:val="00B82F14"/>
    <w:rsid w:val="00B82FB5"/>
    <w:rsid w:val="00B82FF2"/>
    <w:rsid w:val="00B8302F"/>
    <w:rsid w:val="00B830BC"/>
    <w:rsid w:val="00B831EC"/>
    <w:rsid w:val="00B83291"/>
    <w:rsid w:val="00B832E0"/>
    <w:rsid w:val="00B8333A"/>
    <w:rsid w:val="00B8335B"/>
    <w:rsid w:val="00B833DA"/>
    <w:rsid w:val="00B834FD"/>
    <w:rsid w:val="00B835DF"/>
    <w:rsid w:val="00B83677"/>
    <w:rsid w:val="00B83688"/>
    <w:rsid w:val="00B836AF"/>
    <w:rsid w:val="00B836E7"/>
    <w:rsid w:val="00B8383B"/>
    <w:rsid w:val="00B839DF"/>
    <w:rsid w:val="00B83AF5"/>
    <w:rsid w:val="00B83C8A"/>
    <w:rsid w:val="00B83CA3"/>
    <w:rsid w:val="00B83CD5"/>
    <w:rsid w:val="00B83DA3"/>
    <w:rsid w:val="00B83DBD"/>
    <w:rsid w:val="00B83E20"/>
    <w:rsid w:val="00B83E43"/>
    <w:rsid w:val="00B83ECD"/>
    <w:rsid w:val="00B83EDA"/>
    <w:rsid w:val="00B83FB9"/>
    <w:rsid w:val="00B84010"/>
    <w:rsid w:val="00B8424C"/>
    <w:rsid w:val="00B8429D"/>
    <w:rsid w:val="00B8435E"/>
    <w:rsid w:val="00B84466"/>
    <w:rsid w:val="00B8447C"/>
    <w:rsid w:val="00B8492C"/>
    <w:rsid w:val="00B84A8C"/>
    <w:rsid w:val="00B84ACD"/>
    <w:rsid w:val="00B84CEB"/>
    <w:rsid w:val="00B84D11"/>
    <w:rsid w:val="00B84E18"/>
    <w:rsid w:val="00B84FCB"/>
    <w:rsid w:val="00B850B6"/>
    <w:rsid w:val="00B85381"/>
    <w:rsid w:val="00B85530"/>
    <w:rsid w:val="00B859A1"/>
    <w:rsid w:val="00B85A25"/>
    <w:rsid w:val="00B85CBE"/>
    <w:rsid w:val="00B85D9B"/>
    <w:rsid w:val="00B85DBE"/>
    <w:rsid w:val="00B85E87"/>
    <w:rsid w:val="00B85FCA"/>
    <w:rsid w:val="00B86055"/>
    <w:rsid w:val="00B86152"/>
    <w:rsid w:val="00B861D9"/>
    <w:rsid w:val="00B861FA"/>
    <w:rsid w:val="00B8620D"/>
    <w:rsid w:val="00B86328"/>
    <w:rsid w:val="00B863CC"/>
    <w:rsid w:val="00B8648D"/>
    <w:rsid w:val="00B8657F"/>
    <w:rsid w:val="00B865C7"/>
    <w:rsid w:val="00B865F0"/>
    <w:rsid w:val="00B86627"/>
    <w:rsid w:val="00B866A0"/>
    <w:rsid w:val="00B866BE"/>
    <w:rsid w:val="00B8675D"/>
    <w:rsid w:val="00B868AC"/>
    <w:rsid w:val="00B868D8"/>
    <w:rsid w:val="00B869EB"/>
    <w:rsid w:val="00B86A08"/>
    <w:rsid w:val="00B86AB3"/>
    <w:rsid w:val="00B86BF9"/>
    <w:rsid w:val="00B86C1B"/>
    <w:rsid w:val="00B86C34"/>
    <w:rsid w:val="00B86C50"/>
    <w:rsid w:val="00B86CC1"/>
    <w:rsid w:val="00B86CEC"/>
    <w:rsid w:val="00B86D28"/>
    <w:rsid w:val="00B86E4F"/>
    <w:rsid w:val="00B86FF0"/>
    <w:rsid w:val="00B8713D"/>
    <w:rsid w:val="00B871C4"/>
    <w:rsid w:val="00B873D9"/>
    <w:rsid w:val="00B87410"/>
    <w:rsid w:val="00B8746E"/>
    <w:rsid w:val="00B87493"/>
    <w:rsid w:val="00B87540"/>
    <w:rsid w:val="00B875AE"/>
    <w:rsid w:val="00B87639"/>
    <w:rsid w:val="00B8763D"/>
    <w:rsid w:val="00B87666"/>
    <w:rsid w:val="00B877BC"/>
    <w:rsid w:val="00B877E0"/>
    <w:rsid w:val="00B878BF"/>
    <w:rsid w:val="00B8793D"/>
    <w:rsid w:val="00B87A29"/>
    <w:rsid w:val="00B87B85"/>
    <w:rsid w:val="00B87BA3"/>
    <w:rsid w:val="00B87BE7"/>
    <w:rsid w:val="00B87C9D"/>
    <w:rsid w:val="00B87D71"/>
    <w:rsid w:val="00B87D94"/>
    <w:rsid w:val="00B87DB6"/>
    <w:rsid w:val="00B87DC7"/>
    <w:rsid w:val="00B87EE7"/>
    <w:rsid w:val="00B87F35"/>
    <w:rsid w:val="00B87FED"/>
    <w:rsid w:val="00B9001E"/>
    <w:rsid w:val="00B900E5"/>
    <w:rsid w:val="00B9019A"/>
    <w:rsid w:val="00B9021C"/>
    <w:rsid w:val="00B90260"/>
    <w:rsid w:val="00B9029B"/>
    <w:rsid w:val="00B903C7"/>
    <w:rsid w:val="00B904A7"/>
    <w:rsid w:val="00B905AC"/>
    <w:rsid w:val="00B90660"/>
    <w:rsid w:val="00B906DA"/>
    <w:rsid w:val="00B906F0"/>
    <w:rsid w:val="00B90705"/>
    <w:rsid w:val="00B9086A"/>
    <w:rsid w:val="00B90B01"/>
    <w:rsid w:val="00B90B6D"/>
    <w:rsid w:val="00B90B9F"/>
    <w:rsid w:val="00B90C4C"/>
    <w:rsid w:val="00B90C88"/>
    <w:rsid w:val="00B90E8F"/>
    <w:rsid w:val="00B90F00"/>
    <w:rsid w:val="00B90F13"/>
    <w:rsid w:val="00B911FD"/>
    <w:rsid w:val="00B912DE"/>
    <w:rsid w:val="00B912FF"/>
    <w:rsid w:val="00B913C9"/>
    <w:rsid w:val="00B9148F"/>
    <w:rsid w:val="00B91572"/>
    <w:rsid w:val="00B915E2"/>
    <w:rsid w:val="00B915FD"/>
    <w:rsid w:val="00B91697"/>
    <w:rsid w:val="00B91733"/>
    <w:rsid w:val="00B917E6"/>
    <w:rsid w:val="00B91805"/>
    <w:rsid w:val="00B91863"/>
    <w:rsid w:val="00B918BC"/>
    <w:rsid w:val="00B91961"/>
    <w:rsid w:val="00B9196B"/>
    <w:rsid w:val="00B91A69"/>
    <w:rsid w:val="00B91ABD"/>
    <w:rsid w:val="00B91AD8"/>
    <w:rsid w:val="00B91C46"/>
    <w:rsid w:val="00B91D4F"/>
    <w:rsid w:val="00B91D7E"/>
    <w:rsid w:val="00B91DC5"/>
    <w:rsid w:val="00B91DF4"/>
    <w:rsid w:val="00B91E9B"/>
    <w:rsid w:val="00B91F8E"/>
    <w:rsid w:val="00B91FD9"/>
    <w:rsid w:val="00B920A4"/>
    <w:rsid w:val="00B920BC"/>
    <w:rsid w:val="00B920DD"/>
    <w:rsid w:val="00B92180"/>
    <w:rsid w:val="00B9225F"/>
    <w:rsid w:val="00B9232D"/>
    <w:rsid w:val="00B92347"/>
    <w:rsid w:val="00B92394"/>
    <w:rsid w:val="00B92463"/>
    <w:rsid w:val="00B9248B"/>
    <w:rsid w:val="00B924B6"/>
    <w:rsid w:val="00B92760"/>
    <w:rsid w:val="00B927D7"/>
    <w:rsid w:val="00B92956"/>
    <w:rsid w:val="00B92972"/>
    <w:rsid w:val="00B92A86"/>
    <w:rsid w:val="00B92BF0"/>
    <w:rsid w:val="00B92C2A"/>
    <w:rsid w:val="00B92CDC"/>
    <w:rsid w:val="00B92D52"/>
    <w:rsid w:val="00B92F83"/>
    <w:rsid w:val="00B93059"/>
    <w:rsid w:val="00B932BF"/>
    <w:rsid w:val="00B933F0"/>
    <w:rsid w:val="00B93487"/>
    <w:rsid w:val="00B93586"/>
    <w:rsid w:val="00B9370A"/>
    <w:rsid w:val="00B9377C"/>
    <w:rsid w:val="00B93A08"/>
    <w:rsid w:val="00B93A4B"/>
    <w:rsid w:val="00B93A93"/>
    <w:rsid w:val="00B93B35"/>
    <w:rsid w:val="00B93C79"/>
    <w:rsid w:val="00B93CC5"/>
    <w:rsid w:val="00B93CCB"/>
    <w:rsid w:val="00B93E5F"/>
    <w:rsid w:val="00B93F4A"/>
    <w:rsid w:val="00B940C1"/>
    <w:rsid w:val="00B940FF"/>
    <w:rsid w:val="00B94123"/>
    <w:rsid w:val="00B94144"/>
    <w:rsid w:val="00B941DD"/>
    <w:rsid w:val="00B94284"/>
    <w:rsid w:val="00B942A2"/>
    <w:rsid w:val="00B94348"/>
    <w:rsid w:val="00B94493"/>
    <w:rsid w:val="00B945F6"/>
    <w:rsid w:val="00B94629"/>
    <w:rsid w:val="00B94665"/>
    <w:rsid w:val="00B9466B"/>
    <w:rsid w:val="00B946B8"/>
    <w:rsid w:val="00B9471E"/>
    <w:rsid w:val="00B94787"/>
    <w:rsid w:val="00B94796"/>
    <w:rsid w:val="00B94851"/>
    <w:rsid w:val="00B948B8"/>
    <w:rsid w:val="00B94922"/>
    <w:rsid w:val="00B94927"/>
    <w:rsid w:val="00B949F3"/>
    <w:rsid w:val="00B94A62"/>
    <w:rsid w:val="00B94B20"/>
    <w:rsid w:val="00B94B85"/>
    <w:rsid w:val="00B94BA2"/>
    <w:rsid w:val="00B94BB6"/>
    <w:rsid w:val="00B94BF5"/>
    <w:rsid w:val="00B94BFE"/>
    <w:rsid w:val="00B94C36"/>
    <w:rsid w:val="00B94C39"/>
    <w:rsid w:val="00B94CD4"/>
    <w:rsid w:val="00B94D35"/>
    <w:rsid w:val="00B94D5B"/>
    <w:rsid w:val="00B94D72"/>
    <w:rsid w:val="00B94E22"/>
    <w:rsid w:val="00B94E74"/>
    <w:rsid w:val="00B94E9A"/>
    <w:rsid w:val="00B94F43"/>
    <w:rsid w:val="00B94F6A"/>
    <w:rsid w:val="00B94FF4"/>
    <w:rsid w:val="00B95194"/>
    <w:rsid w:val="00B95260"/>
    <w:rsid w:val="00B95340"/>
    <w:rsid w:val="00B953E1"/>
    <w:rsid w:val="00B95506"/>
    <w:rsid w:val="00B9550C"/>
    <w:rsid w:val="00B9559E"/>
    <w:rsid w:val="00B955A2"/>
    <w:rsid w:val="00B955CD"/>
    <w:rsid w:val="00B95665"/>
    <w:rsid w:val="00B9576D"/>
    <w:rsid w:val="00B957B1"/>
    <w:rsid w:val="00B958F7"/>
    <w:rsid w:val="00B95941"/>
    <w:rsid w:val="00B959C3"/>
    <w:rsid w:val="00B95AE0"/>
    <w:rsid w:val="00B95B4C"/>
    <w:rsid w:val="00B95B72"/>
    <w:rsid w:val="00B95C1E"/>
    <w:rsid w:val="00B95CE9"/>
    <w:rsid w:val="00B95F02"/>
    <w:rsid w:val="00B95F19"/>
    <w:rsid w:val="00B9602B"/>
    <w:rsid w:val="00B9609C"/>
    <w:rsid w:val="00B960B7"/>
    <w:rsid w:val="00B9615E"/>
    <w:rsid w:val="00B96193"/>
    <w:rsid w:val="00B96228"/>
    <w:rsid w:val="00B96264"/>
    <w:rsid w:val="00B962F3"/>
    <w:rsid w:val="00B9631C"/>
    <w:rsid w:val="00B96577"/>
    <w:rsid w:val="00B96650"/>
    <w:rsid w:val="00B966D2"/>
    <w:rsid w:val="00B9679D"/>
    <w:rsid w:val="00B967AB"/>
    <w:rsid w:val="00B967B7"/>
    <w:rsid w:val="00B9682D"/>
    <w:rsid w:val="00B96874"/>
    <w:rsid w:val="00B9687F"/>
    <w:rsid w:val="00B96A26"/>
    <w:rsid w:val="00B96B61"/>
    <w:rsid w:val="00B96C5A"/>
    <w:rsid w:val="00B96ED0"/>
    <w:rsid w:val="00B96EDA"/>
    <w:rsid w:val="00B96F55"/>
    <w:rsid w:val="00B96F5E"/>
    <w:rsid w:val="00B96FC4"/>
    <w:rsid w:val="00B96FF7"/>
    <w:rsid w:val="00B9710E"/>
    <w:rsid w:val="00B9723D"/>
    <w:rsid w:val="00B972D5"/>
    <w:rsid w:val="00B97311"/>
    <w:rsid w:val="00B97316"/>
    <w:rsid w:val="00B97362"/>
    <w:rsid w:val="00B9748B"/>
    <w:rsid w:val="00B97766"/>
    <w:rsid w:val="00B977C5"/>
    <w:rsid w:val="00B978EB"/>
    <w:rsid w:val="00B97934"/>
    <w:rsid w:val="00B9793F"/>
    <w:rsid w:val="00B97A54"/>
    <w:rsid w:val="00B97BE5"/>
    <w:rsid w:val="00B97E62"/>
    <w:rsid w:val="00B97E64"/>
    <w:rsid w:val="00B97E99"/>
    <w:rsid w:val="00B9E8EC"/>
    <w:rsid w:val="00BA010D"/>
    <w:rsid w:val="00BA0156"/>
    <w:rsid w:val="00BA027A"/>
    <w:rsid w:val="00BA0338"/>
    <w:rsid w:val="00BA03C9"/>
    <w:rsid w:val="00BA03D4"/>
    <w:rsid w:val="00BA04C3"/>
    <w:rsid w:val="00BA05EC"/>
    <w:rsid w:val="00BA069C"/>
    <w:rsid w:val="00BA071E"/>
    <w:rsid w:val="00BA0A23"/>
    <w:rsid w:val="00BA0A9D"/>
    <w:rsid w:val="00BA0AED"/>
    <w:rsid w:val="00BA0B3E"/>
    <w:rsid w:val="00BA0B61"/>
    <w:rsid w:val="00BA0C0E"/>
    <w:rsid w:val="00BA0DB2"/>
    <w:rsid w:val="00BA0DCD"/>
    <w:rsid w:val="00BA0E0C"/>
    <w:rsid w:val="00BA0F56"/>
    <w:rsid w:val="00BA0FA4"/>
    <w:rsid w:val="00BA0FFE"/>
    <w:rsid w:val="00BA1069"/>
    <w:rsid w:val="00BA1078"/>
    <w:rsid w:val="00BA1135"/>
    <w:rsid w:val="00BA1194"/>
    <w:rsid w:val="00BA131A"/>
    <w:rsid w:val="00BA13B3"/>
    <w:rsid w:val="00BA1485"/>
    <w:rsid w:val="00BA1507"/>
    <w:rsid w:val="00BA1574"/>
    <w:rsid w:val="00BA15A5"/>
    <w:rsid w:val="00BA1662"/>
    <w:rsid w:val="00BA16CA"/>
    <w:rsid w:val="00BA17A0"/>
    <w:rsid w:val="00BA17A2"/>
    <w:rsid w:val="00BA17EB"/>
    <w:rsid w:val="00BA1887"/>
    <w:rsid w:val="00BA1A6F"/>
    <w:rsid w:val="00BA1A73"/>
    <w:rsid w:val="00BA1B2B"/>
    <w:rsid w:val="00BA1B6F"/>
    <w:rsid w:val="00BA1C39"/>
    <w:rsid w:val="00BA1DA6"/>
    <w:rsid w:val="00BA1E00"/>
    <w:rsid w:val="00BA1E3C"/>
    <w:rsid w:val="00BA1E9E"/>
    <w:rsid w:val="00BA2085"/>
    <w:rsid w:val="00BA20DD"/>
    <w:rsid w:val="00BA2241"/>
    <w:rsid w:val="00BA22A0"/>
    <w:rsid w:val="00BA23E5"/>
    <w:rsid w:val="00BA2503"/>
    <w:rsid w:val="00BA2567"/>
    <w:rsid w:val="00BA25F3"/>
    <w:rsid w:val="00BA265E"/>
    <w:rsid w:val="00BA26A8"/>
    <w:rsid w:val="00BA2760"/>
    <w:rsid w:val="00BA27A8"/>
    <w:rsid w:val="00BA27B9"/>
    <w:rsid w:val="00BA27E4"/>
    <w:rsid w:val="00BA28E2"/>
    <w:rsid w:val="00BA2A24"/>
    <w:rsid w:val="00BA2ABE"/>
    <w:rsid w:val="00BA2AC3"/>
    <w:rsid w:val="00BA2AC5"/>
    <w:rsid w:val="00BA2B0D"/>
    <w:rsid w:val="00BA2B54"/>
    <w:rsid w:val="00BA2BB7"/>
    <w:rsid w:val="00BA2C97"/>
    <w:rsid w:val="00BA2CF9"/>
    <w:rsid w:val="00BA2D3E"/>
    <w:rsid w:val="00BA2E95"/>
    <w:rsid w:val="00BA2F72"/>
    <w:rsid w:val="00BA2F9B"/>
    <w:rsid w:val="00BA2FE9"/>
    <w:rsid w:val="00BA3033"/>
    <w:rsid w:val="00BA306E"/>
    <w:rsid w:val="00BA307D"/>
    <w:rsid w:val="00BA30EB"/>
    <w:rsid w:val="00BA3166"/>
    <w:rsid w:val="00BA31E6"/>
    <w:rsid w:val="00BA346F"/>
    <w:rsid w:val="00BA3476"/>
    <w:rsid w:val="00BA34B1"/>
    <w:rsid w:val="00BA356F"/>
    <w:rsid w:val="00BA35EE"/>
    <w:rsid w:val="00BA3621"/>
    <w:rsid w:val="00BA3623"/>
    <w:rsid w:val="00BA37F8"/>
    <w:rsid w:val="00BA387B"/>
    <w:rsid w:val="00BA38AC"/>
    <w:rsid w:val="00BA3A44"/>
    <w:rsid w:val="00BA3B2F"/>
    <w:rsid w:val="00BA3B73"/>
    <w:rsid w:val="00BA3BA3"/>
    <w:rsid w:val="00BA3BDE"/>
    <w:rsid w:val="00BA3C90"/>
    <w:rsid w:val="00BA3EA0"/>
    <w:rsid w:val="00BA40A1"/>
    <w:rsid w:val="00BA40D7"/>
    <w:rsid w:val="00BA4117"/>
    <w:rsid w:val="00BA427A"/>
    <w:rsid w:val="00BA434E"/>
    <w:rsid w:val="00BA4355"/>
    <w:rsid w:val="00BA43D5"/>
    <w:rsid w:val="00BA451D"/>
    <w:rsid w:val="00BA455B"/>
    <w:rsid w:val="00BA456B"/>
    <w:rsid w:val="00BA45C0"/>
    <w:rsid w:val="00BA461F"/>
    <w:rsid w:val="00BA4686"/>
    <w:rsid w:val="00BA46CD"/>
    <w:rsid w:val="00BA46E1"/>
    <w:rsid w:val="00BA4741"/>
    <w:rsid w:val="00BA4882"/>
    <w:rsid w:val="00BA48F0"/>
    <w:rsid w:val="00BA4946"/>
    <w:rsid w:val="00BA4A25"/>
    <w:rsid w:val="00BA4A48"/>
    <w:rsid w:val="00BA4ABB"/>
    <w:rsid w:val="00BA4B06"/>
    <w:rsid w:val="00BA4B55"/>
    <w:rsid w:val="00BA4D56"/>
    <w:rsid w:val="00BA4DDB"/>
    <w:rsid w:val="00BA4F00"/>
    <w:rsid w:val="00BA4F76"/>
    <w:rsid w:val="00BA5007"/>
    <w:rsid w:val="00BA5065"/>
    <w:rsid w:val="00BA50F5"/>
    <w:rsid w:val="00BA5222"/>
    <w:rsid w:val="00BA52EB"/>
    <w:rsid w:val="00BA5468"/>
    <w:rsid w:val="00BA555E"/>
    <w:rsid w:val="00BA5648"/>
    <w:rsid w:val="00BA56F8"/>
    <w:rsid w:val="00BA56FE"/>
    <w:rsid w:val="00BA571B"/>
    <w:rsid w:val="00BA5898"/>
    <w:rsid w:val="00BA58BE"/>
    <w:rsid w:val="00BA597A"/>
    <w:rsid w:val="00BA59FE"/>
    <w:rsid w:val="00BA5BD5"/>
    <w:rsid w:val="00BA5BF3"/>
    <w:rsid w:val="00BA5C28"/>
    <w:rsid w:val="00BA5C8D"/>
    <w:rsid w:val="00BA5DD2"/>
    <w:rsid w:val="00BA5F72"/>
    <w:rsid w:val="00BA5FA6"/>
    <w:rsid w:val="00BA6052"/>
    <w:rsid w:val="00BA61C3"/>
    <w:rsid w:val="00BA6206"/>
    <w:rsid w:val="00BA62B5"/>
    <w:rsid w:val="00BA62D5"/>
    <w:rsid w:val="00BA6313"/>
    <w:rsid w:val="00BA6322"/>
    <w:rsid w:val="00BA659F"/>
    <w:rsid w:val="00BA6764"/>
    <w:rsid w:val="00BA6770"/>
    <w:rsid w:val="00BA67BC"/>
    <w:rsid w:val="00BA6A3C"/>
    <w:rsid w:val="00BA6B68"/>
    <w:rsid w:val="00BA6C84"/>
    <w:rsid w:val="00BA6CA1"/>
    <w:rsid w:val="00BA6D35"/>
    <w:rsid w:val="00BA6D42"/>
    <w:rsid w:val="00BA6D83"/>
    <w:rsid w:val="00BA6E3D"/>
    <w:rsid w:val="00BA6F3A"/>
    <w:rsid w:val="00BA718E"/>
    <w:rsid w:val="00BA71EE"/>
    <w:rsid w:val="00BA72EC"/>
    <w:rsid w:val="00BA7362"/>
    <w:rsid w:val="00BA7474"/>
    <w:rsid w:val="00BA779E"/>
    <w:rsid w:val="00BA792E"/>
    <w:rsid w:val="00BA7940"/>
    <w:rsid w:val="00BA798C"/>
    <w:rsid w:val="00BA7A37"/>
    <w:rsid w:val="00BA7B7B"/>
    <w:rsid w:val="00BA7D74"/>
    <w:rsid w:val="00BA7F05"/>
    <w:rsid w:val="00BA7FE2"/>
    <w:rsid w:val="00BB003F"/>
    <w:rsid w:val="00BB014A"/>
    <w:rsid w:val="00BB0383"/>
    <w:rsid w:val="00BB0442"/>
    <w:rsid w:val="00BB048F"/>
    <w:rsid w:val="00BB04B7"/>
    <w:rsid w:val="00BB04C6"/>
    <w:rsid w:val="00BB0731"/>
    <w:rsid w:val="00BB0738"/>
    <w:rsid w:val="00BB082E"/>
    <w:rsid w:val="00BB0A1B"/>
    <w:rsid w:val="00BB0AC0"/>
    <w:rsid w:val="00BB0BDC"/>
    <w:rsid w:val="00BB0CE7"/>
    <w:rsid w:val="00BB0F0E"/>
    <w:rsid w:val="00BB0F32"/>
    <w:rsid w:val="00BB0F5E"/>
    <w:rsid w:val="00BB0F7F"/>
    <w:rsid w:val="00BB0FAF"/>
    <w:rsid w:val="00BB104E"/>
    <w:rsid w:val="00BB1099"/>
    <w:rsid w:val="00BB1140"/>
    <w:rsid w:val="00BB1262"/>
    <w:rsid w:val="00BB12DE"/>
    <w:rsid w:val="00BB12E0"/>
    <w:rsid w:val="00BB17CE"/>
    <w:rsid w:val="00BB17DE"/>
    <w:rsid w:val="00BB18AE"/>
    <w:rsid w:val="00BB18E2"/>
    <w:rsid w:val="00BB1944"/>
    <w:rsid w:val="00BB1A19"/>
    <w:rsid w:val="00BB1B93"/>
    <w:rsid w:val="00BB1CF5"/>
    <w:rsid w:val="00BB1DA5"/>
    <w:rsid w:val="00BB1DBB"/>
    <w:rsid w:val="00BB1DE3"/>
    <w:rsid w:val="00BB20D8"/>
    <w:rsid w:val="00BB216F"/>
    <w:rsid w:val="00BB2178"/>
    <w:rsid w:val="00BB21DB"/>
    <w:rsid w:val="00BB2440"/>
    <w:rsid w:val="00BB24BF"/>
    <w:rsid w:val="00BB253C"/>
    <w:rsid w:val="00BB283F"/>
    <w:rsid w:val="00BB28E4"/>
    <w:rsid w:val="00BB29D7"/>
    <w:rsid w:val="00BB2B51"/>
    <w:rsid w:val="00BB2BB4"/>
    <w:rsid w:val="00BB2C1D"/>
    <w:rsid w:val="00BB2C48"/>
    <w:rsid w:val="00BB2C6D"/>
    <w:rsid w:val="00BB2C70"/>
    <w:rsid w:val="00BB2CDA"/>
    <w:rsid w:val="00BB2DFF"/>
    <w:rsid w:val="00BB2E64"/>
    <w:rsid w:val="00BB2ECF"/>
    <w:rsid w:val="00BB30B5"/>
    <w:rsid w:val="00BB30EB"/>
    <w:rsid w:val="00BB314F"/>
    <w:rsid w:val="00BB331F"/>
    <w:rsid w:val="00BB33A1"/>
    <w:rsid w:val="00BB3506"/>
    <w:rsid w:val="00BB36BC"/>
    <w:rsid w:val="00BB375C"/>
    <w:rsid w:val="00BB3866"/>
    <w:rsid w:val="00BB3891"/>
    <w:rsid w:val="00BB38EC"/>
    <w:rsid w:val="00BB38FD"/>
    <w:rsid w:val="00BB3901"/>
    <w:rsid w:val="00BB391B"/>
    <w:rsid w:val="00BB3963"/>
    <w:rsid w:val="00BB3974"/>
    <w:rsid w:val="00BB397D"/>
    <w:rsid w:val="00BB39A5"/>
    <w:rsid w:val="00BB3A05"/>
    <w:rsid w:val="00BB3A22"/>
    <w:rsid w:val="00BB3A93"/>
    <w:rsid w:val="00BB3B33"/>
    <w:rsid w:val="00BB3C5A"/>
    <w:rsid w:val="00BB3D82"/>
    <w:rsid w:val="00BB3EF0"/>
    <w:rsid w:val="00BB41CF"/>
    <w:rsid w:val="00BB41FB"/>
    <w:rsid w:val="00BB42ED"/>
    <w:rsid w:val="00BB42F5"/>
    <w:rsid w:val="00BB438D"/>
    <w:rsid w:val="00BB43D9"/>
    <w:rsid w:val="00BB43E2"/>
    <w:rsid w:val="00BB444D"/>
    <w:rsid w:val="00BB44A1"/>
    <w:rsid w:val="00BB44D1"/>
    <w:rsid w:val="00BB45AE"/>
    <w:rsid w:val="00BB45D9"/>
    <w:rsid w:val="00BB466F"/>
    <w:rsid w:val="00BB48F9"/>
    <w:rsid w:val="00BB49A3"/>
    <w:rsid w:val="00BB49C7"/>
    <w:rsid w:val="00BB4A7F"/>
    <w:rsid w:val="00BB4BD6"/>
    <w:rsid w:val="00BB4BEA"/>
    <w:rsid w:val="00BB4C08"/>
    <w:rsid w:val="00BB4D0A"/>
    <w:rsid w:val="00BB4D4E"/>
    <w:rsid w:val="00BB4DD5"/>
    <w:rsid w:val="00BB4F2C"/>
    <w:rsid w:val="00BB4FD2"/>
    <w:rsid w:val="00BB4FE2"/>
    <w:rsid w:val="00BB50CF"/>
    <w:rsid w:val="00BB5280"/>
    <w:rsid w:val="00BB529B"/>
    <w:rsid w:val="00BB5351"/>
    <w:rsid w:val="00BB5366"/>
    <w:rsid w:val="00BB53A3"/>
    <w:rsid w:val="00BB53DA"/>
    <w:rsid w:val="00BB54BE"/>
    <w:rsid w:val="00BB56A2"/>
    <w:rsid w:val="00BB56C9"/>
    <w:rsid w:val="00BB585D"/>
    <w:rsid w:val="00BB5861"/>
    <w:rsid w:val="00BB593E"/>
    <w:rsid w:val="00BB598F"/>
    <w:rsid w:val="00BB5A03"/>
    <w:rsid w:val="00BB5B45"/>
    <w:rsid w:val="00BB5BD9"/>
    <w:rsid w:val="00BB5C5A"/>
    <w:rsid w:val="00BB5C64"/>
    <w:rsid w:val="00BB5EE3"/>
    <w:rsid w:val="00BB5EE6"/>
    <w:rsid w:val="00BB608E"/>
    <w:rsid w:val="00BB612A"/>
    <w:rsid w:val="00BB6160"/>
    <w:rsid w:val="00BB61EE"/>
    <w:rsid w:val="00BB6269"/>
    <w:rsid w:val="00BB6322"/>
    <w:rsid w:val="00BB6361"/>
    <w:rsid w:val="00BB645F"/>
    <w:rsid w:val="00BB6633"/>
    <w:rsid w:val="00BB6661"/>
    <w:rsid w:val="00BB6728"/>
    <w:rsid w:val="00BB6846"/>
    <w:rsid w:val="00BB687D"/>
    <w:rsid w:val="00BB68D0"/>
    <w:rsid w:val="00BB68D2"/>
    <w:rsid w:val="00BB694F"/>
    <w:rsid w:val="00BB6C6B"/>
    <w:rsid w:val="00BB6D2B"/>
    <w:rsid w:val="00BB6D5A"/>
    <w:rsid w:val="00BB6E06"/>
    <w:rsid w:val="00BB6F4E"/>
    <w:rsid w:val="00BB7137"/>
    <w:rsid w:val="00BB7147"/>
    <w:rsid w:val="00BB7255"/>
    <w:rsid w:val="00BB7313"/>
    <w:rsid w:val="00BB74E8"/>
    <w:rsid w:val="00BB7684"/>
    <w:rsid w:val="00BB769B"/>
    <w:rsid w:val="00BB7716"/>
    <w:rsid w:val="00BB7732"/>
    <w:rsid w:val="00BB778D"/>
    <w:rsid w:val="00BB78F4"/>
    <w:rsid w:val="00BB79D5"/>
    <w:rsid w:val="00BB7C61"/>
    <w:rsid w:val="00BB7E85"/>
    <w:rsid w:val="00BB7FF4"/>
    <w:rsid w:val="00BBF4E9"/>
    <w:rsid w:val="00BC005E"/>
    <w:rsid w:val="00BC00B3"/>
    <w:rsid w:val="00BC056B"/>
    <w:rsid w:val="00BC06DC"/>
    <w:rsid w:val="00BC0728"/>
    <w:rsid w:val="00BC0731"/>
    <w:rsid w:val="00BC0809"/>
    <w:rsid w:val="00BC083B"/>
    <w:rsid w:val="00BC083E"/>
    <w:rsid w:val="00BC09C1"/>
    <w:rsid w:val="00BC0A1D"/>
    <w:rsid w:val="00BC0AF2"/>
    <w:rsid w:val="00BC0B13"/>
    <w:rsid w:val="00BC0C1A"/>
    <w:rsid w:val="00BC0C3B"/>
    <w:rsid w:val="00BC0D9F"/>
    <w:rsid w:val="00BC0E23"/>
    <w:rsid w:val="00BC0E37"/>
    <w:rsid w:val="00BC0EE2"/>
    <w:rsid w:val="00BC0F19"/>
    <w:rsid w:val="00BC10DF"/>
    <w:rsid w:val="00BC1210"/>
    <w:rsid w:val="00BC12A5"/>
    <w:rsid w:val="00BC12F2"/>
    <w:rsid w:val="00BC138C"/>
    <w:rsid w:val="00BC1465"/>
    <w:rsid w:val="00BC1743"/>
    <w:rsid w:val="00BC18C7"/>
    <w:rsid w:val="00BC1923"/>
    <w:rsid w:val="00BC1956"/>
    <w:rsid w:val="00BC1987"/>
    <w:rsid w:val="00BC1AB2"/>
    <w:rsid w:val="00BC1B7B"/>
    <w:rsid w:val="00BC1B9D"/>
    <w:rsid w:val="00BC1C90"/>
    <w:rsid w:val="00BC1C9E"/>
    <w:rsid w:val="00BC1D64"/>
    <w:rsid w:val="00BC1DA8"/>
    <w:rsid w:val="00BC1DD4"/>
    <w:rsid w:val="00BC1E9C"/>
    <w:rsid w:val="00BC1EC6"/>
    <w:rsid w:val="00BC20D6"/>
    <w:rsid w:val="00BC2160"/>
    <w:rsid w:val="00BC21C3"/>
    <w:rsid w:val="00BC21E3"/>
    <w:rsid w:val="00BC220A"/>
    <w:rsid w:val="00BC2229"/>
    <w:rsid w:val="00BC2295"/>
    <w:rsid w:val="00BC2346"/>
    <w:rsid w:val="00BC24D8"/>
    <w:rsid w:val="00BC2617"/>
    <w:rsid w:val="00BC2632"/>
    <w:rsid w:val="00BC26E8"/>
    <w:rsid w:val="00BC2909"/>
    <w:rsid w:val="00BC29AB"/>
    <w:rsid w:val="00BC2A27"/>
    <w:rsid w:val="00BC2A79"/>
    <w:rsid w:val="00BC2AA5"/>
    <w:rsid w:val="00BC2B64"/>
    <w:rsid w:val="00BC2C0B"/>
    <w:rsid w:val="00BC2C62"/>
    <w:rsid w:val="00BC2D51"/>
    <w:rsid w:val="00BC2DB9"/>
    <w:rsid w:val="00BC2E10"/>
    <w:rsid w:val="00BC2E7C"/>
    <w:rsid w:val="00BC2F4F"/>
    <w:rsid w:val="00BC322E"/>
    <w:rsid w:val="00BC337F"/>
    <w:rsid w:val="00BC3430"/>
    <w:rsid w:val="00BC3543"/>
    <w:rsid w:val="00BC359E"/>
    <w:rsid w:val="00BC365E"/>
    <w:rsid w:val="00BC366D"/>
    <w:rsid w:val="00BC36E9"/>
    <w:rsid w:val="00BC376E"/>
    <w:rsid w:val="00BC37F8"/>
    <w:rsid w:val="00BC38D6"/>
    <w:rsid w:val="00BC392A"/>
    <w:rsid w:val="00BC392C"/>
    <w:rsid w:val="00BC3A17"/>
    <w:rsid w:val="00BC3AE6"/>
    <w:rsid w:val="00BC3B38"/>
    <w:rsid w:val="00BC3C04"/>
    <w:rsid w:val="00BC3D1E"/>
    <w:rsid w:val="00BC3D37"/>
    <w:rsid w:val="00BC3D5E"/>
    <w:rsid w:val="00BC3DAD"/>
    <w:rsid w:val="00BC3DBA"/>
    <w:rsid w:val="00BC3EA3"/>
    <w:rsid w:val="00BC3EB5"/>
    <w:rsid w:val="00BC3F89"/>
    <w:rsid w:val="00BC4022"/>
    <w:rsid w:val="00BC4047"/>
    <w:rsid w:val="00BC408E"/>
    <w:rsid w:val="00BC40E9"/>
    <w:rsid w:val="00BC4134"/>
    <w:rsid w:val="00BC4491"/>
    <w:rsid w:val="00BC4566"/>
    <w:rsid w:val="00BC45A9"/>
    <w:rsid w:val="00BC45BB"/>
    <w:rsid w:val="00BC4618"/>
    <w:rsid w:val="00BC467C"/>
    <w:rsid w:val="00BC4807"/>
    <w:rsid w:val="00BC480F"/>
    <w:rsid w:val="00BC4841"/>
    <w:rsid w:val="00BC4938"/>
    <w:rsid w:val="00BC4A5E"/>
    <w:rsid w:val="00BC4A8C"/>
    <w:rsid w:val="00BC4ADD"/>
    <w:rsid w:val="00BC4B21"/>
    <w:rsid w:val="00BC4B43"/>
    <w:rsid w:val="00BC4C6E"/>
    <w:rsid w:val="00BC4EBE"/>
    <w:rsid w:val="00BC4F37"/>
    <w:rsid w:val="00BC4FB9"/>
    <w:rsid w:val="00BC507B"/>
    <w:rsid w:val="00BC50A8"/>
    <w:rsid w:val="00BC5167"/>
    <w:rsid w:val="00BC5228"/>
    <w:rsid w:val="00BC527A"/>
    <w:rsid w:val="00BC5288"/>
    <w:rsid w:val="00BC5312"/>
    <w:rsid w:val="00BC53D4"/>
    <w:rsid w:val="00BC540D"/>
    <w:rsid w:val="00BC5478"/>
    <w:rsid w:val="00BC54C4"/>
    <w:rsid w:val="00BC54CA"/>
    <w:rsid w:val="00BC5503"/>
    <w:rsid w:val="00BC551D"/>
    <w:rsid w:val="00BC5634"/>
    <w:rsid w:val="00BC5647"/>
    <w:rsid w:val="00BC5648"/>
    <w:rsid w:val="00BC579C"/>
    <w:rsid w:val="00BC5854"/>
    <w:rsid w:val="00BC58F6"/>
    <w:rsid w:val="00BC598F"/>
    <w:rsid w:val="00BC5A43"/>
    <w:rsid w:val="00BC5A63"/>
    <w:rsid w:val="00BC5BD0"/>
    <w:rsid w:val="00BC5BD7"/>
    <w:rsid w:val="00BC5BE9"/>
    <w:rsid w:val="00BC5CE8"/>
    <w:rsid w:val="00BC5CF7"/>
    <w:rsid w:val="00BC5D5B"/>
    <w:rsid w:val="00BC5DA6"/>
    <w:rsid w:val="00BC5DE5"/>
    <w:rsid w:val="00BC5EEB"/>
    <w:rsid w:val="00BC5F08"/>
    <w:rsid w:val="00BC603E"/>
    <w:rsid w:val="00BC60EB"/>
    <w:rsid w:val="00BC6247"/>
    <w:rsid w:val="00BC628D"/>
    <w:rsid w:val="00BC630B"/>
    <w:rsid w:val="00BC6317"/>
    <w:rsid w:val="00BC638B"/>
    <w:rsid w:val="00BC651D"/>
    <w:rsid w:val="00BC6556"/>
    <w:rsid w:val="00BC6635"/>
    <w:rsid w:val="00BC663C"/>
    <w:rsid w:val="00BC664C"/>
    <w:rsid w:val="00BC67A2"/>
    <w:rsid w:val="00BC6849"/>
    <w:rsid w:val="00BC6853"/>
    <w:rsid w:val="00BC6962"/>
    <w:rsid w:val="00BC6BDE"/>
    <w:rsid w:val="00BC6C4F"/>
    <w:rsid w:val="00BC6CE7"/>
    <w:rsid w:val="00BC6D35"/>
    <w:rsid w:val="00BC6DDB"/>
    <w:rsid w:val="00BC6E8A"/>
    <w:rsid w:val="00BC6E97"/>
    <w:rsid w:val="00BC7010"/>
    <w:rsid w:val="00BC70BE"/>
    <w:rsid w:val="00BC712A"/>
    <w:rsid w:val="00BC713F"/>
    <w:rsid w:val="00BC7146"/>
    <w:rsid w:val="00BC7247"/>
    <w:rsid w:val="00BC727E"/>
    <w:rsid w:val="00BC7284"/>
    <w:rsid w:val="00BC72D1"/>
    <w:rsid w:val="00BC7313"/>
    <w:rsid w:val="00BC733A"/>
    <w:rsid w:val="00BC74BA"/>
    <w:rsid w:val="00BC7572"/>
    <w:rsid w:val="00BC7791"/>
    <w:rsid w:val="00BC77D2"/>
    <w:rsid w:val="00BC7A69"/>
    <w:rsid w:val="00BC7AA4"/>
    <w:rsid w:val="00BC7C23"/>
    <w:rsid w:val="00BC7CF7"/>
    <w:rsid w:val="00BC7EC5"/>
    <w:rsid w:val="00BC7EED"/>
    <w:rsid w:val="00BD004E"/>
    <w:rsid w:val="00BD0139"/>
    <w:rsid w:val="00BD0189"/>
    <w:rsid w:val="00BD01C1"/>
    <w:rsid w:val="00BD01C8"/>
    <w:rsid w:val="00BD0216"/>
    <w:rsid w:val="00BD02E7"/>
    <w:rsid w:val="00BD0309"/>
    <w:rsid w:val="00BD031F"/>
    <w:rsid w:val="00BD0343"/>
    <w:rsid w:val="00BD03B4"/>
    <w:rsid w:val="00BD06CF"/>
    <w:rsid w:val="00BD06E6"/>
    <w:rsid w:val="00BD076B"/>
    <w:rsid w:val="00BD07DA"/>
    <w:rsid w:val="00BD08BB"/>
    <w:rsid w:val="00BD09F0"/>
    <w:rsid w:val="00BD0CD9"/>
    <w:rsid w:val="00BD0CFF"/>
    <w:rsid w:val="00BD0FAE"/>
    <w:rsid w:val="00BD0FB0"/>
    <w:rsid w:val="00BD0FB7"/>
    <w:rsid w:val="00BD109E"/>
    <w:rsid w:val="00BD13A9"/>
    <w:rsid w:val="00BD1436"/>
    <w:rsid w:val="00BD15AF"/>
    <w:rsid w:val="00BD161C"/>
    <w:rsid w:val="00BD1670"/>
    <w:rsid w:val="00BD1737"/>
    <w:rsid w:val="00BD175A"/>
    <w:rsid w:val="00BD1775"/>
    <w:rsid w:val="00BD1834"/>
    <w:rsid w:val="00BD18E1"/>
    <w:rsid w:val="00BD1985"/>
    <w:rsid w:val="00BD19E6"/>
    <w:rsid w:val="00BD1B54"/>
    <w:rsid w:val="00BD1C45"/>
    <w:rsid w:val="00BD1C81"/>
    <w:rsid w:val="00BD1CE1"/>
    <w:rsid w:val="00BD1DB5"/>
    <w:rsid w:val="00BD1DD5"/>
    <w:rsid w:val="00BD1ECA"/>
    <w:rsid w:val="00BD1F29"/>
    <w:rsid w:val="00BD1F3B"/>
    <w:rsid w:val="00BD1F73"/>
    <w:rsid w:val="00BD1FC4"/>
    <w:rsid w:val="00BD2127"/>
    <w:rsid w:val="00BD2137"/>
    <w:rsid w:val="00BD2318"/>
    <w:rsid w:val="00BD237E"/>
    <w:rsid w:val="00BD23C8"/>
    <w:rsid w:val="00BD2437"/>
    <w:rsid w:val="00BD2492"/>
    <w:rsid w:val="00BD24CC"/>
    <w:rsid w:val="00BD251A"/>
    <w:rsid w:val="00BD272D"/>
    <w:rsid w:val="00BD27DE"/>
    <w:rsid w:val="00BD28ED"/>
    <w:rsid w:val="00BD28F9"/>
    <w:rsid w:val="00BD2960"/>
    <w:rsid w:val="00BD2A07"/>
    <w:rsid w:val="00BD2A38"/>
    <w:rsid w:val="00BD2C7D"/>
    <w:rsid w:val="00BD2CE0"/>
    <w:rsid w:val="00BD2D1A"/>
    <w:rsid w:val="00BD2DE3"/>
    <w:rsid w:val="00BD2F2F"/>
    <w:rsid w:val="00BD3033"/>
    <w:rsid w:val="00BD307C"/>
    <w:rsid w:val="00BD311D"/>
    <w:rsid w:val="00BD323D"/>
    <w:rsid w:val="00BD32E4"/>
    <w:rsid w:val="00BD32FA"/>
    <w:rsid w:val="00BD339A"/>
    <w:rsid w:val="00BD3416"/>
    <w:rsid w:val="00BD34BF"/>
    <w:rsid w:val="00BD34E2"/>
    <w:rsid w:val="00BD3580"/>
    <w:rsid w:val="00BD3620"/>
    <w:rsid w:val="00BD36B0"/>
    <w:rsid w:val="00BD37CB"/>
    <w:rsid w:val="00BD37F7"/>
    <w:rsid w:val="00BD398D"/>
    <w:rsid w:val="00BD39AB"/>
    <w:rsid w:val="00BD3B06"/>
    <w:rsid w:val="00BD3B60"/>
    <w:rsid w:val="00BD3BE2"/>
    <w:rsid w:val="00BD3C6F"/>
    <w:rsid w:val="00BD3C7D"/>
    <w:rsid w:val="00BD3CAB"/>
    <w:rsid w:val="00BD3EBE"/>
    <w:rsid w:val="00BD3EEA"/>
    <w:rsid w:val="00BD3F5E"/>
    <w:rsid w:val="00BD3F9B"/>
    <w:rsid w:val="00BD408D"/>
    <w:rsid w:val="00BD4165"/>
    <w:rsid w:val="00BD4335"/>
    <w:rsid w:val="00BD4491"/>
    <w:rsid w:val="00BD459A"/>
    <w:rsid w:val="00BD45DF"/>
    <w:rsid w:val="00BD465A"/>
    <w:rsid w:val="00BD4669"/>
    <w:rsid w:val="00BD4746"/>
    <w:rsid w:val="00BD4782"/>
    <w:rsid w:val="00BD478C"/>
    <w:rsid w:val="00BD484A"/>
    <w:rsid w:val="00BD4936"/>
    <w:rsid w:val="00BD4941"/>
    <w:rsid w:val="00BD4951"/>
    <w:rsid w:val="00BD49B0"/>
    <w:rsid w:val="00BD4A6F"/>
    <w:rsid w:val="00BD4AAA"/>
    <w:rsid w:val="00BD4AF0"/>
    <w:rsid w:val="00BD4B24"/>
    <w:rsid w:val="00BD4CAA"/>
    <w:rsid w:val="00BD4D0E"/>
    <w:rsid w:val="00BD4D77"/>
    <w:rsid w:val="00BD4DB8"/>
    <w:rsid w:val="00BD4E55"/>
    <w:rsid w:val="00BD4F53"/>
    <w:rsid w:val="00BD4FD8"/>
    <w:rsid w:val="00BD5045"/>
    <w:rsid w:val="00BD50EA"/>
    <w:rsid w:val="00BD50F4"/>
    <w:rsid w:val="00BD5189"/>
    <w:rsid w:val="00BD51BB"/>
    <w:rsid w:val="00BD524C"/>
    <w:rsid w:val="00BD53A1"/>
    <w:rsid w:val="00BD53DB"/>
    <w:rsid w:val="00BD5471"/>
    <w:rsid w:val="00BD5576"/>
    <w:rsid w:val="00BD5681"/>
    <w:rsid w:val="00BD56C3"/>
    <w:rsid w:val="00BD5822"/>
    <w:rsid w:val="00BD597B"/>
    <w:rsid w:val="00BD5A01"/>
    <w:rsid w:val="00BD5A6C"/>
    <w:rsid w:val="00BD5A7F"/>
    <w:rsid w:val="00BD5B89"/>
    <w:rsid w:val="00BD5BF1"/>
    <w:rsid w:val="00BD5C59"/>
    <w:rsid w:val="00BD5CAF"/>
    <w:rsid w:val="00BD5CC9"/>
    <w:rsid w:val="00BD5D30"/>
    <w:rsid w:val="00BD5D97"/>
    <w:rsid w:val="00BD5E0B"/>
    <w:rsid w:val="00BD5E28"/>
    <w:rsid w:val="00BD6048"/>
    <w:rsid w:val="00BD611F"/>
    <w:rsid w:val="00BD616A"/>
    <w:rsid w:val="00BD61F3"/>
    <w:rsid w:val="00BD6252"/>
    <w:rsid w:val="00BD626F"/>
    <w:rsid w:val="00BD630C"/>
    <w:rsid w:val="00BD6352"/>
    <w:rsid w:val="00BD63F8"/>
    <w:rsid w:val="00BD63FD"/>
    <w:rsid w:val="00BD6577"/>
    <w:rsid w:val="00BD65AD"/>
    <w:rsid w:val="00BD65C5"/>
    <w:rsid w:val="00BD65E3"/>
    <w:rsid w:val="00BD67C7"/>
    <w:rsid w:val="00BD6806"/>
    <w:rsid w:val="00BD6923"/>
    <w:rsid w:val="00BD6978"/>
    <w:rsid w:val="00BD697B"/>
    <w:rsid w:val="00BD699B"/>
    <w:rsid w:val="00BD6ADA"/>
    <w:rsid w:val="00BD6B23"/>
    <w:rsid w:val="00BD6B60"/>
    <w:rsid w:val="00BD6D5A"/>
    <w:rsid w:val="00BD6D80"/>
    <w:rsid w:val="00BD6E3A"/>
    <w:rsid w:val="00BD6E6B"/>
    <w:rsid w:val="00BD6E95"/>
    <w:rsid w:val="00BD6EE6"/>
    <w:rsid w:val="00BD70A9"/>
    <w:rsid w:val="00BD7177"/>
    <w:rsid w:val="00BD7322"/>
    <w:rsid w:val="00BD7338"/>
    <w:rsid w:val="00BD737D"/>
    <w:rsid w:val="00BD737F"/>
    <w:rsid w:val="00BD73CF"/>
    <w:rsid w:val="00BD7465"/>
    <w:rsid w:val="00BD7478"/>
    <w:rsid w:val="00BD7517"/>
    <w:rsid w:val="00BD7538"/>
    <w:rsid w:val="00BD7617"/>
    <w:rsid w:val="00BD7659"/>
    <w:rsid w:val="00BD76FF"/>
    <w:rsid w:val="00BD774E"/>
    <w:rsid w:val="00BD779C"/>
    <w:rsid w:val="00BD7821"/>
    <w:rsid w:val="00BD78B3"/>
    <w:rsid w:val="00BD79EF"/>
    <w:rsid w:val="00BD7A21"/>
    <w:rsid w:val="00BD7B12"/>
    <w:rsid w:val="00BD7BE7"/>
    <w:rsid w:val="00BD7D48"/>
    <w:rsid w:val="00BD7D59"/>
    <w:rsid w:val="00BD7D5A"/>
    <w:rsid w:val="00BD7D8D"/>
    <w:rsid w:val="00BD7DCA"/>
    <w:rsid w:val="00BD7E4C"/>
    <w:rsid w:val="00BD7EA0"/>
    <w:rsid w:val="00BE0022"/>
    <w:rsid w:val="00BE00B5"/>
    <w:rsid w:val="00BE0118"/>
    <w:rsid w:val="00BE0189"/>
    <w:rsid w:val="00BE0252"/>
    <w:rsid w:val="00BE025C"/>
    <w:rsid w:val="00BE0315"/>
    <w:rsid w:val="00BE03A0"/>
    <w:rsid w:val="00BE03D3"/>
    <w:rsid w:val="00BE04F0"/>
    <w:rsid w:val="00BE04F7"/>
    <w:rsid w:val="00BE05BC"/>
    <w:rsid w:val="00BE0726"/>
    <w:rsid w:val="00BE075E"/>
    <w:rsid w:val="00BE077A"/>
    <w:rsid w:val="00BE07CF"/>
    <w:rsid w:val="00BE08D8"/>
    <w:rsid w:val="00BE0945"/>
    <w:rsid w:val="00BE0A21"/>
    <w:rsid w:val="00BE0A5E"/>
    <w:rsid w:val="00BE0A96"/>
    <w:rsid w:val="00BE0AF9"/>
    <w:rsid w:val="00BE0B05"/>
    <w:rsid w:val="00BE0B8C"/>
    <w:rsid w:val="00BE0B95"/>
    <w:rsid w:val="00BE0BF1"/>
    <w:rsid w:val="00BE0C4F"/>
    <w:rsid w:val="00BE0D73"/>
    <w:rsid w:val="00BE0F64"/>
    <w:rsid w:val="00BE0F9A"/>
    <w:rsid w:val="00BE0FDF"/>
    <w:rsid w:val="00BE10AE"/>
    <w:rsid w:val="00BE129F"/>
    <w:rsid w:val="00BE1372"/>
    <w:rsid w:val="00BE14F5"/>
    <w:rsid w:val="00BE1682"/>
    <w:rsid w:val="00BE16C3"/>
    <w:rsid w:val="00BE1700"/>
    <w:rsid w:val="00BE1778"/>
    <w:rsid w:val="00BE1825"/>
    <w:rsid w:val="00BE18AF"/>
    <w:rsid w:val="00BE19E7"/>
    <w:rsid w:val="00BE1B65"/>
    <w:rsid w:val="00BE1BCA"/>
    <w:rsid w:val="00BE1C0D"/>
    <w:rsid w:val="00BE1C99"/>
    <w:rsid w:val="00BE1C9C"/>
    <w:rsid w:val="00BE1D80"/>
    <w:rsid w:val="00BE1DFB"/>
    <w:rsid w:val="00BE1ED8"/>
    <w:rsid w:val="00BE1F2E"/>
    <w:rsid w:val="00BE1F7D"/>
    <w:rsid w:val="00BE20AB"/>
    <w:rsid w:val="00BE2159"/>
    <w:rsid w:val="00BE2187"/>
    <w:rsid w:val="00BE2223"/>
    <w:rsid w:val="00BE233A"/>
    <w:rsid w:val="00BE251D"/>
    <w:rsid w:val="00BE258D"/>
    <w:rsid w:val="00BE276F"/>
    <w:rsid w:val="00BE27D2"/>
    <w:rsid w:val="00BE28CA"/>
    <w:rsid w:val="00BE28CF"/>
    <w:rsid w:val="00BE28EB"/>
    <w:rsid w:val="00BE2938"/>
    <w:rsid w:val="00BE29CD"/>
    <w:rsid w:val="00BE29EF"/>
    <w:rsid w:val="00BE2B40"/>
    <w:rsid w:val="00BE2BF1"/>
    <w:rsid w:val="00BE2DB9"/>
    <w:rsid w:val="00BE2E00"/>
    <w:rsid w:val="00BE2E81"/>
    <w:rsid w:val="00BE2F86"/>
    <w:rsid w:val="00BE3160"/>
    <w:rsid w:val="00BE3270"/>
    <w:rsid w:val="00BE327A"/>
    <w:rsid w:val="00BE341D"/>
    <w:rsid w:val="00BE3493"/>
    <w:rsid w:val="00BE34EE"/>
    <w:rsid w:val="00BE3745"/>
    <w:rsid w:val="00BE37E7"/>
    <w:rsid w:val="00BE38AA"/>
    <w:rsid w:val="00BE38AC"/>
    <w:rsid w:val="00BE3A2F"/>
    <w:rsid w:val="00BE3AA9"/>
    <w:rsid w:val="00BE3C0B"/>
    <w:rsid w:val="00BE3CB0"/>
    <w:rsid w:val="00BE3CCC"/>
    <w:rsid w:val="00BE3D4A"/>
    <w:rsid w:val="00BE3DB5"/>
    <w:rsid w:val="00BE3E3A"/>
    <w:rsid w:val="00BE3E4E"/>
    <w:rsid w:val="00BE3E82"/>
    <w:rsid w:val="00BE3EEB"/>
    <w:rsid w:val="00BE3F7A"/>
    <w:rsid w:val="00BE4113"/>
    <w:rsid w:val="00BE41F4"/>
    <w:rsid w:val="00BE4218"/>
    <w:rsid w:val="00BE42C6"/>
    <w:rsid w:val="00BE42D1"/>
    <w:rsid w:val="00BE43A1"/>
    <w:rsid w:val="00BE458E"/>
    <w:rsid w:val="00BE45E0"/>
    <w:rsid w:val="00BE4690"/>
    <w:rsid w:val="00BE4702"/>
    <w:rsid w:val="00BE4711"/>
    <w:rsid w:val="00BE47BC"/>
    <w:rsid w:val="00BE47F6"/>
    <w:rsid w:val="00BE4B42"/>
    <w:rsid w:val="00BE4BE5"/>
    <w:rsid w:val="00BE4CE9"/>
    <w:rsid w:val="00BE4E56"/>
    <w:rsid w:val="00BE4E6A"/>
    <w:rsid w:val="00BE4E70"/>
    <w:rsid w:val="00BE4FA7"/>
    <w:rsid w:val="00BE4FDB"/>
    <w:rsid w:val="00BE4FE6"/>
    <w:rsid w:val="00BE4FF9"/>
    <w:rsid w:val="00BE5084"/>
    <w:rsid w:val="00BE50E2"/>
    <w:rsid w:val="00BE510D"/>
    <w:rsid w:val="00BE5325"/>
    <w:rsid w:val="00BE5352"/>
    <w:rsid w:val="00BE5413"/>
    <w:rsid w:val="00BE54E9"/>
    <w:rsid w:val="00BE55DA"/>
    <w:rsid w:val="00BE55EC"/>
    <w:rsid w:val="00BE5668"/>
    <w:rsid w:val="00BE56AA"/>
    <w:rsid w:val="00BE58EC"/>
    <w:rsid w:val="00BE59EA"/>
    <w:rsid w:val="00BE5A7B"/>
    <w:rsid w:val="00BE5B9A"/>
    <w:rsid w:val="00BE5BBE"/>
    <w:rsid w:val="00BE5C01"/>
    <w:rsid w:val="00BE5C10"/>
    <w:rsid w:val="00BE5C1E"/>
    <w:rsid w:val="00BE5D3A"/>
    <w:rsid w:val="00BE5D45"/>
    <w:rsid w:val="00BE5D85"/>
    <w:rsid w:val="00BE5DB8"/>
    <w:rsid w:val="00BE5E4A"/>
    <w:rsid w:val="00BE5EC0"/>
    <w:rsid w:val="00BE5ED6"/>
    <w:rsid w:val="00BE5F0B"/>
    <w:rsid w:val="00BE5F3D"/>
    <w:rsid w:val="00BE5FBE"/>
    <w:rsid w:val="00BE5FD6"/>
    <w:rsid w:val="00BE5FEA"/>
    <w:rsid w:val="00BE6043"/>
    <w:rsid w:val="00BE6094"/>
    <w:rsid w:val="00BE6198"/>
    <w:rsid w:val="00BE61A0"/>
    <w:rsid w:val="00BE6223"/>
    <w:rsid w:val="00BE644A"/>
    <w:rsid w:val="00BE645E"/>
    <w:rsid w:val="00BE64BC"/>
    <w:rsid w:val="00BE654A"/>
    <w:rsid w:val="00BE65FC"/>
    <w:rsid w:val="00BE66CB"/>
    <w:rsid w:val="00BE66F7"/>
    <w:rsid w:val="00BE676C"/>
    <w:rsid w:val="00BE6906"/>
    <w:rsid w:val="00BE6936"/>
    <w:rsid w:val="00BE6991"/>
    <w:rsid w:val="00BE699C"/>
    <w:rsid w:val="00BE6A8B"/>
    <w:rsid w:val="00BE6AEB"/>
    <w:rsid w:val="00BE6B47"/>
    <w:rsid w:val="00BE6BAA"/>
    <w:rsid w:val="00BE6BE5"/>
    <w:rsid w:val="00BE6C18"/>
    <w:rsid w:val="00BE6CD9"/>
    <w:rsid w:val="00BE6EC3"/>
    <w:rsid w:val="00BE6EEF"/>
    <w:rsid w:val="00BE6FD3"/>
    <w:rsid w:val="00BE7036"/>
    <w:rsid w:val="00BE711B"/>
    <w:rsid w:val="00BE71CA"/>
    <w:rsid w:val="00BE7272"/>
    <w:rsid w:val="00BE7395"/>
    <w:rsid w:val="00BE7445"/>
    <w:rsid w:val="00BE7464"/>
    <w:rsid w:val="00BE747D"/>
    <w:rsid w:val="00BE7519"/>
    <w:rsid w:val="00BE752D"/>
    <w:rsid w:val="00BE75AC"/>
    <w:rsid w:val="00BE75D4"/>
    <w:rsid w:val="00BE768D"/>
    <w:rsid w:val="00BE76EF"/>
    <w:rsid w:val="00BE7707"/>
    <w:rsid w:val="00BE78E2"/>
    <w:rsid w:val="00BE7A89"/>
    <w:rsid w:val="00BE7BE1"/>
    <w:rsid w:val="00BE7D1E"/>
    <w:rsid w:val="00BE7D7D"/>
    <w:rsid w:val="00BE7F36"/>
    <w:rsid w:val="00BE7F69"/>
    <w:rsid w:val="00BE7FBE"/>
    <w:rsid w:val="00BF002A"/>
    <w:rsid w:val="00BF008C"/>
    <w:rsid w:val="00BF0144"/>
    <w:rsid w:val="00BF014D"/>
    <w:rsid w:val="00BF01DA"/>
    <w:rsid w:val="00BF0293"/>
    <w:rsid w:val="00BF02BC"/>
    <w:rsid w:val="00BF037E"/>
    <w:rsid w:val="00BF046F"/>
    <w:rsid w:val="00BF04C2"/>
    <w:rsid w:val="00BF0684"/>
    <w:rsid w:val="00BF06A0"/>
    <w:rsid w:val="00BF071D"/>
    <w:rsid w:val="00BF07D9"/>
    <w:rsid w:val="00BF0851"/>
    <w:rsid w:val="00BF087C"/>
    <w:rsid w:val="00BF088C"/>
    <w:rsid w:val="00BF08BE"/>
    <w:rsid w:val="00BF08C8"/>
    <w:rsid w:val="00BF0A78"/>
    <w:rsid w:val="00BF0A80"/>
    <w:rsid w:val="00BF0AD1"/>
    <w:rsid w:val="00BF0BA2"/>
    <w:rsid w:val="00BF0D6A"/>
    <w:rsid w:val="00BF0EC2"/>
    <w:rsid w:val="00BF0F6C"/>
    <w:rsid w:val="00BF0FB4"/>
    <w:rsid w:val="00BF0FE4"/>
    <w:rsid w:val="00BF1076"/>
    <w:rsid w:val="00BF117C"/>
    <w:rsid w:val="00BF1205"/>
    <w:rsid w:val="00BF12C7"/>
    <w:rsid w:val="00BF1399"/>
    <w:rsid w:val="00BF1496"/>
    <w:rsid w:val="00BF1517"/>
    <w:rsid w:val="00BF159F"/>
    <w:rsid w:val="00BF18DB"/>
    <w:rsid w:val="00BF1910"/>
    <w:rsid w:val="00BF192B"/>
    <w:rsid w:val="00BF1969"/>
    <w:rsid w:val="00BF1997"/>
    <w:rsid w:val="00BF1A95"/>
    <w:rsid w:val="00BF1B15"/>
    <w:rsid w:val="00BF1CE8"/>
    <w:rsid w:val="00BF1D84"/>
    <w:rsid w:val="00BF1DA4"/>
    <w:rsid w:val="00BF1DF9"/>
    <w:rsid w:val="00BF1E8E"/>
    <w:rsid w:val="00BF1EFB"/>
    <w:rsid w:val="00BF1F38"/>
    <w:rsid w:val="00BF2025"/>
    <w:rsid w:val="00BF2075"/>
    <w:rsid w:val="00BF2289"/>
    <w:rsid w:val="00BF2300"/>
    <w:rsid w:val="00BF2326"/>
    <w:rsid w:val="00BF244E"/>
    <w:rsid w:val="00BF2466"/>
    <w:rsid w:val="00BF271F"/>
    <w:rsid w:val="00BF2A44"/>
    <w:rsid w:val="00BF2B14"/>
    <w:rsid w:val="00BF2B27"/>
    <w:rsid w:val="00BF2C81"/>
    <w:rsid w:val="00BF2CF8"/>
    <w:rsid w:val="00BF2E19"/>
    <w:rsid w:val="00BF2E68"/>
    <w:rsid w:val="00BF2EC7"/>
    <w:rsid w:val="00BF2F2E"/>
    <w:rsid w:val="00BF2F63"/>
    <w:rsid w:val="00BF3021"/>
    <w:rsid w:val="00BF3027"/>
    <w:rsid w:val="00BF3038"/>
    <w:rsid w:val="00BF304E"/>
    <w:rsid w:val="00BF30AB"/>
    <w:rsid w:val="00BF3186"/>
    <w:rsid w:val="00BF320A"/>
    <w:rsid w:val="00BF328B"/>
    <w:rsid w:val="00BF32BF"/>
    <w:rsid w:val="00BF3451"/>
    <w:rsid w:val="00BF347E"/>
    <w:rsid w:val="00BF3489"/>
    <w:rsid w:val="00BF356D"/>
    <w:rsid w:val="00BF35B2"/>
    <w:rsid w:val="00BF35D3"/>
    <w:rsid w:val="00BF368B"/>
    <w:rsid w:val="00BF36E1"/>
    <w:rsid w:val="00BF3779"/>
    <w:rsid w:val="00BF3865"/>
    <w:rsid w:val="00BF39AB"/>
    <w:rsid w:val="00BF39B4"/>
    <w:rsid w:val="00BF3B1F"/>
    <w:rsid w:val="00BF3CAC"/>
    <w:rsid w:val="00BF3D3E"/>
    <w:rsid w:val="00BF3ED1"/>
    <w:rsid w:val="00BF3F5D"/>
    <w:rsid w:val="00BF409C"/>
    <w:rsid w:val="00BF4115"/>
    <w:rsid w:val="00BF4187"/>
    <w:rsid w:val="00BF4230"/>
    <w:rsid w:val="00BF4268"/>
    <w:rsid w:val="00BF4369"/>
    <w:rsid w:val="00BF43C2"/>
    <w:rsid w:val="00BF43C9"/>
    <w:rsid w:val="00BF441C"/>
    <w:rsid w:val="00BF4450"/>
    <w:rsid w:val="00BF4548"/>
    <w:rsid w:val="00BF463F"/>
    <w:rsid w:val="00BF46C2"/>
    <w:rsid w:val="00BF46E9"/>
    <w:rsid w:val="00BF4704"/>
    <w:rsid w:val="00BF476E"/>
    <w:rsid w:val="00BF47FC"/>
    <w:rsid w:val="00BF4A5E"/>
    <w:rsid w:val="00BF4AA6"/>
    <w:rsid w:val="00BF4ADC"/>
    <w:rsid w:val="00BF4B2E"/>
    <w:rsid w:val="00BF4CF1"/>
    <w:rsid w:val="00BF4DBF"/>
    <w:rsid w:val="00BF4E38"/>
    <w:rsid w:val="00BF4E39"/>
    <w:rsid w:val="00BF4E44"/>
    <w:rsid w:val="00BF4F87"/>
    <w:rsid w:val="00BF5156"/>
    <w:rsid w:val="00BF52A1"/>
    <w:rsid w:val="00BF5390"/>
    <w:rsid w:val="00BF549D"/>
    <w:rsid w:val="00BF54AB"/>
    <w:rsid w:val="00BF5653"/>
    <w:rsid w:val="00BF565E"/>
    <w:rsid w:val="00BF572E"/>
    <w:rsid w:val="00BF5859"/>
    <w:rsid w:val="00BF585A"/>
    <w:rsid w:val="00BF595C"/>
    <w:rsid w:val="00BF599E"/>
    <w:rsid w:val="00BF5B69"/>
    <w:rsid w:val="00BF5D27"/>
    <w:rsid w:val="00BF5EB5"/>
    <w:rsid w:val="00BF5EF7"/>
    <w:rsid w:val="00BF5FD2"/>
    <w:rsid w:val="00BF61DC"/>
    <w:rsid w:val="00BF61ED"/>
    <w:rsid w:val="00BF625B"/>
    <w:rsid w:val="00BF6377"/>
    <w:rsid w:val="00BF64DB"/>
    <w:rsid w:val="00BF6559"/>
    <w:rsid w:val="00BF66F1"/>
    <w:rsid w:val="00BF6754"/>
    <w:rsid w:val="00BF698D"/>
    <w:rsid w:val="00BF6A31"/>
    <w:rsid w:val="00BF6AFE"/>
    <w:rsid w:val="00BF6C31"/>
    <w:rsid w:val="00BF6CA1"/>
    <w:rsid w:val="00BF6CAB"/>
    <w:rsid w:val="00BF6CC2"/>
    <w:rsid w:val="00BF6F14"/>
    <w:rsid w:val="00BF706D"/>
    <w:rsid w:val="00BF7207"/>
    <w:rsid w:val="00BF72F5"/>
    <w:rsid w:val="00BF730C"/>
    <w:rsid w:val="00BF7403"/>
    <w:rsid w:val="00BF7475"/>
    <w:rsid w:val="00BF75CA"/>
    <w:rsid w:val="00BF7607"/>
    <w:rsid w:val="00BF7648"/>
    <w:rsid w:val="00BF7760"/>
    <w:rsid w:val="00BF785E"/>
    <w:rsid w:val="00BF788A"/>
    <w:rsid w:val="00BF78FE"/>
    <w:rsid w:val="00BF7975"/>
    <w:rsid w:val="00BF7A14"/>
    <w:rsid w:val="00BF7A5A"/>
    <w:rsid w:val="00BF7D26"/>
    <w:rsid w:val="00BF7E61"/>
    <w:rsid w:val="00BF7F37"/>
    <w:rsid w:val="00BF7FDE"/>
    <w:rsid w:val="00BF7FED"/>
    <w:rsid w:val="00BF82A8"/>
    <w:rsid w:val="00BF8D27"/>
    <w:rsid w:val="00C0026A"/>
    <w:rsid w:val="00C00338"/>
    <w:rsid w:val="00C00357"/>
    <w:rsid w:val="00C0053A"/>
    <w:rsid w:val="00C005D3"/>
    <w:rsid w:val="00C00688"/>
    <w:rsid w:val="00C007BA"/>
    <w:rsid w:val="00C00813"/>
    <w:rsid w:val="00C00892"/>
    <w:rsid w:val="00C0096B"/>
    <w:rsid w:val="00C009EA"/>
    <w:rsid w:val="00C00A5F"/>
    <w:rsid w:val="00C00AAA"/>
    <w:rsid w:val="00C00BE5"/>
    <w:rsid w:val="00C00CF1"/>
    <w:rsid w:val="00C00DCC"/>
    <w:rsid w:val="00C00E1A"/>
    <w:rsid w:val="00C00E4D"/>
    <w:rsid w:val="00C00E97"/>
    <w:rsid w:val="00C00F8B"/>
    <w:rsid w:val="00C010A4"/>
    <w:rsid w:val="00C01108"/>
    <w:rsid w:val="00C01283"/>
    <w:rsid w:val="00C012FE"/>
    <w:rsid w:val="00C0132B"/>
    <w:rsid w:val="00C01473"/>
    <w:rsid w:val="00C0152F"/>
    <w:rsid w:val="00C0163D"/>
    <w:rsid w:val="00C0169C"/>
    <w:rsid w:val="00C016CB"/>
    <w:rsid w:val="00C017C2"/>
    <w:rsid w:val="00C01A96"/>
    <w:rsid w:val="00C01C2B"/>
    <w:rsid w:val="00C01E15"/>
    <w:rsid w:val="00C01ECB"/>
    <w:rsid w:val="00C01ECE"/>
    <w:rsid w:val="00C01F60"/>
    <w:rsid w:val="00C01FDB"/>
    <w:rsid w:val="00C02035"/>
    <w:rsid w:val="00C020EC"/>
    <w:rsid w:val="00C02262"/>
    <w:rsid w:val="00C0234B"/>
    <w:rsid w:val="00C02374"/>
    <w:rsid w:val="00C0241D"/>
    <w:rsid w:val="00C024D4"/>
    <w:rsid w:val="00C0252D"/>
    <w:rsid w:val="00C02551"/>
    <w:rsid w:val="00C02671"/>
    <w:rsid w:val="00C02709"/>
    <w:rsid w:val="00C0275F"/>
    <w:rsid w:val="00C028FF"/>
    <w:rsid w:val="00C0290A"/>
    <w:rsid w:val="00C029A4"/>
    <w:rsid w:val="00C02B7A"/>
    <w:rsid w:val="00C02C57"/>
    <w:rsid w:val="00C02CA2"/>
    <w:rsid w:val="00C02CCA"/>
    <w:rsid w:val="00C02D69"/>
    <w:rsid w:val="00C02D7C"/>
    <w:rsid w:val="00C02D88"/>
    <w:rsid w:val="00C02DBC"/>
    <w:rsid w:val="00C02DCC"/>
    <w:rsid w:val="00C02EB9"/>
    <w:rsid w:val="00C02F26"/>
    <w:rsid w:val="00C02F74"/>
    <w:rsid w:val="00C030D8"/>
    <w:rsid w:val="00C030FE"/>
    <w:rsid w:val="00C03316"/>
    <w:rsid w:val="00C03468"/>
    <w:rsid w:val="00C03586"/>
    <w:rsid w:val="00C0360D"/>
    <w:rsid w:val="00C0365F"/>
    <w:rsid w:val="00C03682"/>
    <w:rsid w:val="00C036C0"/>
    <w:rsid w:val="00C0374E"/>
    <w:rsid w:val="00C0376D"/>
    <w:rsid w:val="00C037FB"/>
    <w:rsid w:val="00C0388E"/>
    <w:rsid w:val="00C038EA"/>
    <w:rsid w:val="00C03A92"/>
    <w:rsid w:val="00C03BED"/>
    <w:rsid w:val="00C03D2F"/>
    <w:rsid w:val="00C03D4F"/>
    <w:rsid w:val="00C03D66"/>
    <w:rsid w:val="00C03E1A"/>
    <w:rsid w:val="00C03EEF"/>
    <w:rsid w:val="00C0402F"/>
    <w:rsid w:val="00C04044"/>
    <w:rsid w:val="00C040F9"/>
    <w:rsid w:val="00C04403"/>
    <w:rsid w:val="00C046C7"/>
    <w:rsid w:val="00C047BE"/>
    <w:rsid w:val="00C047F3"/>
    <w:rsid w:val="00C0487C"/>
    <w:rsid w:val="00C04A5C"/>
    <w:rsid w:val="00C04B49"/>
    <w:rsid w:val="00C04B9F"/>
    <w:rsid w:val="00C04CEF"/>
    <w:rsid w:val="00C04D6E"/>
    <w:rsid w:val="00C04DE3"/>
    <w:rsid w:val="00C04E77"/>
    <w:rsid w:val="00C04EE1"/>
    <w:rsid w:val="00C04EEE"/>
    <w:rsid w:val="00C04F43"/>
    <w:rsid w:val="00C0504D"/>
    <w:rsid w:val="00C050CA"/>
    <w:rsid w:val="00C050FC"/>
    <w:rsid w:val="00C0517A"/>
    <w:rsid w:val="00C051F2"/>
    <w:rsid w:val="00C0528F"/>
    <w:rsid w:val="00C0548E"/>
    <w:rsid w:val="00C0559E"/>
    <w:rsid w:val="00C055C1"/>
    <w:rsid w:val="00C0569C"/>
    <w:rsid w:val="00C056D7"/>
    <w:rsid w:val="00C0570C"/>
    <w:rsid w:val="00C0571A"/>
    <w:rsid w:val="00C0576D"/>
    <w:rsid w:val="00C057C2"/>
    <w:rsid w:val="00C05866"/>
    <w:rsid w:val="00C058A4"/>
    <w:rsid w:val="00C058C5"/>
    <w:rsid w:val="00C0592D"/>
    <w:rsid w:val="00C05943"/>
    <w:rsid w:val="00C059AF"/>
    <w:rsid w:val="00C05A00"/>
    <w:rsid w:val="00C05A20"/>
    <w:rsid w:val="00C05ABA"/>
    <w:rsid w:val="00C05AED"/>
    <w:rsid w:val="00C05B0F"/>
    <w:rsid w:val="00C05B64"/>
    <w:rsid w:val="00C05B65"/>
    <w:rsid w:val="00C05C13"/>
    <w:rsid w:val="00C05C69"/>
    <w:rsid w:val="00C05EE8"/>
    <w:rsid w:val="00C05F1C"/>
    <w:rsid w:val="00C06017"/>
    <w:rsid w:val="00C0604D"/>
    <w:rsid w:val="00C06072"/>
    <w:rsid w:val="00C06095"/>
    <w:rsid w:val="00C060B8"/>
    <w:rsid w:val="00C0616E"/>
    <w:rsid w:val="00C061AB"/>
    <w:rsid w:val="00C06244"/>
    <w:rsid w:val="00C062DE"/>
    <w:rsid w:val="00C0634B"/>
    <w:rsid w:val="00C063FB"/>
    <w:rsid w:val="00C0651B"/>
    <w:rsid w:val="00C065B2"/>
    <w:rsid w:val="00C06737"/>
    <w:rsid w:val="00C067DC"/>
    <w:rsid w:val="00C069F3"/>
    <w:rsid w:val="00C06AF8"/>
    <w:rsid w:val="00C06B19"/>
    <w:rsid w:val="00C06C9E"/>
    <w:rsid w:val="00C06D29"/>
    <w:rsid w:val="00C06E51"/>
    <w:rsid w:val="00C07193"/>
    <w:rsid w:val="00C07254"/>
    <w:rsid w:val="00C07288"/>
    <w:rsid w:val="00C07359"/>
    <w:rsid w:val="00C0739D"/>
    <w:rsid w:val="00C07470"/>
    <w:rsid w:val="00C07609"/>
    <w:rsid w:val="00C076EC"/>
    <w:rsid w:val="00C0780A"/>
    <w:rsid w:val="00C079F8"/>
    <w:rsid w:val="00C07A56"/>
    <w:rsid w:val="00C07A70"/>
    <w:rsid w:val="00C07BE8"/>
    <w:rsid w:val="00C07FAC"/>
    <w:rsid w:val="00C07FF8"/>
    <w:rsid w:val="00C0FDF9"/>
    <w:rsid w:val="00C10192"/>
    <w:rsid w:val="00C10481"/>
    <w:rsid w:val="00C104A5"/>
    <w:rsid w:val="00C104C6"/>
    <w:rsid w:val="00C105DE"/>
    <w:rsid w:val="00C1065B"/>
    <w:rsid w:val="00C10685"/>
    <w:rsid w:val="00C10906"/>
    <w:rsid w:val="00C10A55"/>
    <w:rsid w:val="00C10B58"/>
    <w:rsid w:val="00C10BEB"/>
    <w:rsid w:val="00C10BF1"/>
    <w:rsid w:val="00C10C21"/>
    <w:rsid w:val="00C10C6A"/>
    <w:rsid w:val="00C10D1E"/>
    <w:rsid w:val="00C10DAD"/>
    <w:rsid w:val="00C10DEF"/>
    <w:rsid w:val="00C10E35"/>
    <w:rsid w:val="00C10E52"/>
    <w:rsid w:val="00C10E63"/>
    <w:rsid w:val="00C10EE5"/>
    <w:rsid w:val="00C10FD0"/>
    <w:rsid w:val="00C11035"/>
    <w:rsid w:val="00C11036"/>
    <w:rsid w:val="00C11085"/>
    <w:rsid w:val="00C11096"/>
    <w:rsid w:val="00C11105"/>
    <w:rsid w:val="00C1115C"/>
    <w:rsid w:val="00C11237"/>
    <w:rsid w:val="00C112CE"/>
    <w:rsid w:val="00C112DF"/>
    <w:rsid w:val="00C113B0"/>
    <w:rsid w:val="00C1141E"/>
    <w:rsid w:val="00C11572"/>
    <w:rsid w:val="00C11575"/>
    <w:rsid w:val="00C11584"/>
    <w:rsid w:val="00C11667"/>
    <w:rsid w:val="00C116CE"/>
    <w:rsid w:val="00C116D5"/>
    <w:rsid w:val="00C1173A"/>
    <w:rsid w:val="00C1175B"/>
    <w:rsid w:val="00C117D3"/>
    <w:rsid w:val="00C1185A"/>
    <w:rsid w:val="00C11921"/>
    <w:rsid w:val="00C1197E"/>
    <w:rsid w:val="00C119F9"/>
    <w:rsid w:val="00C11A16"/>
    <w:rsid w:val="00C11C25"/>
    <w:rsid w:val="00C11C31"/>
    <w:rsid w:val="00C11D2C"/>
    <w:rsid w:val="00C11DB3"/>
    <w:rsid w:val="00C11E5F"/>
    <w:rsid w:val="00C11EDC"/>
    <w:rsid w:val="00C11F41"/>
    <w:rsid w:val="00C11F4D"/>
    <w:rsid w:val="00C12022"/>
    <w:rsid w:val="00C12098"/>
    <w:rsid w:val="00C12130"/>
    <w:rsid w:val="00C1243F"/>
    <w:rsid w:val="00C12444"/>
    <w:rsid w:val="00C1254F"/>
    <w:rsid w:val="00C126D1"/>
    <w:rsid w:val="00C12700"/>
    <w:rsid w:val="00C127B1"/>
    <w:rsid w:val="00C12843"/>
    <w:rsid w:val="00C128CE"/>
    <w:rsid w:val="00C1291E"/>
    <w:rsid w:val="00C1292D"/>
    <w:rsid w:val="00C12958"/>
    <w:rsid w:val="00C12978"/>
    <w:rsid w:val="00C12A1A"/>
    <w:rsid w:val="00C12A1F"/>
    <w:rsid w:val="00C12B22"/>
    <w:rsid w:val="00C12C3B"/>
    <w:rsid w:val="00C12E5E"/>
    <w:rsid w:val="00C12E7B"/>
    <w:rsid w:val="00C12EAA"/>
    <w:rsid w:val="00C12F9B"/>
    <w:rsid w:val="00C1301D"/>
    <w:rsid w:val="00C13077"/>
    <w:rsid w:val="00C131ED"/>
    <w:rsid w:val="00C1320F"/>
    <w:rsid w:val="00C132BF"/>
    <w:rsid w:val="00C1339A"/>
    <w:rsid w:val="00C133E8"/>
    <w:rsid w:val="00C134A2"/>
    <w:rsid w:val="00C135E3"/>
    <w:rsid w:val="00C135E5"/>
    <w:rsid w:val="00C13750"/>
    <w:rsid w:val="00C137F2"/>
    <w:rsid w:val="00C13835"/>
    <w:rsid w:val="00C13A89"/>
    <w:rsid w:val="00C13AF1"/>
    <w:rsid w:val="00C13B92"/>
    <w:rsid w:val="00C13BA7"/>
    <w:rsid w:val="00C13C4C"/>
    <w:rsid w:val="00C13C5C"/>
    <w:rsid w:val="00C13D21"/>
    <w:rsid w:val="00C13D3A"/>
    <w:rsid w:val="00C1402E"/>
    <w:rsid w:val="00C14032"/>
    <w:rsid w:val="00C140BF"/>
    <w:rsid w:val="00C1412E"/>
    <w:rsid w:val="00C1418A"/>
    <w:rsid w:val="00C1424C"/>
    <w:rsid w:val="00C14258"/>
    <w:rsid w:val="00C142B6"/>
    <w:rsid w:val="00C142DF"/>
    <w:rsid w:val="00C144F4"/>
    <w:rsid w:val="00C14523"/>
    <w:rsid w:val="00C14524"/>
    <w:rsid w:val="00C146F7"/>
    <w:rsid w:val="00C14786"/>
    <w:rsid w:val="00C14796"/>
    <w:rsid w:val="00C1479E"/>
    <w:rsid w:val="00C147CE"/>
    <w:rsid w:val="00C1480A"/>
    <w:rsid w:val="00C149AC"/>
    <w:rsid w:val="00C149FE"/>
    <w:rsid w:val="00C14AE9"/>
    <w:rsid w:val="00C14B47"/>
    <w:rsid w:val="00C14BF3"/>
    <w:rsid w:val="00C14F1C"/>
    <w:rsid w:val="00C1516A"/>
    <w:rsid w:val="00C15177"/>
    <w:rsid w:val="00C15196"/>
    <w:rsid w:val="00C1536F"/>
    <w:rsid w:val="00C1547B"/>
    <w:rsid w:val="00C154AF"/>
    <w:rsid w:val="00C15531"/>
    <w:rsid w:val="00C1554A"/>
    <w:rsid w:val="00C1554D"/>
    <w:rsid w:val="00C15771"/>
    <w:rsid w:val="00C15778"/>
    <w:rsid w:val="00C157BE"/>
    <w:rsid w:val="00C15916"/>
    <w:rsid w:val="00C159A5"/>
    <w:rsid w:val="00C15A10"/>
    <w:rsid w:val="00C15A4A"/>
    <w:rsid w:val="00C15A7C"/>
    <w:rsid w:val="00C15AAE"/>
    <w:rsid w:val="00C15C29"/>
    <w:rsid w:val="00C15C5D"/>
    <w:rsid w:val="00C15C63"/>
    <w:rsid w:val="00C15EDD"/>
    <w:rsid w:val="00C15F34"/>
    <w:rsid w:val="00C15F97"/>
    <w:rsid w:val="00C15F98"/>
    <w:rsid w:val="00C16023"/>
    <w:rsid w:val="00C16071"/>
    <w:rsid w:val="00C1613E"/>
    <w:rsid w:val="00C16180"/>
    <w:rsid w:val="00C161B4"/>
    <w:rsid w:val="00C16272"/>
    <w:rsid w:val="00C16300"/>
    <w:rsid w:val="00C16340"/>
    <w:rsid w:val="00C16418"/>
    <w:rsid w:val="00C1649A"/>
    <w:rsid w:val="00C1655C"/>
    <w:rsid w:val="00C165EF"/>
    <w:rsid w:val="00C166C6"/>
    <w:rsid w:val="00C1671A"/>
    <w:rsid w:val="00C16729"/>
    <w:rsid w:val="00C167AB"/>
    <w:rsid w:val="00C167C3"/>
    <w:rsid w:val="00C1685D"/>
    <w:rsid w:val="00C16906"/>
    <w:rsid w:val="00C169EB"/>
    <w:rsid w:val="00C16A0E"/>
    <w:rsid w:val="00C16A33"/>
    <w:rsid w:val="00C16AD7"/>
    <w:rsid w:val="00C16B4E"/>
    <w:rsid w:val="00C16CFA"/>
    <w:rsid w:val="00C16D4A"/>
    <w:rsid w:val="00C16D7C"/>
    <w:rsid w:val="00C16DC0"/>
    <w:rsid w:val="00C17022"/>
    <w:rsid w:val="00C170F1"/>
    <w:rsid w:val="00C17126"/>
    <w:rsid w:val="00C171E1"/>
    <w:rsid w:val="00C17230"/>
    <w:rsid w:val="00C1733B"/>
    <w:rsid w:val="00C1733C"/>
    <w:rsid w:val="00C1744A"/>
    <w:rsid w:val="00C17454"/>
    <w:rsid w:val="00C17489"/>
    <w:rsid w:val="00C175CF"/>
    <w:rsid w:val="00C175E7"/>
    <w:rsid w:val="00C1763D"/>
    <w:rsid w:val="00C1764D"/>
    <w:rsid w:val="00C17653"/>
    <w:rsid w:val="00C176FB"/>
    <w:rsid w:val="00C1771F"/>
    <w:rsid w:val="00C1777B"/>
    <w:rsid w:val="00C1790F"/>
    <w:rsid w:val="00C1791F"/>
    <w:rsid w:val="00C179DE"/>
    <w:rsid w:val="00C17A57"/>
    <w:rsid w:val="00C17A9D"/>
    <w:rsid w:val="00C17D2C"/>
    <w:rsid w:val="00C17E1E"/>
    <w:rsid w:val="00C17F7C"/>
    <w:rsid w:val="00C1D66B"/>
    <w:rsid w:val="00C20052"/>
    <w:rsid w:val="00C201A3"/>
    <w:rsid w:val="00C205BF"/>
    <w:rsid w:val="00C206B4"/>
    <w:rsid w:val="00C206C9"/>
    <w:rsid w:val="00C209F0"/>
    <w:rsid w:val="00C20A0A"/>
    <w:rsid w:val="00C20A0B"/>
    <w:rsid w:val="00C20AE1"/>
    <w:rsid w:val="00C20AFF"/>
    <w:rsid w:val="00C20B42"/>
    <w:rsid w:val="00C20B43"/>
    <w:rsid w:val="00C20B5B"/>
    <w:rsid w:val="00C20B89"/>
    <w:rsid w:val="00C20C8E"/>
    <w:rsid w:val="00C20CE4"/>
    <w:rsid w:val="00C20D2B"/>
    <w:rsid w:val="00C20DBA"/>
    <w:rsid w:val="00C20DF1"/>
    <w:rsid w:val="00C20E39"/>
    <w:rsid w:val="00C20EE5"/>
    <w:rsid w:val="00C20F30"/>
    <w:rsid w:val="00C20F4F"/>
    <w:rsid w:val="00C21001"/>
    <w:rsid w:val="00C21110"/>
    <w:rsid w:val="00C2127B"/>
    <w:rsid w:val="00C212D3"/>
    <w:rsid w:val="00C21456"/>
    <w:rsid w:val="00C214E0"/>
    <w:rsid w:val="00C216A6"/>
    <w:rsid w:val="00C217D2"/>
    <w:rsid w:val="00C21817"/>
    <w:rsid w:val="00C2182D"/>
    <w:rsid w:val="00C21844"/>
    <w:rsid w:val="00C21A5C"/>
    <w:rsid w:val="00C21A65"/>
    <w:rsid w:val="00C21C30"/>
    <w:rsid w:val="00C21DAC"/>
    <w:rsid w:val="00C21F16"/>
    <w:rsid w:val="00C21F8A"/>
    <w:rsid w:val="00C220B0"/>
    <w:rsid w:val="00C220EC"/>
    <w:rsid w:val="00C22320"/>
    <w:rsid w:val="00C2237D"/>
    <w:rsid w:val="00C223B2"/>
    <w:rsid w:val="00C22425"/>
    <w:rsid w:val="00C22506"/>
    <w:rsid w:val="00C22549"/>
    <w:rsid w:val="00C2259D"/>
    <w:rsid w:val="00C2267C"/>
    <w:rsid w:val="00C226B7"/>
    <w:rsid w:val="00C226B9"/>
    <w:rsid w:val="00C2273F"/>
    <w:rsid w:val="00C22836"/>
    <w:rsid w:val="00C228D5"/>
    <w:rsid w:val="00C2290D"/>
    <w:rsid w:val="00C22981"/>
    <w:rsid w:val="00C229B5"/>
    <w:rsid w:val="00C229DC"/>
    <w:rsid w:val="00C22ABF"/>
    <w:rsid w:val="00C22B0C"/>
    <w:rsid w:val="00C22B59"/>
    <w:rsid w:val="00C22B8B"/>
    <w:rsid w:val="00C22CF9"/>
    <w:rsid w:val="00C22ED3"/>
    <w:rsid w:val="00C22F56"/>
    <w:rsid w:val="00C22FDF"/>
    <w:rsid w:val="00C23001"/>
    <w:rsid w:val="00C23039"/>
    <w:rsid w:val="00C23040"/>
    <w:rsid w:val="00C23048"/>
    <w:rsid w:val="00C2307E"/>
    <w:rsid w:val="00C23177"/>
    <w:rsid w:val="00C2327F"/>
    <w:rsid w:val="00C23291"/>
    <w:rsid w:val="00C232C8"/>
    <w:rsid w:val="00C232E0"/>
    <w:rsid w:val="00C2335E"/>
    <w:rsid w:val="00C233C5"/>
    <w:rsid w:val="00C23464"/>
    <w:rsid w:val="00C23486"/>
    <w:rsid w:val="00C235EE"/>
    <w:rsid w:val="00C23682"/>
    <w:rsid w:val="00C23686"/>
    <w:rsid w:val="00C236F8"/>
    <w:rsid w:val="00C2371C"/>
    <w:rsid w:val="00C237D9"/>
    <w:rsid w:val="00C2384A"/>
    <w:rsid w:val="00C2385D"/>
    <w:rsid w:val="00C2388D"/>
    <w:rsid w:val="00C23909"/>
    <w:rsid w:val="00C239D9"/>
    <w:rsid w:val="00C239EE"/>
    <w:rsid w:val="00C23A3F"/>
    <w:rsid w:val="00C23BEE"/>
    <w:rsid w:val="00C23BFD"/>
    <w:rsid w:val="00C23C5D"/>
    <w:rsid w:val="00C23DB8"/>
    <w:rsid w:val="00C23DC0"/>
    <w:rsid w:val="00C23E0F"/>
    <w:rsid w:val="00C23EF7"/>
    <w:rsid w:val="00C23FCB"/>
    <w:rsid w:val="00C24079"/>
    <w:rsid w:val="00C24179"/>
    <w:rsid w:val="00C2419A"/>
    <w:rsid w:val="00C241A8"/>
    <w:rsid w:val="00C241DD"/>
    <w:rsid w:val="00C241EC"/>
    <w:rsid w:val="00C2421E"/>
    <w:rsid w:val="00C24228"/>
    <w:rsid w:val="00C2439B"/>
    <w:rsid w:val="00C2440C"/>
    <w:rsid w:val="00C244EB"/>
    <w:rsid w:val="00C2455F"/>
    <w:rsid w:val="00C24583"/>
    <w:rsid w:val="00C2458E"/>
    <w:rsid w:val="00C245DC"/>
    <w:rsid w:val="00C2478F"/>
    <w:rsid w:val="00C248CA"/>
    <w:rsid w:val="00C249DA"/>
    <w:rsid w:val="00C24A86"/>
    <w:rsid w:val="00C24AA0"/>
    <w:rsid w:val="00C24ABF"/>
    <w:rsid w:val="00C24AD5"/>
    <w:rsid w:val="00C24B43"/>
    <w:rsid w:val="00C24B7B"/>
    <w:rsid w:val="00C24BE4"/>
    <w:rsid w:val="00C24C06"/>
    <w:rsid w:val="00C24C68"/>
    <w:rsid w:val="00C24C77"/>
    <w:rsid w:val="00C24D03"/>
    <w:rsid w:val="00C24D09"/>
    <w:rsid w:val="00C24D4F"/>
    <w:rsid w:val="00C24DDE"/>
    <w:rsid w:val="00C24E91"/>
    <w:rsid w:val="00C24EB1"/>
    <w:rsid w:val="00C24F05"/>
    <w:rsid w:val="00C24FEB"/>
    <w:rsid w:val="00C2506F"/>
    <w:rsid w:val="00C2509D"/>
    <w:rsid w:val="00C250A3"/>
    <w:rsid w:val="00C250DC"/>
    <w:rsid w:val="00C250F4"/>
    <w:rsid w:val="00C250FD"/>
    <w:rsid w:val="00C2519B"/>
    <w:rsid w:val="00C251D2"/>
    <w:rsid w:val="00C252F7"/>
    <w:rsid w:val="00C25554"/>
    <w:rsid w:val="00C2569A"/>
    <w:rsid w:val="00C256B6"/>
    <w:rsid w:val="00C2574C"/>
    <w:rsid w:val="00C257A0"/>
    <w:rsid w:val="00C258BB"/>
    <w:rsid w:val="00C258DC"/>
    <w:rsid w:val="00C258DE"/>
    <w:rsid w:val="00C25AE5"/>
    <w:rsid w:val="00C25B40"/>
    <w:rsid w:val="00C25B7B"/>
    <w:rsid w:val="00C25BB2"/>
    <w:rsid w:val="00C25C43"/>
    <w:rsid w:val="00C25DCE"/>
    <w:rsid w:val="00C25F13"/>
    <w:rsid w:val="00C26023"/>
    <w:rsid w:val="00C26040"/>
    <w:rsid w:val="00C260BE"/>
    <w:rsid w:val="00C26143"/>
    <w:rsid w:val="00C2631F"/>
    <w:rsid w:val="00C26487"/>
    <w:rsid w:val="00C264F3"/>
    <w:rsid w:val="00C2657F"/>
    <w:rsid w:val="00C26721"/>
    <w:rsid w:val="00C26810"/>
    <w:rsid w:val="00C26941"/>
    <w:rsid w:val="00C26A22"/>
    <w:rsid w:val="00C26A76"/>
    <w:rsid w:val="00C26B6E"/>
    <w:rsid w:val="00C26B7A"/>
    <w:rsid w:val="00C26C4D"/>
    <w:rsid w:val="00C26D57"/>
    <w:rsid w:val="00C26D69"/>
    <w:rsid w:val="00C26EAA"/>
    <w:rsid w:val="00C26FF5"/>
    <w:rsid w:val="00C2716A"/>
    <w:rsid w:val="00C27178"/>
    <w:rsid w:val="00C272BE"/>
    <w:rsid w:val="00C27354"/>
    <w:rsid w:val="00C27371"/>
    <w:rsid w:val="00C273FF"/>
    <w:rsid w:val="00C27404"/>
    <w:rsid w:val="00C2743D"/>
    <w:rsid w:val="00C27495"/>
    <w:rsid w:val="00C27513"/>
    <w:rsid w:val="00C27552"/>
    <w:rsid w:val="00C276C6"/>
    <w:rsid w:val="00C27710"/>
    <w:rsid w:val="00C2784F"/>
    <w:rsid w:val="00C27863"/>
    <w:rsid w:val="00C278D8"/>
    <w:rsid w:val="00C27904"/>
    <w:rsid w:val="00C2790E"/>
    <w:rsid w:val="00C279D3"/>
    <w:rsid w:val="00C27B01"/>
    <w:rsid w:val="00C27BD3"/>
    <w:rsid w:val="00C27BD7"/>
    <w:rsid w:val="00C27C66"/>
    <w:rsid w:val="00C300D6"/>
    <w:rsid w:val="00C30115"/>
    <w:rsid w:val="00C30142"/>
    <w:rsid w:val="00C301D4"/>
    <w:rsid w:val="00C30225"/>
    <w:rsid w:val="00C30491"/>
    <w:rsid w:val="00C3067E"/>
    <w:rsid w:val="00C306D0"/>
    <w:rsid w:val="00C3072B"/>
    <w:rsid w:val="00C307A0"/>
    <w:rsid w:val="00C308B5"/>
    <w:rsid w:val="00C30919"/>
    <w:rsid w:val="00C30929"/>
    <w:rsid w:val="00C30958"/>
    <w:rsid w:val="00C30A46"/>
    <w:rsid w:val="00C30AE5"/>
    <w:rsid w:val="00C30B21"/>
    <w:rsid w:val="00C30B4A"/>
    <w:rsid w:val="00C30C3F"/>
    <w:rsid w:val="00C30C7F"/>
    <w:rsid w:val="00C30CFE"/>
    <w:rsid w:val="00C30D81"/>
    <w:rsid w:val="00C30DD4"/>
    <w:rsid w:val="00C30F7D"/>
    <w:rsid w:val="00C30FCA"/>
    <w:rsid w:val="00C3107B"/>
    <w:rsid w:val="00C310BB"/>
    <w:rsid w:val="00C3110F"/>
    <w:rsid w:val="00C31125"/>
    <w:rsid w:val="00C31245"/>
    <w:rsid w:val="00C3143F"/>
    <w:rsid w:val="00C31494"/>
    <w:rsid w:val="00C314A7"/>
    <w:rsid w:val="00C314B9"/>
    <w:rsid w:val="00C3189C"/>
    <w:rsid w:val="00C318D1"/>
    <w:rsid w:val="00C31921"/>
    <w:rsid w:val="00C3199E"/>
    <w:rsid w:val="00C31B64"/>
    <w:rsid w:val="00C31B98"/>
    <w:rsid w:val="00C31BAF"/>
    <w:rsid w:val="00C31C30"/>
    <w:rsid w:val="00C31CE8"/>
    <w:rsid w:val="00C31FB0"/>
    <w:rsid w:val="00C3203A"/>
    <w:rsid w:val="00C32062"/>
    <w:rsid w:val="00C3209A"/>
    <w:rsid w:val="00C320B7"/>
    <w:rsid w:val="00C32132"/>
    <w:rsid w:val="00C32271"/>
    <w:rsid w:val="00C32352"/>
    <w:rsid w:val="00C3235D"/>
    <w:rsid w:val="00C32392"/>
    <w:rsid w:val="00C323D0"/>
    <w:rsid w:val="00C3243A"/>
    <w:rsid w:val="00C32586"/>
    <w:rsid w:val="00C32627"/>
    <w:rsid w:val="00C3263B"/>
    <w:rsid w:val="00C326BC"/>
    <w:rsid w:val="00C326C0"/>
    <w:rsid w:val="00C32823"/>
    <w:rsid w:val="00C3292C"/>
    <w:rsid w:val="00C32A34"/>
    <w:rsid w:val="00C32A72"/>
    <w:rsid w:val="00C32BB8"/>
    <w:rsid w:val="00C32C25"/>
    <w:rsid w:val="00C32CC1"/>
    <w:rsid w:val="00C32D0C"/>
    <w:rsid w:val="00C32D85"/>
    <w:rsid w:val="00C32DAB"/>
    <w:rsid w:val="00C32DE6"/>
    <w:rsid w:val="00C32E4A"/>
    <w:rsid w:val="00C32F02"/>
    <w:rsid w:val="00C32F84"/>
    <w:rsid w:val="00C33013"/>
    <w:rsid w:val="00C33107"/>
    <w:rsid w:val="00C3313F"/>
    <w:rsid w:val="00C3316C"/>
    <w:rsid w:val="00C3318D"/>
    <w:rsid w:val="00C331BB"/>
    <w:rsid w:val="00C33204"/>
    <w:rsid w:val="00C33205"/>
    <w:rsid w:val="00C33239"/>
    <w:rsid w:val="00C3327C"/>
    <w:rsid w:val="00C33413"/>
    <w:rsid w:val="00C3344B"/>
    <w:rsid w:val="00C334A3"/>
    <w:rsid w:val="00C3354E"/>
    <w:rsid w:val="00C3365F"/>
    <w:rsid w:val="00C33675"/>
    <w:rsid w:val="00C336B6"/>
    <w:rsid w:val="00C3376C"/>
    <w:rsid w:val="00C3377F"/>
    <w:rsid w:val="00C3396A"/>
    <w:rsid w:val="00C33B10"/>
    <w:rsid w:val="00C33E0F"/>
    <w:rsid w:val="00C33E84"/>
    <w:rsid w:val="00C33ECB"/>
    <w:rsid w:val="00C33EEB"/>
    <w:rsid w:val="00C33FC3"/>
    <w:rsid w:val="00C34000"/>
    <w:rsid w:val="00C3405F"/>
    <w:rsid w:val="00C340B6"/>
    <w:rsid w:val="00C340DC"/>
    <w:rsid w:val="00C341F7"/>
    <w:rsid w:val="00C342D5"/>
    <w:rsid w:val="00C342D6"/>
    <w:rsid w:val="00C342D7"/>
    <w:rsid w:val="00C3438D"/>
    <w:rsid w:val="00C3441A"/>
    <w:rsid w:val="00C344A9"/>
    <w:rsid w:val="00C344AC"/>
    <w:rsid w:val="00C34741"/>
    <w:rsid w:val="00C349DE"/>
    <w:rsid w:val="00C34A77"/>
    <w:rsid w:val="00C34B1B"/>
    <w:rsid w:val="00C34B39"/>
    <w:rsid w:val="00C34BDC"/>
    <w:rsid w:val="00C34C0E"/>
    <w:rsid w:val="00C34C4C"/>
    <w:rsid w:val="00C34C5C"/>
    <w:rsid w:val="00C34CB9"/>
    <w:rsid w:val="00C34D06"/>
    <w:rsid w:val="00C34D80"/>
    <w:rsid w:val="00C34DBB"/>
    <w:rsid w:val="00C34DC3"/>
    <w:rsid w:val="00C34DD2"/>
    <w:rsid w:val="00C34DFA"/>
    <w:rsid w:val="00C34EAB"/>
    <w:rsid w:val="00C34F1A"/>
    <w:rsid w:val="00C34F84"/>
    <w:rsid w:val="00C34FB2"/>
    <w:rsid w:val="00C34FE1"/>
    <w:rsid w:val="00C3501D"/>
    <w:rsid w:val="00C350E8"/>
    <w:rsid w:val="00C35200"/>
    <w:rsid w:val="00C352A5"/>
    <w:rsid w:val="00C3536A"/>
    <w:rsid w:val="00C35636"/>
    <w:rsid w:val="00C35662"/>
    <w:rsid w:val="00C356BC"/>
    <w:rsid w:val="00C35700"/>
    <w:rsid w:val="00C3575D"/>
    <w:rsid w:val="00C35861"/>
    <w:rsid w:val="00C358D8"/>
    <w:rsid w:val="00C359EF"/>
    <w:rsid w:val="00C359F7"/>
    <w:rsid w:val="00C35A57"/>
    <w:rsid w:val="00C35B04"/>
    <w:rsid w:val="00C35B82"/>
    <w:rsid w:val="00C35C53"/>
    <w:rsid w:val="00C35D23"/>
    <w:rsid w:val="00C35D6A"/>
    <w:rsid w:val="00C35E0E"/>
    <w:rsid w:val="00C35E29"/>
    <w:rsid w:val="00C35FDA"/>
    <w:rsid w:val="00C36299"/>
    <w:rsid w:val="00C362D5"/>
    <w:rsid w:val="00C362DC"/>
    <w:rsid w:val="00C36503"/>
    <w:rsid w:val="00C365A9"/>
    <w:rsid w:val="00C36674"/>
    <w:rsid w:val="00C3668D"/>
    <w:rsid w:val="00C3670A"/>
    <w:rsid w:val="00C36767"/>
    <w:rsid w:val="00C36782"/>
    <w:rsid w:val="00C36896"/>
    <w:rsid w:val="00C3695E"/>
    <w:rsid w:val="00C36B8E"/>
    <w:rsid w:val="00C36BBB"/>
    <w:rsid w:val="00C36C2C"/>
    <w:rsid w:val="00C36D35"/>
    <w:rsid w:val="00C36D64"/>
    <w:rsid w:val="00C36D9B"/>
    <w:rsid w:val="00C36E7D"/>
    <w:rsid w:val="00C36EB9"/>
    <w:rsid w:val="00C36F51"/>
    <w:rsid w:val="00C370DB"/>
    <w:rsid w:val="00C37101"/>
    <w:rsid w:val="00C3711D"/>
    <w:rsid w:val="00C37191"/>
    <w:rsid w:val="00C372BB"/>
    <w:rsid w:val="00C372BE"/>
    <w:rsid w:val="00C37491"/>
    <w:rsid w:val="00C3758A"/>
    <w:rsid w:val="00C375F9"/>
    <w:rsid w:val="00C3761D"/>
    <w:rsid w:val="00C3763F"/>
    <w:rsid w:val="00C37668"/>
    <w:rsid w:val="00C376DD"/>
    <w:rsid w:val="00C37718"/>
    <w:rsid w:val="00C37734"/>
    <w:rsid w:val="00C377F8"/>
    <w:rsid w:val="00C3784C"/>
    <w:rsid w:val="00C37855"/>
    <w:rsid w:val="00C37871"/>
    <w:rsid w:val="00C378EC"/>
    <w:rsid w:val="00C37917"/>
    <w:rsid w:val="00C379FA"/>
    <w:rsid w:val="00C37AD2"/>
    <w:rsid w:val="00C37B20"/>
    <w:rsid w:val="00C37B3C"/>
    <w:rsid w:val="00C37B97"/>
    <w:rsid w:val="00C37C09"/>
    <w:rsid w:val="00C37C17"/>
    <w:rsid w:val="00C37C26"/>
    <w:rsid w:val="00C37CC0"/>
    <w:rsid w:val="00C37CFB"/>
    <w:rsid w:val="00C37D1C"/>
    <w:rsid w:val="00C37D3E"/>
    <w:rsid w:val="00C37D86"/>
    <w:rsid w:val="00C37E9E"/>
    <w:rsid w:val="00C37F41"/>
    <w:rsid w:val="00C37F44"/>
    <w:rsid w:val="00C4005A"/>
    <w:rsid w:val="00C4005F"/>
    <w:rsid w:val="00C40074"/>
    <w:rsid w:val="00C4007E"/>
    <w:rsid w:val="00C4008C"/>
    <w:rsid w:val="00C400A0"/>
    <w:rsid w:val="00C40155"/>
    <w:rsid w:val="00C40180"/>
    <w:rsid w:val="00C40226"/>
    <w:rsid w:val="00C403F1"/>
    <w:rsid w:val="00C403FA"/>
    <w:rsid w:val="00C40480"/>
    <w:rsid w:val="00C40655"/>
    <w:rsid w:val="00C4085B"/>
    <w:rsid w:val="00C408D8"/>
    <w:rsid w:val="00C408D9"/>
    <w:rsid w:val="00C4092D"/>
    <w:rsid w:val="00C40A8A"/>
    <w:rsid w:val="00C40ABE"/>
    <w:rsid w:val="00C40D34"/>
    <w:rsid w:val="00C40D5C"/>
    <w:rsid w:val="00C40DCA"/>
    <w:rsid w:val="00C40EE3"/>
    <w:rsid w:val="00C40F08"/>
    <w:rsid w:val="00C40F91"/>
    <w:rsid w:val="00C41085"/>
    <w:rsid w:val="00C41106"/>
    <w:rsid w:val="00C41222"/>
    <w:rsid w:val="00C415AC"/>
    <w:rsid w:val="00C4165B"/>
    <w:rsid w:val="00C41845"/>
    <w:rsid w:val="00C41881"/>
    <w:rsid w:val="00C418BD"/>
    <w:rsid w:val="00C418D8"/>
    <w:rsid w:val="00C41928"/>
    <w:rsid w:val="00C41997"/>
    <w:rsid w:val="00C41A85"/>
    <w:rsid w:val="00C41B76"/>
    <w:rsid w:val="00C41BB1"/>
    <w:rsid w:val="00C41CD7"/>
    <w:rsid w:val="00C41CF9"/>
    <w:rsid w:val="00C41DB7"/>
    <w:rsid w:val="00C41E32"/>
    <w:rsid w:val="00C41E36"/>
    <w:rsid w:val="00C41F5C"/>
    <w:rsid w:val="00C420D3"/>
    <w:rsid w:val="00C42102"/>
    <w:rsid w:val="00C4211B"/>
    <w:rsid w:val="00C42270"/>
    <w:rsid w:val="00C42379"/>
    <w:rsid w:val="00C423EE"/>
    <w:rsid w:val="00C424A2"/>
    <w:rsid w:val="00C424AA"/>
    <w:rsid w:val="00C425AF"/>
    <w:rsid w:val="00C42674"/>
    <w:rsid w:val="00C4289A"/>
    <w:rsid w:val="00C428E5"/>
    <w:rsid w:val="00C42929"/>
    <w:rsid w:val="00C429FF"/>
    <w:rsid w:val="00C42BD7"/>
    <w:rsid w:val="00C42C16"/>
    <w:rsid w:val="00C42D43"/>
    <w:rsid w:val="00C42E67"/>
    <w:rsid w:val="00C4301A"/>
    <w:rsid w:val="00C430A3"/>
    <w:rsid w:val="00C430DD"/>
    <w:rsid w:val="00C430E8"/>
    <w:rsid w:val="00C43211"/>
    <w:rsid w:val="00C43370"/>
    <w:rsid w:val="00C43510"/>
    <w:rsid w:val="00C435E3"/>
    <w:rsid w:val="00C43633"/>
    <w:rsid w:val="00C436AF"/>
    <w:rsid w:val="00C4371C"/>
    <w:rsid w:val="00C43844"/>
    <w:rsid w:val="00C439A2"/>
    <w:rsid w:val="00C43A2F"/>
    <w:rsid w:val="00C43A38"/>
    <w:rsid w:val="00C43D05"/>
    <w:rsid w:val="00C43DD0"/>
    <w:rsid w:val="00C43E72"/>
    <w:rsid w:val="00C43EC8"/>
    <w:rsid w:val="00C43EFB"/>
    <w:rsid w:val="00C43F01"/>
    <w:rsid w:val="00C43F0D"/>
    <w:rsid w:val="00C440D7"/>
    <w:rsid w:val="00C440E4"/>
    <w:rsid w:val="00C44139"/>
    <w:rsid w:val="00C441DF"/>
    <w:rsid w:val="00C441F7"/>
    <w:rsid w:val="00C442E5"/>
    <w:rsid w:val="00C44460"/>
    <w:rsid w:val="00C4449B"/>
    <w:rsid w:val="00C4466F"/>
    <w:rsid w:val="00C4477F"/>
    <w:rsid w:val="00C44841"/>
    <w:rsid w:val="00C44886"/>
    <w:rsid w:val="00C4494D"/>
    <w:rsid w:val="00C44A7E"/>
    <w:rsid w:val="00C44AE8"/>
    <w:rsid w:val="00C44AF7"/>
    <w:rsid w:val="00C44B66"/>
    <w:rsid w:val="00C44CD4"/>
    <w:rsid w:val="00C44CE9"/>
    <w:rsid w:val="00C44D09"/>
    <w:rsid w:val="00C44E37"/>
    <w:rsid w:val="00C44E6C"/>
    <w:rsid w:val="00C44E7F"/>
    <w:rsid w:val="00C44EEF"/>
    <w:rsid w:val="00C44FC1"/>
    <w:rsid w:val="00C4500A"/>
    <w:rsid w:val="00C45195"/>
    <w:rsid w:val="00C45318"/>
    <w:rsid w:val="00C45321"/>
    <w:rsid w:val="00C45379"/>
    <w:rsid w:val="00C45408"/>
    <w:rsid w:val="00C4548B"/>
    <w:rsid w:val="00C454B4"/>
    <w:rsid w:val="00C455F0"/>
    <w:rsid w:val="00C45624"/>
    <w:rsid w:val="00C4563B"/>
    <w:rsid w:val="00C4565C"/>
    <w:rsid w:val="00C45708"/>
    <w:rsid w:val="00C45743"/>
    <w:rsid w:val="00C45802"/>
    <w:rsid w:val="00C45826"/>
    <w:rsid w:val="00C4589C"/>
    <w:rsid w:val="00C458BC"/>
    <w:rsid w:val="00C458D1"/>
    <w:rsid w:val="00C4592B"/>
    <w:rsid w:val="00C45994"/>
    <w:rsid w:val="00C459A0"/>
    <w:rsid w:val="00C459D2"/>
    <w:rsid w:val="00C45B26"/>
    <w:rsid w:val="00C45C56"/>
    <w:rsid w:val="00C45C75"/>
    <w:rsid w:val="00C45DB6"/>
    <w:rsid w:val="00C45E44"/>
    <w:rsid w:val="00C45E93"/>
    <w:rsid w:val="00C45F3A"/>
    <w:rsid w:val="00C461C3"/>
    <w:rsid w:val="00C4622E"/>
    <w:rsid w:val="00C462B0"/>
    <w:rsid w:val="00C462C1"/>
    <w:rsid w:val="00C462DD"/>
    <w:rsid w:val="00C46544"/>
    <w:rsid w:val="00C46570"/>
    <w:rsid w:val="00C46766"/>
    <w:rsid w:val="00C4677E"/>
    <w:rsid w:val="00C467CF"/>
    <w:rsid w:val="00C467EB"/>
    <w:rsid w:val="00C468C7"/>
    <w:rsid w:val="00C468F4"/>
    <w:rsid w:val="00C46B90"/>
    <w:rsid w:val="00C46C01"/>
    <w:rsid w:val="00C46C43"/>
    <w:rsid w:val="00C46C63"/>
    <w:rsid w:val="00C46C87"/>
    <w:rsid w:val="00C46CE4"/>
    <w:rsid w:val="00C46DB9"/>
    <w:rsid w:val="00C46DE3"/>
    <w:rsid w:val="00C46DE6"/>
    <w:rsid w:val="00C46EA5"/>
    <w:rsid w:val="00C46FD2"/>
    <w:rsid w:val="00C470CA"/>
    <w:rsid w:val="00C47172"/>
    <w:rsid w:val="00C471DD"/>
    <w:rsid w:val="00C471E9"/>
    <w:rsid w:val="00C4727B"/>
    <w:rsid w:val="00C473C1"/>
    <w:rsid w:val="00C473E4"/>
    <w:rsid w:val="00C47409"/>
    <w:rsid w:val="00C4747E"/>
    <w:rsid w:val="00C4754F"/>
    <w:rsid w:val="00C475D4"/>
    <w:rsid w:val="00C476A4"/>
    <w:rsid w:val="00C47797"/>
    <w:rsid w:val="00C477BB"/>
    <w:rsid w:val="00C47A37"/>
    <w:rsid w:val="00C47A77"/>
    <w:rsid w:val="00C47ABB"/>
    <w:rsid w:val="00C47B71"/>
    <w:rsid w:val="00C47C4E"/>
    <w:rsid w:val="00C47CA7"/>
    <w:rsid w:val="00C47CF4"/>
    <w:rsid w:val="00C47D33"/>
    <w:rsid w:val="00C47D7B"/>
    <w:rsid w:val="00C50036"/>
    <w:rsid w:val="00C50059"/>
    <w:rsid w:val="00C500A0"/>
    <w:rsid w:val="00C500C5"/>
    <w:rsid w:val="00C50194"/>
    <w:rsid w:val="00C503AD"/>
    <w:rsid w:val="00C503DF"/>
    <w:rsid w:val="00C504A6"/>
    <w:rsid w:val="00C504D9"/>
    <w:rsid w:val="00C504E9"/>
    <w:rsid w:val="00C50504"/>
    <w:rsid w:val="00C50540"/>
    <w:rsid w:val="00C50591"/>
    <w:rsid w:val="00C505D2"/>
    <w:rsid w:val="00C50625"/>
    <w:rsid w:val="00C5062D"/>
    <w:rsid w:val="00C50635"/>
    <w:rsid w:val="00C50636"/>
    <w:rsid w:val="00C50722"/>
    <w:rsid w:val="00C507C1"/>
    <w:rsid w:val="00C508E3"/>
    <w:rsid w:val="00C508F6"/>
    <w:rsid w:val="00C50BA2"/>
    <w:rsid w:val="00C50CA8"/>
    <w:rsid w:val="00C50D52"/>
    <w:rsid w:val="00C50E55"/>
    <w:rsid w:val="00C50EDC"/>
    <w:rsid w:val="00C50FA2"/>
    <w:rsid w:val="00C5102D"/>
    <w:rsid w:val="00C51147"/>
    <w:rsid w:val="00C5115C"/>
    <w:rsid w:val="00C5115E"/>
    <w:rsid w:val="00C511D0"/>
    <w:rsid w:val="00C51266"/>
    <w:rsid w:val="00C512F7"/>
    <w:rsid w:val="00C51393"/>
    <w:rsid w:val="00C513A5"/>
    <w:rsid w:val="00C51472"/>
    <w:rsid w:val="00C51688"/>
    <w:rsid w:val="00C51731"/>
    <w:rsid w:val="00C5176D"/>
    <w:rsid w:val="00C51811"/>
    <w:rsid w:val="00C518E3"/>
    <w:rsid w:val="00C518FC"/>
    <w:rsid w:val="00C5194D"/>
    <w:rsid w:val="00C51A10"/>
    <w:rsid w:val="00C51A2B"/>
    <w:rsid w:val="00C51AA5"/>
    <w:rsid w:val="00C51AB3"/>
    <w:rsid w:val="00C51AED"/>
    <w:rsid w:val="00C51B1A"/>
    <w:rsid w:val="00C51B27"/>
    <w:rsid w:val="00C51B6C"/>
    <w:rsid w:val="00C51C2E"/>
    <w:rsid w:val="00C51C30"/>
    <w:rsid w:val="00C51D89"/>
    <w:rsid w:val="00C51F0A"/>
    <w:rsid w:val="00C51F1A"/>
    <w:rsid w:val="00C51F95"/>
    <w:rsid w:val="00C52192"/>
    <w:rsid w:val="00C522B5"/>
    <w:rsid w:val="00C522FC"/>
    <w:rsid w:val="00C52343"/>
    <w:rsid w:val="00C52351"/>
    <w:rsid w:val="00C52401"/>
    <w:rsid w:val="00C52409"/>
    <w:rsid w:val="00C525E3"/>
    <w:rsid w:val="00C525EE"/>
    <w:rsid w:val="00C52624"/>
    <w:rsid w:val="00C52771"/>
    <w:rsid w:val="00C527BE"/>
    <w:rsid w:val="00C528DD"/>
    <w:rsid w:val="00C52A21"/>
    <w:rsid w:val="00C52A42"/>
    <w:rsid w:val="00C52A76"/>
    <w:rsid w:val="00C52A87"/>
    <w:rsid w:val="00C52C1C"/>
    <w:rsid w:val="00C52C4D"/>
    <w:rsid w:val="00C52C9E"/>
    <w:rsid w:val="00C52D44"/>
    <w:rsid w:val="00C52EC0"/>
    <w:rsid w:val="00C52F8F"/>
    <w:rsid w:val="00C52F9E"/>
    <w:rsid w:val="00C530A7"/>
    <w:rsid w:val="00C530D0"/>
    <w:rsid w:val="00C5314B"/>
    <w:rsid w:val="00C53162"/>
    <w:rsid w:val="00C531AD"/>
    <w:rsid w:val="00C53238"/>
    <w:rsid w:val="00C53297"/>
    <w:rsid w:val="00C532CB"/>
    <w:rsid w:val="00C532E6"/>
    <w:rsid w:val="00C533E0"/>
    <w:rsid w:val="00C5340F"/>
    <w:rsid w:val="00C53489"/>
    <w:rsid w:val="00C534EC"/>
    <w:rsid w:val="00C53568"/>
    <w:rsid w:val="00C5358C"/>
    <w:rsid w:val="00C5368A"/>
    <w:rsid w:val="00C536B9"/>
    <w:rsid w:val="00C537D3"/>
    <w:rsid w:val="00C53808"/>
    <w:rsid w:val="00C538DA"/>
    <w:rsid w:val="00C538E5"/>
    <w:rsid w:val="00C539BF"/>
    <w:rsid w:val="00C53A16"/>
    <w:rsid w:val="00C53A4B"/>
    <w:rsid w:val="00C53A80"/>
    <w:rsid w:val="00C53AD7"/>
    <w:rsid w:val="00C53B53"/>
    <w:rsid w:val="00C53E39"/>
    <w:rsid w:val="00C53E6D"/>
    <w:rsid w:val="00C53EAA"/>
    <w:rsid w:val="00C54199"/>
    <w:rsid w:val="00C541A4"/>
    <w:rsid w:val="00C54218"/>
    <w:rsid w:val="00C542CD"/>
    <w:rsid w:val="00C542D7"/>
    <w:rsid w:val="00C5438A"/>
    <w:rsid w:val="00C543AC"/>
    <w:rsid w:val="00C543C3"/>
    <w:rsid w:val="00C5448B"/>
    <w:rsid w:val="00C54692"/>
    <w:rsid w:val="00C547BE"/>
    <w:rsid w:val="00C54835"/>
    <w:rsid w:val="00C548AF"/>
    <w:rsid w:val="00C54900"/>
    <w:rsid w:val="00C54973"/>
    <w:rsid w:val="00C54A11"/>
    <w:rsid w:val="00C54A27"/>
    <w:rsid w:val="00C54A58"/>
    <w:rsid w:val="00C54AF3"/>
    <w:rsid w:val="00C54AFF"/>
    <w:rsid w:val="00C54BE9"/>
    <w:rsid w:val="00C54C27"/>
    <w:rsid w:val="00C54CA3"/>
    <w:rsid w:val="00C54F58"/>
    <w:rsid w:val="00C5506C"/>
    <w:rsid w:val="00C55088"/>
    <w:rsid w:val="00C550A2"/>
    <w:rsid w:val="00C55130"/>
    <w:rsid w:val="00C55165"/>
    <w:rsid w:val="00C5521A"/>
    <w:rsid w:val="00C55260"/>
    <w:rsid w:val="00C55318"/>
    <w:rsid w:val="00C55471"/>
    <w:rsid w:val="00C554B4"/>
    <w:rsid w:val="00C55561"/>
    <w:rsid w:val="00C555C8"/>
    <w:rsid w:val="00C555F2"/>
    <w:rsid w:val="00C55600"/>
    <w:rsid w:val="00C55733"/>
    <w:rsid w:val="00C5595F"/>
    <w:rsid w:val="00C55989"/>
    <w:rsid w:val="00C55B26"/>
    <w:rsid w:val="00C55B81"/>
    <w:rsid w:val="00C55D04"/>
    <w:rsid w:val="00C55D54"/>
    <w:rsid w:val="00C55DAD"/>
    <w:rsid w:val="00C55E7D"/>
    <w:rsid w:val="00C55E8A"/>
    <w:rsid w:val="00C55ED0"/>
    <w:rsid w:val="00C56069"/>
    <w:rsid w:val="00C560DC"/>
    <w:rsid w:val="00C560E6"/>
    <w:rsid w:val="00C564B7"/>
    <w:rsid w:val="00C56502"/>
    <w:rsid w:val="00C56651"/>
    <w:rsid w:val="00C56680"/>
    <w:rsid w:val="00C56778"/>
    <w:rsid w:val="00C568A5"/>
    <w:rsid w:val="00C568A8"/>
    <w:rsid w:val="00C568DF"/>
    <w:rsid w:val="00C569F7"/>
    <w:rsid w:val="00C569FB"/>
    <w:rsid w:val="00C56A1B"/>
    <w:rsid w:val="00C56A8A"/>
    <w:rsid w:val="00C56C4A"/>
    <w:rsid w:val="00C56CEE"/>
    <w:rsid w:val="00C56DD0"/>
    <w:rsid w:val="00C56E96"/>
    <w:rsid w:val="00C56EB9"/>
    <w:rsid w:val="00C56F3E"/>
    <w:rsid w:val="00C56F3F"/>
    <w:rsid w:val="00C56F4A"/>
    <w:rsid w:val="00C56F86"/>
    <w:rsid w:val="00C56FB7"/>
    <w:rsid w:val="00C56FF4"/>
    <w:rsid w:val="00C5704F"/>
    <w:rsid w:val="00C57058"/>
    <w:rsid w:val="00C570BF"/>
    <w:rsid w:val="00C5721D"/>
    <w:rsid w:val="00C5728A"/>
    <w:rsid w:val="00C57341"/>
    <w:rsid w:val="00C5740B"/>
    <w:rsid w:val="00C574C0"/>
    <w:rsid w:val="00C576D0"/>
    <w:rsid w:val="00C5777D"/>
    <w:rsid w:val="00C578E7"/>
    <w:rsid w:val="00C57A71"/>
    <w:rsid w:val="00C57B39"/>
    <w:rsid w:val="00C57C0F"/>
    <w:rsid w:val="00C57D64"/>
    <w:rsid w:val="00C57F04"/>
    <w:rsid w:val="00C57F1A"/>
    <w:rsid w:val="00C57FC2"/>
    <w:rsid w:val="00C6003D"/>
    <w:rsid w:val="00C60147"/>
    <w:rsid w:val="00C6014C"/>
    <w:rsid w:val="00C6015F"/>
    <w:rsid w:val="00C601FF"/>
    <w:rsid w:val="00C60220"/>
    <w:rsid w:val="00C60238"/>
    <w:rsid w:val="00C602DD"/>
    <w:rsid w:val="00C6044A"/>
    <w:rsid w:val="00C60520"/>
    <w:rsid w:val="00C6054C"/>
    <w:rsid w:val="00C605DB"/>
    <w:rsid w:val="00C6064F"/>
    <w:rsid w:val="00C60659"/>
    <w:rsid w:val="00C6068E"/>
    <w:rsid w:val="00C607B2"/>
    <w:rsid w:val="00C607BE"/>
    <w:rsid w:val="00C60846"/>
    <w:rsid w:val="00C608AD"/>
    <w:rsid w:val="00C608BA"/>
    <w:rsid w:val="00C608F9"/>
    <w:rsid w:val="00C60950"/>
    <w:rsid w:val="00C60985"/>
    <w:rsid w:val="00C609F4"/>
    <w:rsid w:val="00C60A6F"/>
    <w:rsid w:val="00C60B4A"/>
    <w:rsid w:val="00C60B55"/>
    <w:rsid w:val="00C60B57"/>
    <w:rsid w:val="00C60BA1"/>
    <w:rsid w:val="00C60BE7"/>
    <w:rsid w:val="00C60C1D"/>
    <w:rsid w:val="00C60C47"/>
    <w:rsid w:val="00C60EC5"/>
    <w:rsid w:val="00C6102C"/>
    <w:rsid w:val="00C61234"/>
    <w:rsid w:val="00C6125C"/>
    <w:rsid w:val="00C61288"/>
    <w:rsid w:val="00C61292"/>
    <w:rsid w:val="00C6131B"/>
    <w:rsid w:val="00C6131E"/>
    <w:rsid w:val="00C6135E"/>
    <w:rsid w:val="00C613D0"/>
    <w:rsid w:val="00C6167F"/>
    <w:rsid w:val="00C6179D"/>
    <w:rsid w:val="00C617BA"/>
    <w:rsid w:val="00C61800"/>
    <w:rsid w:val="00C61838"/>
    <w:rsid w:val="00C61866"/>
    <w:rsid w:val="00C6196F"/>
    <w:rsid w:val="00C6199A"/>
    <w:rsid w:val="00C61A26"/>
    <w:rsid w:val="00C61A7E"/>
    <w:rsid w:val="00C61AE1"/>
    <w:rsid w:val="00C61C1C"/>
    <w:rsid w:val="00C61C1F"/>
    <w:rsid w:val="00C61D10"/>
    <w:rsid w:val="00C61D1C"/>
    <w:rsid w:val="00C61D23"/>
    <w:rsid w:val="00C61D31"/>
    <w:rsid w:val="00C61D98"/>
    <w:rsid w:val="00C61E3A"/>
    <w:rsid w:val="00C62146"/>
    <w:rsid w:val="00C62177"/>
    <w:rsid w:val="00C621AF"/>
    <w:rsid w:val="00C62252"/>
    <w:rsid w:val="00C622A4"/>
    <w:rsid w:val="00C622E9"/>
    <w:rsid w:val="00C62369"/>
    <w:rsid w:val="00C624B4"/>
    <w:rsid w:val="00C6272C"/>
    <w:rsid w:val="00C627E8"/>
    <w:rsid w:val="00C62866"/>
    <w:rsid w:val="00C62985"/>
    <w:rsid w:val="00C629AE"/>
    <w:rsid w:val="00C629C1"/>
    <w:rsid w:val="00C62A08"/>
    <w:rsid w:val="00C62A3C"/>
    <w:rsid w:val="00C62ACB"/>
    <w:rsid w:val="00C62B71"/>
    <w:rsid w:val="00C62BCC"/>
    <w:rsid w:val="00C62C49"/>
    <w:rsid w:val="00C62CF5"/>
    <w:rsid w:val="00C62E45"/>
    <w:rsid w:val="00C62E9B"/>
    <w:rsid w:val="00C62EAA"/>
    <w:rsid w:val="00C62F23"/>
    <w:rsid w:val="00C63055"/>
    <w:rsid w:val="00C630CD"/>
    <w:rsid w:val="00C63134"/>
    <w:rsid w:val="00C63203"/>
    <w:rsid w:val="00C6320C"/>
    <w:rsid w:val="00C6325C"/>
    <w:rsid w:val="00C63364"/>
    <w:rsid w:val="00C63378"/>
    <w:rsid w:val="00C63452"/>
    <w:rsid w:val="00C63588"/>
    <w:rsid w:val="00C637BD"/>
    <w:rsid w:val="00C63811"/>
    <w:rsid w:val="00C6387F"/>
    <w:rsid w:val="00C638B2"/>
    <w:rsid w:val="00C63954"/>
    <w:rsid w:val="00C6397D"/>
    <w:rsid w:val="00C63A80"/>
    <w:rsid w:val="00C63AEB"/>
    <w:rsid w:val="00C63B23"/>
    <w:rsid w:val="00C63C04"/>
    <w:rsid w:val="00C63C1C"/>
    <w:rsid w:val="00C63C25"/>
    <w:rsid w:val="00C63C38"/>
    <w:rsid w:val="00C63C3E"/>
    <w:rsid w:val="00C63DDE"/>
    <w:rsid w:val="00C63F32"/>
    <w:rsid w:val="00C6401A"/>
    <w:rsid w:val="00C640DC"/>
    <w:rsid w:val="00C6411F"/>
    <w:rsid w:val="00C641EE"/>
    <w:rsid w:val="00C641F3"/>
    <w:rsid w:val="00C64234"/>
    <w:rsid w:val="00C64393"/>
    <w:rsid w:val="00C64493"/>
    <w:rsid w:val="00C644C6"/>
    <w:rsid w:val="00C644D5"/>
    <w:rsid w:val="00C64631"/>
    <w:rsid w:val="00C6463F"/>
    <w:rsid w:val="00C64720"/>
    <w:rsid w:val="00C6474D"/>
    <w:rsid w:val="00C64769"/>
    <w:rsid w:val="00C64804"/>
    <w:rsid w:val="00C648AB"/>
    <w:rsid w:val="00C648FC"/>
    <w:rsid w:val="00C649CF"/>
    <w:rsid w:val="00C64A21"/>
    <w:rsid w:val="00C64A28"/>
    <w:rsid w:val="00C64A4D"/>
    <w:rsid w:val="00C64A84"/>
    <w:rsid w:val="00C64A96"/>
    <w:rsid w:val="00C64AC9"/>
    <w:rsid w:val="00C64AE1"/>
    <w:rsid w:val="00C64B59"/>
    <w:rsid w:val="00C64C88"/>
    <w:rsid w:val="00C64C9A"/>
    <w:rsid w:val="00C64D77"/>
    <w:rsid w:val="00C64DA9"/>
    <w:rsid w:val="00C64ED8"/>
    <w:rsid w:val="00C6506D"/>
    <w:rsid w:val="00C652FF"/>
    <w:rsid w:val="00C65449"/>
    <w:rsid w:val="00C65683"/>
    <w:rsid w:val="00C656AC"/>
    <w:rsid w:val="00C656EC"/>
    <w:rsid w:val="00C65750"/>
    <w:rsid w:val="00C657D3"/>
    <w:rsid w:val="00C65889"/>
    <w:rsid w:val="00C658AB"/>
    <w:rsid w:val="00C658C0"/>
    <w:rsid w:val="00C658F9"/>
    <w:rsid w:val="00C6592E"/>
    <w:rsid w:val="00C65970"/>
    <w:rsid w:val="00C65A56"/>
    <w:rsid w:val="00C65AA9"/>
    <w:rsid w:val="00C65BDA"/>
    <w:rsid w:val="00C65BEE"/>
    <w:rsid w:val="00C65C7D"/>
    <w:rsid w:val="00C65CA6"/>
    <w:rsid w:val="00C65CBE"/>
    <w:rsid w:val="00C65CCD"/>
    <w:rsid w:val="00C65CEC"/>
    <w:rsid w:val="00C65D1B"/>
    <w:rsid w:val="00C65D34"/>
    <w:rsid w:val="00C65D72"/>
    <w:rsid w:val="00C65E41"/>
    <w:rsid w:val="00C65F12"/>
    <w:rsid w:val="00C65F1C"/>
    <w:rsid w:val="00C66180"/>
    <w:rsid w:val="00C661F7"/>
    <w:rsid w:val="00C662C2"/>
    <w:rsid w:val="00C66390"/>
    <w:rsid w:val="00C663E0"/>
    <w:rsid w:val="00C66568"/>
    <w:rsid w:val="00C66657"/>
    <w:rsid w:val="00C666C9"/>
    <w:rsid w:val="00C6672A"/>
    <w:rsid w:val="00C66792"/>
    <w:rsid w:val="00C668EC"/>
    <w:rsid w:val="00C6691D"/>
    <w:rsid w:val="00C66945"/>
    <w:rsid w:val="00C66BAC"/>
    <w:rsid w:val="00C66BB0"/>
    <w:rsid w:val="00C66CA4"/>
    <w:rsid w:val="00C66DE5"/>
    <w:rsid w:val="00C66DEF"/>
    <w:rsid w:val="00C66E60"/>
    <w:rsid w:val="00C66EF7"/>
    <w:rsid w:val="00C66F3A"/>
    <w:rsid w:val="00C66FB6"/>
    <w:rsid w:val="00C66FD4"/>
    <w:rsid w:val="00C67064"/>
    <w:rsid w:val="00C67090"/>
    <w:rsid w:val="00C67255"/>
    <w:rsid w:val="00C672C2"/>
    <w:rsid w:val="00C6737A"/>
    <w:rsid w:val="00C673A1"/>
    <w:rsid w:val="00C673C2"/>
    <w:rsid w:val="00C67456"/>
    <w:rsid w:val="00C67468"/>
    <w:rsid w:val="00C674A6"/>
    <w:rsid w:val="00C674C8"/>
    <w:rsid w:val="00C674CE"/>
    <w:rsid w:val="00C6755B"/>
    <w:rsid w:val="00C6763E"/>
    <w:rsid w:val="00C67647"/>
    <w:rsid w:val="00C6768B"/>
    <w:rsid w:val="00C67714"/>
    <w:rsid w:val="00C677A2"/>
    <w:rsid w:val="00C67A14"/>
    <w:rsid w:val="00C67A1D"/>
    <w:rsid w:val="00C67A1F"/>
    <w:rsid w:val="00C67ADC"/>
    <w:rsid w:val="00C67B90"/>
    <w:rsid w:val="00C67C9D"/>
    <w:rsid w:val="00C67D5A"/>
    <w:rsid w:val="00C67F71"/>
    <w:rsid w:val="00C67FB3"/>
    <w:rsid w:val="00C67FE7"/>
    <w:rsid w:val="00C6A589"/>
    <w:rsid w:val="00C7002A"/>
    <w:rsid w:val="00C70060"/>
    <w:rsid w:val="00C702A6"/>
    <w:rsid w:val="00C70363"/>
    <w:rsid w:val="00C70461"/>
    <w:rsid w:val="00C704D8"/>
    <w:rsid w:val="00C70870"/>
    <w:rsid w:val="00C70938"/>
    <w:rsid w:val="00C7093D"/>
    <w:rsid w:val="00C70954"/>
    <w:rsid w:val="00C709BC"/>
    <w:rsid w:val="00C70A49"/>
    <w:rsid w:val="00C70A4A"/>
    <w:rsid w:val="00C70B6F"/>
    <w:rsid w:val="00C70BB3"/>
    <w:rsid w:val="00C70BC0"/>
    <w:rsid w:val="00C70D1A"/>
    <w:rsid w:val="00C70D20"/>
    <w:rsid w:val="00C70F19"/>
    <w:rsid w:val="00C71104"/>
    <w:rsid w:val="00C714C7"/>
    <w:rsid w:val="00C715EB"/>
    <w:rsid w:val="00C71682"/>
    <w:rsid w:val="00C7174F"/>
    <w:rsid w:val="00C71AB3"/>
    <w:rsid w:val="00C71AE6"/>
    <w:rsid w:val="00C71AF3"/>
    <w:rsid w:val="00C71B62"/>
    <w:rsid w:val="00C71B7C"/>
    <w:rsid w:val="00C71C46"/>
    <w:rsid w:val="00C71CAA"/>
    <w:rsid w:val="00C71CBB"/>
    <w:rsid w:val="00C71D05"/>
    <w:rsid w:val="00C71D55"/>
    <w:rsid w:val="00C71F8E"/>
    <w:rsid w:val="00C720CC"/>
    <w:rsid w:val="00C72320"/>
    <w:rsid w:val="00C724CF"/>
    <w:rsid w:val="00C724FB"/>
    <w:rsid w:val="00C72510"/>
    <w:rsid w:val="00C72586"/>
    <w:rsid w:val="00C726D0"/>
    <w:rsid w:val="00C727FE"/>
    <w:rsid w:val="00C72829"/>
    <w:rsid w:val="00C728FB"/>
    <w:rsid w:val="00C72908"/>
    <w:rsid w:val="00C72925"/>
    <w:rsid w:val="00C7295F"/>
    <w:rsid w:val="00C72992"/>
    <w:rsid w:val="00C7299A"/>
    <w:rsid w:val="00C72BA9"/>
    <w:rsid w:val="00C72C0E"/>
    <w:rsid w:val="00C72C29"/>
    <w:rsid w:val="00C72D3A"/>
    <w:rsid w:val="00C72D4E"/>
    <w:rsid w:val="00C72DC4"/>
    <w:rsid w:val="00C72E3B"/>
    <w:rsid w:val="00C72F39"/>
    <w:rsid w:val="00C72F8D"/>
    <w:rsid w:val="00C73023"/>
    <w:rsid w:val="00C73052"/>
    <w:rsid w:val="00C731E4"/>
    <w:rsid w:val="00C73284"/>
    <w:rsid w:val="00C73354"/>
    <w:rsid w:val="00C73378"/>
    <w:rsid w:val="00C734B8"/>
    <w:rsid w:val="00C734C9"/>
    <w:rsid w:val="00C7361A"/>
    <w:rsid w:val="00C7379E"/>
    <w:rsid w:val="00C737F2"/>
    <w:rsid w:val="00C7396F"/>
    <w:rsid w:val="00C73A88"/>
    <w:rsid w:val="00C73B3D"/>
    <w:rsid w:val="00C73BE7"/>
    <w:rsid w:val="00C73D8A"/>
    <w:rsid w:val="00C73D8C"/>
    <w:rsid w:val="00C73E8A"/>
    <w:rsid w:val="00C73FD7"/>
    <w:rsid w:val="00C740D5"/>
    <w:rsid w:val="00C74165"/>
    <w:rsid w:val="00C741F4"/>
    <w:rsid w:val="00C743F8"/>
    <w:rsid w:val="00C74485"/>
    <w:rsid w:val="00C7451E"/>
    <w:rsid w:val="00C74609"/>
    <w:rsid w:val="00C74617"/>
    <w:rsid w:val="00C747B6"/>
    <w:rsid w:val="00C747D3"/>
    <w:rsid w:val="00C74844"/>
    <w:rsid w:val="00C74860"/>
    <w:rsid w:val="00C74881"/>
    <w:rsid w:val="00C74AB8"/>
    <w:rsid w:val="00C74B9E"/>
    <w:rsid w:val="00C74BC3"/>
    <w:rsid w:val="00C74DB8"/>
    <w:rsid w:val="00C74EC2"/>
    <w:rsid w:val="00C7508A"/>
    <w:rsid w:val="00C750CD"/>
    <w:rsid w:val="00C750E9"/>
    <w:rsid w:val="00C75250"/>
    <w:rsid w:val="00C7545A"/>
    <w:rsid w:val="00C7545E"/>
    <w:rsid w:val="00C75488"/>
    <w:rsid w:val="00C755D7"/>
    <w:rsid w:val="00C75601"/>
    <w:rsid w:val="00C75606"/>
    <w:rsid w:val="00C75679"/>
    <w:rsid w:val="00C756E8"/>
    <w:rsid w:val="00C757F8"/>
    <w:rsid w:val="00C75930"/>
    <w:rsid w:val="00C759DD"/>
    <w:rsid w:val="00C75A38"/>
    <w:rsid w:val="00C75A58"/>
    <w:rsid w:val="00C75AAB"/>
    <w:rsid w:val="00C75AD2"/>
    <w:rsid w:val="00C75B08"/>
    <w:rsid w:val="00C75B09"/>
    <w:rsid w:val="00C75B14"/>
    <w:rsid w:val="00C75B33"/>
    <w:rsid w:val="00C75B52"/>
    <w:rsid w:val="00C75B70"/>
    <w:rsid w:val="00C75BCA"/>
    <w:rsid w:val="00C75CD1"/>
    <w:rsid w:val="00C75DCC"/>
    <w:rsid w:val="00C75DE1"/>
    <w:rsid w:val="00C75E45"/>
    <w:rsid w:val="00C75E8F"/>
    <w:rsid w:val="00C75EE4"/>
    <w:rsid w:val="00C75EEB"/>
    <w:rsid w:val="00C75F07"/>
    <w:rsid w:val="00C75F17"/>
    <w:rsid w:val="00C75FC7"/>
    <w:rsid w:val="00C75FF5"/>
    <w:rsid w:val="00C7610D"/>
    <w:rsid w:val="00C7625A"/>
    <w:rsid w:val="00C7626C"/>
    <w:rsid w:val="00C764E9"/>
    <w:rsid w:val="00C76573"/>
    <w:rsid w:val="00C76579"/>
    <w:rsid w:val="00C765BA"/>
    <w:rsid w:val="00C76667"/>
    <w:rsid w:val="00C7667D"/>
    <w:rsid w:val="00C76728"/>
    <w:rsid w:val="00C767D0"/>
    <w:rsid w:val="00C767E6"/>
    <w:rsid w:val="00C76840"/>
    <w:rsid w:val="00C76844"/>
    <w:rsid w:val="00C76864"/>
    <w:rsid w:val="00C768A9"/>
    <w:rsid w:val="00C769A5"/>
    <w:rsid w:val="00C769BB"/>
    <w:rsid w:val="00C76A00"/>
    <w:rsid w:val="00C76A30"/>
    <w:rsid w:val="00C76B92"/>
    <w:rsid w:val="00C76DA4"/>
    <w:rsid w:val="00C76F11"/>
    <w:rsid w:val="00C76F70"/>
    <w:rsid w:val="00C76F8A"/>
    <w:rsid w:val="00C76FBC"/>
    <w:rsid w:val="00C770F2"/>
    <w:rsid w:val="00C77126"/>
    <w:rsid w:val="00C77207"/>
    <w:rsid w:val="00C77498"/>
    <w:rsid w:val="00C775A1"/>
    <w:rsid w:val="00C7766E"/>
    <w:rsid w:val="00C778DB"/>
    <w:rsid w:val="00C778E4"/>
    <w:rsid w:val="00C77D89"/>
    <w:rsid w:val="00C77D9A"/>
    <w:rsid w:val="00C77DAF"/>
    <w:rsid w:val="00C77DF9"/>
    <w:rsid w:val="00C77DFC"/>
    <w:rsid w:val="00C77F77"/>
    <w:rsid w:val="00C77FBE"/>
    <w:rsid w:val="00C77FF1"/>
    <w:rsid w:val="00C800BF"/>
    <w:rsid w:val="00C800CD"/>
    <w:rsid w:val="00C80104"/>
    <w:rsid w:val="00C80192"/>
    <w:rsid w:val="00C80274"/>
    <w:rsid w:val="00C8058E"/>
    <w:rsid w:val="00C805E1"/>
    <w:rsid w:val="00C8060A"/>
    <w:rsid w:val="00C8063D"/>
    <w:rsid w:val="00C806F9"/>
    <w:rsid w:val="00C80722"/>
    <w:rsid w:val="00C807B0"/>
    <w:rsid w:val="00C808D9"/>
    <w:rsid w:val="00C80926"/>
    <w:rsid w:val="00C80A6E"/>
    <w:rsid w:val="00C80A91"/>
    <w:rsid w:val="00C80ACC"/>
    <w:rsid w:val="00C80AD9"/>
    <w:rsid w:val="00C80B4D"/>
    <w:rsid w:val="00C80B6C"/>
    <w:rsid w:val="00C80B6D"/>
    <w:rsid w:val="00C80C61"/>
    <w:rsid w:val="00C80C9E"/>
    <w:rsid w:val="00C80CD5"/>
    <w:rsid w:val="00C80D1A"/>
    <w:rsid w:val="00C80D61"/>
    <w:rsid w:val="00C80DAC"/>
    <w:rsid w:val="00C80E29"/>
    <w:rsid w:val="00C80EA9"/>
    <w:rsid w:val="00C80F47"/>
    <w:rsid w:val="00C80F82"/>
    <w:rsid w:val="00C81047"/>
    <w:rsid w:val="00C81060"/>
    <w:rsid w:val="00C8106D"/>
    <w:rsid w:val="00C8112F"/>
    <w:rsid w:val="00C8120B"/>
    <w:rsid w:val="00C81309"/>
    <w:rsid w:val="00C814CE"/>
    <w:rsid w:val="00C81560"/>
    <w:rsid w:val="00C8180B"/>
    <w:rsid w:val="00C81914"/>
    <w:rsid w:val="00C81A56"/>
    <w:rsid w:val="00C81A6C"/>
    <w:rsid w:val="00C81AA8"/>
    <w:rsid w:val="00C81AB8"/>
    <w:rsid w:val="00C81AC3"/>
    <w:rsid w:val="00C81BE0"/>
    <w:rsid w:val="00C81C18"/>
    <w:rsid w:val="00C81C95"/>
    <w:rsid w:val="00C81D2F"/>
    <w:rsid w:val="00C81D6F"/>
    <w:rsid w:val="00C81DAD"/>
    <w:rsid w:val="00C81DCD"/>
    <w:rsid w:val="00C81F6C"/>
    <w:rsid w:val="00C81F8F"/>
    <w:rsid w:val="00C81FF6"/>
    <w:rsid w:val="00C8207F"/>
    <w:rsid w:val="00C822C6"/>
    <w:rsid w:val="00C822D5"/>
    <w:rsid w:val="00C8239D"/>
    <w:rsid w:val="00C823B0"/>
    <w:rsid w:val="00C823F4"/>
    <w:rsid w:val="00C823FD"/>
    <w:rsid w:val="00C824A2"/>
    <w:rsid w:val="00C8256D"/>
    <w:rsid w:val="00C8272A"/>
    <w:rsid w:val="00C82967"/>
    <w:rsid w:val="00C82C21"/>
    <w:rsid w:val="00C82C36"/>
    <w:rsid w:val="00C82D6B"/>
    <w:rsid w:val="00C82EFF"/>
    <w:rsid w:val="00C82F60"/>
    <w:rsid w:val="00C8300B"/>
    <w:rsid w:val="00C83180"/>
    <w:rsid w:val="00C831F2"/>
    <w:rsid w:val="00C8328B"/>
    <w:rsid w:val="00C8329D"/>
    <w:rsid w:val="00C832B7"/>
    <w:rsid w:val="00C8336C"/>
    <w:rsid w:val="00C833C0"/>
    <w:rsid w:val="00C833D1"/>
    <w:rsid w:val="00C83548"/>
    <w:rsid w:val="00C8354C"/>
    <w:rsid w:val="00C83594"/>
    <w:rsid w:val="00C835FB"/>
    <w:rsid w:val="00C83712"/>
    <w:rsid w:val="00C83A08"/>
    <w:rsid w:val="00C83A2E"/>
    <w:rsid w:val="00C83A6E"/>
    <w:rsid w:val="00C83B3B"/>
    <w:rsid w:val="00C83B8F"/>
    <w:rsid w:val="00C83D39"/>
    <w:rsid w:val="00C83D47"/>
    <w:rsid w:val="00C83DC7"/>
    <w:rsid w:val="00C83E63"/>
    <w:rsid w:val="00C83F8A"/>
    <w:rsid w:val="00C84019"/>
    <w:rsid w:val="00C84046"/>
    <w:rsid w:val="00C840AE"/>
    <w:rsid w:val="00C840BB"/>
    <w:rsid w:val="00C84118"/>
    <w:rsid w:val="00C841B4"/>
    <w:rsid w:val="00C8424C"/>
    <w:rsid w:val="00C8436F"/>
    <w:rsid w:val="00C8439A"/>
    <w:rsid w:val="00C843F6"/>
    <w:rsid w:val="00C8442B"/>
    <w:rsid w:val="00C8459F"/>
    <w:rsid w:val="00C845A5"/>
    <w:rsid w:val="00C845A9"/>
    <w:rsid w:val="00C845F2"/>
    <w:rsid w:val="00C8464B"/>
    <w:rsid w:val="00C846EC"/>
    <w:rsid w:val="00C84808"/>
    <w:rsid w:val="00C8483C"/>
    <w:rsid w:val="00C84AA4"/>
    <w:rsid w:val="00C84AD2"/>
    <w:rsid w:val="00C84C0B"/>
    <w:rsid w:val="00C84C0E"/>
    <w:rsid w:val="00C84D59"/>
    <w:rsid w:val="00C84DC8"/>
    <w:rsid w:val="00C84E4D"/>
    <w:rsid w:val="00C84EF6"/>
    <w:rsid w:val="00C84EFE"/>
    <w:rsid w:val="00C84F1A"/>
    <w:rsid w:val="00C8502D"/>
    <w:rsid w:val="00C8505D"/>
    <w:rsid w:val="00C850A0"/>
    <w:rsid w:val="00C85134"/>
    <w:rsid w:val="00C85247"/>
    <w:rsid w:val="00C85293"/>
    <w:rsid w:val="00C852B5"/>
    <w:rsid w:val="00C85326"/>
    <w:rsid w:val="00C853F8"/>
    <w:rsid w:val="00C854B1"/>
    <w:rsid w:val="00C854DF"/>
    <w:rsid w:val="00C8567A"/>
    <w:rsid w:val="00C856CB"/>
    <w:rsid w:val="00C85864"/>
    <w:rsid w:val="00C85871"/>
    <w:rsid w:val="00C85924"/>
    <w:rsid w:val="00C85940"/>
    <w:rsid w:val="00C85946"/>
    <w:rsid w:val="00C85968"/>
    <w:rsid w:val="00C859BC"/>
    <w:rsid w:val="00C85AA5"/>
    <w:rsid w:val="00C85C5A"/>
    <w:rsid w:val="00C85D48"/>
    <w:rsid w:val="00C85E10"/>
    <w:rsid w:val="00C85E2C"/>
    <w:rsid w:val="00C85E56"/>
    <w:rsid w:val="00C85E69"/>
    <w:rsid w:val="00C85E9B"/>
    <w:rsid w:val="00C85F81"/>
    <w:rsid w:val="00C85FAC"/>
    <w:rsid w:val="00C85FD4"/>
    <w:rsid w:val="00C85FE4"/>
    <w:rsid w:val="00C86028"/>
    <w:rsid w:val="00C86130"/>
    <w:rsid w:val="00C8616D"/>
    <w:rsid w:val="00C861CC"/>
    <w:rsid w:val="00C861EC"/>
    <w:rsid w:val="00C86230"/>
    <w:rsid w:val="00C8624A"/>
    <w:rsid w:val="00C863CA"/>
    <w:rsid w:val="00C86400"/>
    <w:rsid w:val="00C86419"/>
    <w:rsid w:val="00C864B5"/>
    <w:rsid w:val="00C86514"/>
    <w:rsid w:val="00C86590"/>
    <w:rsid w:val="00C865AD"/>
    <w:rsid w:val="00C8668B"/>
    <w:rsid w:val="00C86720"/>
    <w:rsid w:val="00C868C6"/>
    <w:rsid w:val="00C869C5"/>
    <w:rsid w:val="00C86C8C"/>
    <w:rsid w:val="00C86CFC"/>
    <w:rsid w:val="00C86D1F"/>
    <w:rsid w:val="00C86D6F"/>
    <w:rsid w:val="00C86DFF"/>
    <w:rsid w:val="00C86E20"/>
    <w:rsid w:val="00C86FA1"/>
    <w:rsid w:val="00C86FEF"/>
    <w:rsid w:val="00C8707F"/>
    <w:rsid w:val="00C87087"/>
    <w:rsid w:val="00C87289"/>
    <w:rsid w:val="00C872E5"/>
    <w:rsid w:val="00C872EF"/>
    <w:rsid w:val="00C8736D"/>
    <w:rsid w:val="00C87593"/>
    <w:rsid w:val="00C875AF"/>
    <w:rsid w:val="00C875B8"/>
    <w:rsid w:val="00C87625"/>
    <w:rsid w:val="00C8775C"/>
    <w:rsid w:val="00C87846"/>
    <w:rsid w:val="00C87977"/>
    <w:rsid w:val="00C87AB1"/>
    <w:rsid w:val="00C87B0B"/>
    <w:rsid w:val="00C87B8E"/>
    <w:rsid w:val="00C87C09"/>
    <w:rsid w:val="00C87C63"/>
    <w:rsid w:val="00C87DC8"/>
    <w:rsid w:val="00C87DFF"/>
    <w:rsid w:val="00C87E75"/>
    <w:rsid w:val="00C87E9C"/>
    <w:rsid w:val="00C900D2"/>
    <w:rsid w:val="00C9022C"/>
    <w:rsid w:val="00C9038B"/>
    <w:rsid w:val="00C90394"/>
    <w:rsid w:val="00C90474"/>
    <w:rsid w:val="00C906C8"/>
    <w:rsid w:val="00C907AD"/>
    <w:rsid w:val="00C907B0"/>
    <w:rsid w:val="00C90964"/>
    <w:rsid w:val="00C90B29"/>
    <w:rsid w:val="00C90B49"/>
    <w:rsid w:val="00C90C5E"/>
    <w:rsid w:val="00C90DD7"/>
    <w:rsid w:val="00C90E79"/>
    <w:rsid w:val="00C90F26"/>
    <w:rsid w:val="00C9102F"/>
    <w:rsid w:val="00C91062"/>
    <w:rsid w:val="00C9111F"/>
    <w:rsid w:val="00C91182"/>
    <w:rsid w:val="00C911D5"/>
    <w:rsid w:val="00C91219"/>
    <w:rsid w:val="00C91255"/>
    <w:rsid w:val="00C912A1"/>
    <w:rsid w:val="00C9130C"/>
    <w:rsid w:val="00C913AB"/>
    <w:rsid w:val="00C91622"/>
    <w:rsid w:val="00C91631"/>
    <w:rsid w:val="00C91650"/>
    <w:rsid w:val="00C9169D"/>
    <w:rsid w:val="00C916B1"/>
    <w:rsid w:val="00C916FA"/>
    <w:rsid w:val="00C91758"/>
    <w:rsid w:val="00C917EA"/>
    <w:rsid w:val="00C91890"/>
    <w:rsid w:val="00C918E3"/>
    <w:rsid w:val="00C918E7"/>
    <w:rsid w:val="00C91940"/>
    <w:rsid w:val="00C919B7"/>
    <w:rsid w:val="00C91A42"/>
    <w:rsid w:val="00C91AFC"/>
    <w:rsid w:val="00C91C89"/>
    <w:rsid w:val="00C91D0F"/>
    <w:rsid w:val="00C91D66"/>
    <w:rsid w:val="00C91EB6"/>
    <w:rsid w:val="00C91FB2"/>
    <w:rsid w:val="00C92018"/>
    <w:rsid w:val="00C92071"/>
    <w:rsid w:val="00C92076"/>
    <w:rsid w:val="00C92109"/>
    <w:rsid w:val="00C92128"/>
    <w:rsid w:val="00C92188"/>
    <w:rsid w:val="00C921D1"/>
    <w:rsid w:val="00C921E1"/>
    <w:rsid w:val="00C921F1"/>
    <w:rsid w:val="00C92262"/>
    <w:rsid w:val="00C922AB"/>
    <w:rsid w:val="00C9240C"/>
    <w:rsid w:val="00C92428"/>
    <w:rsid w:val="00C9245F"/>
    <w:rsid w:val="00C9248C"/>
    <w:rsid w:val="00C9259C"/>
    <w:rsid w:val="00C925B8"/>
    <w:rsid w:val="00C927FC"/>
    <w:rsid w:val="00C928DB"/>
    <w:rsid w:val="00C929C8"/>
    <w:rsid w:val="00C929D2"/>
    <w:rsid w:val="00C92A8A"/>
    <w:rsid w:val="00C92ACF"/>
    <w:rsid w:val="00C92ADB"/>
    <w:rsid w:val="00C92B5E"/>
    <w:rsid w:val="00C92B9B"/>
    <w:rsid w:val="00C92C5F"/>
    <w:rsid w:val="00C92C61"/>
    <w:rsid w:val="00C92C89"/>
    <w:rsid w:val="00C92DD7"/>
    <w:rsid w:val="00C92E2A"/>
    <w:rsid w:val="00C92E4C"/>
    <w:rsid w:val="00C92E5B"/>
    <w:rsid w:val="00C92F89"/>
    <w:rsid w:val="00C9306A"/>
    <w:rsid w:val="00C93106"/>
    <w:rsid w:val="00C93135"/>
    <w:rsid w:val="00C93167"/>
    <w:rsid w:val="00C931DD"/>
    <w:rsid w:val="00C931E1"/>
    <w:rsid w:val="00C93353"/>
    <w:rsid w:val="00C93402"/>
    <w:rsid w:val="00C93517"/>
    <w:rsid w:val="00C93594"/>
    <w:rsid w:val="00C93688"/>
    <w:rsid w:val="00C9378A"/>
    <w:rsid w:val="00C938BA"/>
    <w:rsid w:val="00C9391B"/>
    <w:rsid w:val="00C939C8"/>
    <w:rsid w:val="00C939DD"/>
    <w:rsid w:val="00C93ABF"/>
    <w:rsid w:val="00C93B46"/>
    <w:rsid w:val="00C93B47"/>
    <w:rsid w:val="00C93C5C"/>
    <w:rsid w:val="00C93CBD"/>
    <w:rsid w:val="00C93D36"/>
    <w:rsid w:val="00C93F95"/>
    <w:rsid w:val="00C9404D"/>
    <w:rsid w:val="00C94140"/>
    <w:rsid w:val="00C941BB"/>
    <w:rsid w:val="00C942F9"/>
    <w:rsid w:val="00C94335"/>
    <w:rsid w:val="00C94339"/>
    <w:rsid w:val="00C94390"/>
    <w:rsid w:val="00C9440D"/>
    <w:rsid w:val="00C94436"/>
    <w:rsid w:val="00C944CA"/>
    <w:rsid w:val="00C94516"/>
    <w:rsid w:val="00C9451F"/>
    <w:rsid w:val="00C94567"/>
    <w:rsid w:val="00C94590"/>
    <w:rsid w:val="00C945BE"/>
    <w:rsid w:val="00C947AE"/>
    <w:rsid w:val="00C94801"/>
    <w:rsid w:val="00C9487E"/>
    <w:rsid w:val="00C94925"/>
    <w:rsid w:val="00C94AB0"/>
    <w:rsid w:val="00C94AC0"/>
    <w:rsid w:val="00C94AC8"/>
    <w:rsid w:val="00C94ACD"/>
    <w:rsid w:val="00C94C21"/>
    <w:rsid w:val="00C94E05"/>
    <w:rsid w:val="00C94E21"/>
    <w:rsid w:val="00C9514F"/>
    <w:rsid w:val="00C95238"/>
    <w:rsid w:val="00C95412"/>
    <w:rsid w:val="00C95452"/>
    <w:rsid w:val="00C954C1"/>
    <w:rsid w:val="00C954F0"/>
    <w:rsid w:val="00C95515"/>
    <w:rsid w:val="00C95541"/>
    <w:rsid w:val="00C956CA"/>
    <w:rsid w:val="00C95706"/>
    <w:rsid w:val="00C9579B"/>
    <w:rsid w:val="00C9583D"/>
    <w:rsid w:val="00C9598A"/>
    <w:rsid w:val="00C95A19"/>
    <w:rsid w:val="00C95C61"/>
    <w:rsid w:val="00C95C92"/>
    <w:rsid w:val="00C95ED0"/>
    <w:rsid w:val="00C95F1E"/>
    <w:rsid w:val="00C960CB"/>
    <w:rsid w:val="00C960EC"/>
    <w:rsid w:val="00C961B1"/>
    <w:rsid w:val="00C961BF"/>
    <w:rsid w:val="00C9633B"/>
    <w:rsid w:val="00C9643B"/>
    <w:rsid w:val="00C96485"/>
    <w:rsid w:val="00C96550"/>
    <w:rsid w:val="00C96592"/>
    <w:rsid w:val="00C965B6"/>
    <w:rsid w:val="00C9668E"/>
    <w:rsid w:val="00C9681C"/>
    <w:rsid w:val="00C96839"/>
    <w:rsid w:val="00C96BA7"/>
    <w:rsid w:val="00C96D07"/>
    <w:rsid w:val="00C96D09"/>
    <w:rsid w:val="00C96D33"/>
    <w:rsid w:val="00C96D98"/>
    <w:rsid w:val="00C96DE5"/>
    <w:rsid w:val="00C96E3B"/>
    <w:rsid w:val="00C96E90"/>
    <w:rsid w:val="00C96F80"/>
    <w:rsid w:val="00C96FE3"/>
    <w:rsid w:val="00C970C5"/>
    <w:rsid w:val="00C970CB"/>
    <w:rsid w:val="00C9712F"/>
    <w:rsid w:val="00C9716D"/>
    <w:rsid w:val="00C971F6"/>
    <w:rsid w:val="00C97201"/>
    <w:rsid w:val="00C9722C"/>
    <w:rsid w:val="00C97291"/>
    <w:rsid w:val="00C97310"/>
    <w:rsid w:val="00C97377"/>
    <w:rsid w:val="00C9738B"/>
    <w:rsid w:val="00C973B5"/>
    <w:rsid w:val="00C9740E"/>
    <w:rsid w:val="00C975A3"/>
    <w:rsid w:val="00C97686"/>
    <w:rsid w:val="00C976A5"/>
    <w:rsid w:val="00C977E6"/>
    <w:rsid w:val="00C97853"/>
    <w:rsid w:val="00C97923"/>
    <w:rsid w:val="00C97954"/>
    <w:rsid w:val="00C979EC"/>
    <w:rsid w:val="00C97A7A"/>
    <w:rsid w:val="00C97AF3"/>
    <w:rsid w:val="00C97BF8"/>
    <w:rsid w:val="00C97C29"/>
    <w:rsid w:val="00C97C42"/>
    <w:rsid w:val="00C97C73"/>
    <w:rsid w:val="00C97DAD"/>
    <w:rsid w:val="00C97DDB"/>
    <w:rsid w:val="00C97E0E"/>
    <w:rsid w:val="00CA006B"/>
    <w:rsid w:val="00CA0071"/>
    <w:rsid w:val="00CA01D1"/>
    <w:rsid w:val="00CA02A8"/>
    <w:rsid w:val="00CA02C7"/>
    <w:rsid w:val="00CA031B"/>
    <w:rsid w:val="00CA0338"/>
    <w:rsid w:val="00CA03EF"/>
    <w:rsid w:val="00CA041C"/>
    <w:rsid w:val="00CA04B7"/>
    <w:rsid w:val="00CA0502"/>
    <w:rsid w:val="00CA0585"/>
    <w:rsid w:val="00CA0607"/>
    <w:rsid w:val="00CA075B"/>
    <w:rsid w:val="00CA089F"/>
    <w:rsid w:val="00CA08E2"/>
    <w:rsid w:val="00CA0A0C"/>
    <w:rsid w:val="00CA0A25"/>
    <w:rsid w:val="00CA0B12"/>
    <w:rsid w:val="00CA0BC5"/>
    <w:rsid w:val="00CA0C42"/>
    <w:rsid w:val="00CA0CE7"/>
    <w:rsid w:val="00CA0D46"/>
    <w:rsid w:val="00CA0D77"/>
    <w:rsid w:val="00CA0DBE"/>
    <w:rsid w:val="00CA0DCD"/>
    <w:rsid w:val="00CA0DFB"/>
    <w:rsid w:val="00CA0F65"/>
    <w:rsid w:val="00CA0FAC"/>
    <w:rsid w:val="00CA102B"/>
    <w:rsid w:val="00CA1128"/>
    <w:rsid w:val="00CA11EC"/>
    <w:rsid w:val="00CA126E"/>
    <w:rsid w:val="00CA12AF"/>
    <w:rsid w:val="00CA1379"/>
    <w:rsid w:val="00CA14EC"/>
    <w:rsid w:val="00CA15FA"/>
    <w:rsid w:val="00CA1605"/>
    <w:rsid w:val="00CA160C"/>
    <w:rsid w:val="00CA1673"/>
    <w:rsid w:val="00CA16AD"/>
    <w:rsid w:val="00CA16E7"/>
    <w:rsid w:val="00CA1735"/>
    <w:rsid w:val="00CA17E6"/>
    <w:rsid w:val="00CA1842"/>
    <w:rsid w:val="00CA18DE"/>
    <w:rsid w:val="00CA190F"/>
    <w:rsid w:val="00CA1A3E"/>
    <w:rsid w:val="00CA1A80"/>
    <w:rsid w:val="00CA1CC7"/>
    <w:rsid w:val="00CA1D5B"/>
    <w:rsid w:val="00CA1F23"/>
    <w:rsid w:val="00CA1F5D"/>
    <w:rsid w:val="00CA20B2"/>
    <w:rsid w:val="00CA21B6"/>
    <w:rsid w:val="00CA21DC"/>
    <w:rsid w:val="00CA2218"/>
    <w:rsid w:val="00CA22CD"/>
    <w:rsid w:val="00CA22E9"/>
    <w:rsid w:val="00CA2393"/>
    <w:rsid w:val="00CA2463"/>
    <w:rsid w:val="00CA2535"/>
    <w:rsid w:val="00CA261E"/>
    <w:rsid w:val="00CA2786"/>
    <w:rsid w:val="00CA27A4"/>
    <w:rsid w:val="00CA2902"/>
    <w:rsid w:val="00CA29AA"/>
    <w:rsid w:val="00CA2AAF"/>
    <w:rsid w:val="00CA2BE3"/>
    <w:rsid w:val="00CA2C53"/>
    <w:rsid w:val="00CA2C63"/>
    <w:rsid w:val="00CA2CC8"/>
    <w:rsid w:val="00CA2DF6"/>
    <w:rsid w:val="00CA2E90"/>
    <w:rsid w:val="00CA2FF6"/>
    <w:rsid w:val="00CA3066"/>
    <w:rsid w:val="00CA3234"/>
    <w:rsid w:val="00CA34EB"/>
    <w:rsid w:val="00CA3711"/>
    <w:rsid w:val="00CA3723"/>
    <w:rsid w:val="00CA379B"/>
    <w:rsid w:val="00CA37E6"/>
    <w:rsid w:val="00CA3823"/>
    <w:rsid w:val="00CA3948"/>
    <w:rsid w:val="00CA3A61"/>
    <w:rsid w:val="00CA3B3B"/>
    <w:rsid w:val="00CA3B78"/>
    <w:rsid w:val="00CA3BD2"/>
    <w:rsid w:val="00CA3C02"/>
    <w:rsid w:val="00CA3C19"/>
    <w:rsid w:val="00CA3C9B"/>
    <w:rsid w:val="00CA3D90"/>
    <w:rsid w:val="00CA3DD2"/>
    <w:rsid w:val="00CA3DDB"/>
    <w:rsid w:val="00CA3EFE"/>
    <w:rsid w:val="00CA3F03"/>
    <w:rsid w:val="00CA3F30"/>
    <w:rsid w:val="00CA3F88"/>
    <w:rsid w:val="00CA425F"/>
    <w:rsid w:val="00CA42BD"/>
    <w:rsid w:val="00CA42C3"/>
    <w:rsid w:val="00CA437C"/>
    <w:rsid w:val="00CA449B"/>
    <w:rsid w:val="00CA44C0"/>
    <w:rsid w:val="00CA45FC"/>
    <w:rsid w:val="00CA462B"/>
    <w:rsid w:val="00CA4636"/>
    <w:rsid w:val="00CA467F"/>
    <w:rsid w:val="00CA46B3"/>
    <w:rsid w:val="00CA4783"/>
    <w:rsid w:val="00CA4A23"/>
    <w:rsid w:val="00CA4A78"/>
    <w:rsid w:val="00CA4A81"/>
    <w:rsid w:val="00CA4B7F"/>
    <w:rsid w:val="00CA4B90"/>
    <w:rsid w:val="00CA4B94"/>
    <w:rsid w:val="00CA4DDA"/>
    <w:rsid w:val="00CA4DEF"/>
    <w:rsid w:val="00CA4EAB"/>
    <w:rsid w:val="00CA54F7"/>
    <w:rsid w:val="00CA5741"/>
    <w:rsid w:val="00CA575B"/>
    <w:rsid w:val="00CA58A4"/>
    <w:rsid w:val="00CA5B07"/>
    <w:rsid w:val="00CA5B4B"/>
    <w:rsid w:val="00CA5BC5"/>
    <w:rsid w:val="00CA5CC8"/>
    <w:rsid w:val="00CA5D5D"/>
    <w:rsid w:val="00CA5E13"/>
    <w:rsid w:val="00CA5FAC"/>
    <w:rsid w:val="00CA6032"/>
    <w:rsid w:val="00CA6144"/>
    <w:rsid w:val="00CA621F"/>
    <w:rsid w:val="00CA6376"/>
    <w:rsid w:val="00CA6400"/>
    <w:rsid w:val="00CA64A8"/>
    <w:rsid w:val="00CA652F"/>
    <w:rsid w:val="00CA65C6"/>
    <w:rsid w:val="00CA6756"/>
    <w:rsid w:val="00CA6857"/>
    <w:rsid w:val="00CA698B"/>
    <w:rsid w:val="00CA6A6B"/>
    <w:rsid w:val="00CA6C07"/>
    <w:rsid w:val="00CA6C0C"/>
    <w:rsid w:val="00CA6C5D"/>
    <w:rsid w:val="00CA6C7E"/>
    <w:rsid w:val="00CA6D14"/>
    <w:rsid w:val="00CA6DC9"/>
    <w:rsid w:val="00CA6E4F"/>
    <w:rsid w:val="00CA6E56"/>
    <w:rsid w:val="00CA6F11"/>
    <w:rsid w:val="00CA7002"/>
    <w:rsid w:val="00CA706B"/>
    <w:rsid w:val="00CA707F"/>
    <w:rsid w:val="00CA7096"/>
    <w:rsid w:val="00CA709C"/>
    <w:rsid w:val="00CA70E6"/>
    <w:rsid w:val="00CA70F3"/>
    <w:rsid w:val="00CA7193"/>
    <w:rsid w:val="00CA719E"/>
    <w:rsid w:val="00CA71CC"/>
    <w:rsid w:val="00CA71EF"/>
    <w:rsid w:val="00CA71F5"/>
    <w:rsid w:val="00CA745E"/>
    <w:rsid w:val="00CA75B4"/>
    <w:rsid w:val="00CA78A5"/>
    <w:rsid w:val="00CA7DBB"/>
    <w:rsid w:val="00CA7E98"/>
    <w:rsid w:val="00CAD48C"/>
    <w:rsid w:val="00CB0065"/>
    <w:rsid w:val="00CB0085"/>
    <w:rsid w:val="00CB012A"/>
    <w:rsid w:val="00CB0204"/>
    <w:rsid w:val="00CB03B0"/>
    <w:rsid w:val="00CB043A"/>
    <w:rsid w:val="00CB046F"/>
    <w:rsid w:val="00CB0489"/>
    <w:rsid w:val="00CB053B"/>
    <w:rsid w:val="00CB05B7"/>
    <w:rsid w:val="00CB0607"/>
    <w:rsid w:val="00CB060D"/>
    <w:rsid w:val="00CB0748"/>
    <w:rsid w:val="00CB07F2"/>
    <w:rsid w:val="00CB07F7"/>
    <w:rsid w:val="00CB084A"/>
    <w:rsid w:val="00CB0980"/>
    <w:rsid w:val="00CB0A60"/>
    <w:rsid w:val="00CB0A76"/>
    <w:rsid w:val="00CB0AA9"/>
    <w:rsid w:val="00CB0AB7"/>
    <w:rsid w:val="00CB0B7E"/>
    <w:rsid w:val="00CB0BF6"/>
    <w:rsid w:val="00CB0C3E"/>
    <w:rsid w:val="00CB0DDA"/>
    <w:rsid w:val="00CB0E91"/>
    <w:rsid w:val="00CB0F0C"/>
    <w:rsid w:val="00CB0F23"/>
    <w:rsid w:val="00CB0F95"/>
    <w:rsid w:val="00CB0FAD"/>
    <w:rsid w:val="00CB0FBF"/>
    <w:rsid w:val="00CB0FDD"/>
    <w:rsid w:val="00CB10FD"/>
    <w:rsid w:val="00CB116F"/>
    <w:rsid w:val="00CB120E"/>
    <w:rsid w:val="00CB13CD"/>
    <w:rsid w:val="00CB141A"/>
    <w:rsid w:val="00CB1428"/>
    <w:rsid w:val="00CB1434"/>
    <w:rsid w:val="00CB14CC"/>
    <w:rsid w:val="00CB158A"/>
    <w:rsid w:val="00CB15EA"/>
    <w:rsid w:val="00CB15F2"/>
    <w:rsid w:val="00CB161C"/>
    <w:rsid w:val="00CB16F4"/>
    <w:rsid w:val="00CB171F"/>
    <w:rsid w:val="00CB174A"/>
    <w:rsid w:val="00CB178E"/>
    <w:rsid w:val="00CB1795"/>
    <w:rsid w:val="00CB17DC"/>
    <w:rsid w:val="00CB1825"/>
    <w:rsid w:val="00CB1A9E"/>
    <w:rsid w:val="00CB1AAA"/>
    <w:rsid w:val="00CB1B6F"/>
    <w:rsid w:val="00CB1C19"/>
    <w:rsid w:val="00CB1C6E"/>
    <w:rsid w:val="00CB1D53"/>
    <w:rsid w:val="00CB1D58"/>
    <w:rsid w:val="00CB1DEA"/>
    <w:rsid w:val="00CB1E29"/>
    <w:rsid w:val="00CB1E5D"/>
    <w:rsid w:val="00CB1F5A"/>
    <w:rsid w:val="00CB1F95"/>
    <w:rsid w:val="00CB1FE9"/>
    <w:rsid w:val="00CB1FFF"/>
    <w:rsid w:val="00CB202E"/>
    <w:rsid w:val="00CB2084"/>
    <w:rsid w:val="00CB21B1"/>
    <w:rsid w:val="00CB2200"/>
    <w:rsid w:val="00CB2207"/>
    <w:rsid w:val="00CB22A7"/>
    <w:rsid w:val="00CB233D"/>
    <w:rsid w:val="00CB259C"/>
    <w:rsid w:val="00CB2646"/>
    <w:rsid w:val="00CB264E"/>
    <w:rsid w:val="00CB267C"/>
    <w:rsid w:val="00CB2687"/>
    <w:rsid w:val="00CB26A0"/>
    <w:rsid w:val="00CB276A"/>
    <w:rsid w:val="00CB27A1"/>
    <w:rsid w:val="00CB28D5"/>
    <w:rsid w:val="00CB2A2C"/>
    <w:rsid w:val="00CB2CEA"/>
    <w:rsid w:val="00CB2CF0"/>
    <w:rsid w:val="00CB2D12"/>
    <w:rsid w:val="00CB2E21"/>
    <w:rsid w:val="00CB2F03"/>
    <w:rsid w:val="00CB2F12"/>
    <w:rsid w:val="00CB2FDF"/>
    <w:rsid w:val="00CB3172"/>
    <w:rsid w:val="00CB3255"/>
    <w:rsid w:val="00CB3263"/>
    <w:rsid w:val="00CB329C"/>
    <w:rsid w:val="00CB3398"/>
    <w:rsid w:val="00CB33AB"/>
    <w:rsid w:val="00CB3424"/>
    <w:rsid w:val="00CB348D"/>
    <w:rsid w:val="00CB3551"/>
    <w:rsid w:val="00CB356A"/>
    <w:rsid w:val="00CB35D4"/>
    <w:rsid w:val="00CB375C"/>
    <w:rsid w:val="00CB377C"/>
    <w:rsid w:val="00CB37B7"/>
    <w:rsid w:val="00CB382A"/>
    <w:rsid w:val="00CB38A7"/>
    <w:rsid w:val="00CB38AD"/>
    <w:rsid w:val="00CB393B"/>
    <w:rsid w:val="00CB3A18"/>
    <w:rsid w:val="00CB3B4A"/>
    <w:rsid w:val="00CB3C2F"/>
    <w:rsid w:val="00CB3C33"/>
    <w:rsid w:val="00CB3CE2"/>
    <w:rsid w:val="00CB3E92"/>
    <w:rsid w:val="00CB3F52"/>
    <w:rsid w:val="00CB3FFF"/>
    <w:rsid w:val="00CB4032"/>
    <w:rsid w:val="00CB4036"/>
    <w:rsid w:val="00CB40CB"/>
    <w:rsid w:val="00CB41AE"/>
    <w:rsid w:val="00CB41CF"/>
    <w:rsid w:val="00CB41F5"/>
    <w:rsid w:val="00CB41F9"/>
    <w:rsid w:val="00CB426D"/>
    <w:rsid w:val="00CB42F1"/>
    <w:rsid w:val="00CB444B"/>
    <w:rsid w:val="00CB4631"/>
    <w:rsid w:val="00CB4670"/>
    <w:rsid w:val="00CB4820"/>
    <w:rsid w:val="00CB49BE"/>
    <w:rsid w:val="00CB49DB"/>
    <w:rsid w:val="00CB4A2B"/>
    <w:rsid w:val="00CB4A73"/>
    <w:rsid w:val="00CB4ADC"/>
    <w:rsid w:val="00CB4B8E"/>
    <w:rsid w:val="00CB4BAC"/>
    <w:rsid w:val="00CB4D00"/>
    <w:rsid w:val="00CB4DD4"/>
    <w:rsid w:val="00CB4EC1"/>
    <w:rsid w:val="00CB505F"/>
    <w:rsid w:val="00CB517B"/>
    <w:rsid w:val="00CB5191"/>
    <w:rsid w:val="00CB540E"/>
    <w:rsid w:val="00CB5447"/>
    <w:rsid w:val="00CB553F"/>
    <w:rsid w:val="00CB5675"/>
    <w:rsid w:val="00CB572C"/>
    <w:rsid w:val="00CB5765"/>
    <w:rsid w:val="00CB5822"/>
    <w:rsid w:val="00CB5835"/>
    <w:rsid w:val="00CB586A"/>
    <w:rsid w:val="00CB58AC"/>
    <w:rsid w:val="00CB58F6"/>
    <w:rsid w:val="00CB5A02"/>
    <w:rsid w:val="00CB5B1D"/>
    <w:rsid w:val="00CB5B5E"/>
    <w:rsid w:val="00CB5B6A"/>
    <w:rsid w:val="00CB5BBB"/>
    <w:rsid w:val="00CB5BC8"/>
    <w:rsid w:val="00CB5C30"/>
    <w:rsid w:val="00CB5C84"/>
    <w:rsid w:val="00CB5D95"/>
    <w:rsid w:val="00CB5EF0"/>
    <w:rsid w:val="00CB5FBC"/>
    <w:rsid w:val="00CB600A"/>
    <w:rsid w:val="00CB6159"/>
    <w:rsid w:val="00CB6211"/>
    <w:rsid w:val="00CB62E5"/>
    <w:rsid w:val="00CB633E"/>
    <w:rsid w:val="00CB642C"/>
    <w:rsid w:val="00CB6472"/>
    <w:rsid w:val="00CB654D"/>
    <w:rsid w:val="00CB6575"/>
    <w:rsid w:val="00CB65B9"/>
    <w:rsid w:val="00CB65EF"/>
    <w:rsid w:val="00CB6738"/>
    <w:rsid w:val="00CB6848"/>
    <w:rsid w:val="00CB6899"/>
    <w:rsid w:val="00CB695A"/>
    <w:rsid w:val="00CB69D0"/>
    <w:rsid w:val="00CB69E0"/>
    <w:rsid w:val="00CB6A68"/>
    <w:rsid w:val="00CB6AA8"/>
    <w:rsid w:val="00CB6C3B"/>
    <w:rsid w:val="00CB6C49"/>
    <w:rsid w:val="00CB6DC8"/>
    <w:rsid w:val="00CB6E67"/>
    <w:rsid w:val="00CB6FF4"/>
    <w:rsid w:val="00CB70BB"/>
    <w:rsid w:val="00CB710E"/>
    <w:rsid w:val="00CB7132"/>
    <w:rsid w:val="00CB717C"/>
    <w:rsid w:val="00CB71B1"/>
    <w:rsid w:val="00CB72FF"/>
    <w:rsid w:val="00CB7346"/>
    <w:rsid w:val="00CB73B2"/>
    <w:rsid w:val="00CB741B"/>
    <w:rsid w:val="00CB7426"/>
    <w:rsid w:val="00CB75AE"/>
    <w:rsid w:val="00CB75CB"/>
    <w:rsid w:val="00CB7767"/>
    <w:rsid w:val="00CB78A1"/>
    <w:rsid w:val="00CB797C"/>
    <w:rsid w:val="00CB7B06"/>
    <w:rsid w:val="00CB7B1F"/>
    <w:rsid w:val="00CB7BC4"/>
    <w:rsid w:val="00CB7C09"/>
    <w:rsid w:val="00CB7D9E"/>
    <w:rsid w:val="00CB7ED9"/>
    <w:rsid w:val="00CB7FDD"/>
    <w:rsid w:val="00CC0045"/>
    <w:rsid w:val="00CC0047"/>
    <w:rsid w:val="00CC0325"/>
    <w:rsid w:val="00CC0360"/>
    <w:rsid w:val="00CC0424"/>
    <w:rsid w:val="00CC046C"/>
    <w:rsid w:val="00CC0518"/>
    <w:rsid w:val="00CC08A4"/>
    <w:rsid w:val="00CC09B7"/>
    <w:rsid w:val="00CC0ACF"/>
    <w:rsid w:val="00CC0AE7"/>
    <w:rsid w:val="00CC0BB7"/>
    <w:rsid w:val="00CC0BC3"/>
    <w:rsid w:val="00CC0CFA"/>
    <w:rsid w:val="00CC0DA1"/>
    <w:rsid w:val="00CC0EF2"/>
    <w:rsid w:val="00CC104B"/>
    <w:rsid w:val="00CC106F"/>
    <w:rsid w:val="00CC108B"/>
    <w:rsid w:val="00CC10FC"/>
    <w:rsid w:val="00CC1164"/>
    <w:rsid w:val="00CC11BC"/>
    <w:rsid w:val="00CC1210"/>
    <w:rsid w:val="00CC1215"/>
    <w:rsid w:val="00CC1237"/>
    <w:rsid w:val="00CC13DC"/>
    <w:rsid w:val="00CC13E2"/>
    <w:rsid w:val="00CC14C2"/>
    <w:rsid w:val="00CC150E"/>
    <w:rsid w:val="00CC16EB"/>
    <w:rsid w:val="00CC16FF"/>
    <w:rsid w:val="00CC1768"/>
    <w:rsid w:val="00CC17A2"/>
    <w:rsid w:val="00CC188A"/>
    <w:rsid w:val="00CC188E"/>
    <w:rsid w:val="00CC18B2"/>
    <w:rsid w:val="00CC18D7"/>
    <w:rsid w:val="00CC196B"/>
    <w:rsid w:val="00CC1985"/>
    <w:rsid w:val="00CC1A55"/>
    <w:rsid w:val="00CC1ACD"/>
    <w:rsid w:val="00CC1AF6"/>
    <w:rsid w:val="00CC1B24"/>
    <w:rsid w:val="00CC1B99"/>
    <w:rsid w:val="00CC1C81"/>
    <w:rsid w:val="00CC1C90"/>
    <w:rsid w:val="00CC1CE7"/>
    <w:rsid w:val="00CC1D04"/>
    <w:rsid w:val="00CC1F51"/>
    <w:rsid w:val="00CC1F71"/>
    <w:rsid w:val="00CC1FD7"/>
    <w:rsid w:val="00CC1FE4"/>
    <w:rsid w:val="00CC2059"/>
    <w:rsid w:val="00CC20AF"/>
    <w:rsid w:val="00CC2126"/>
    <w:rsid w:val="00CC2248"/>
    <w:rsid w:val="00CC225D"/>
    <w:rsid w:val="00CC23BB"/>
    <w:rsid w:val="00CC2423"/>
    <w:rsid w:val="00CC2447"/>
    <w:rsid w:val="00CC247F"/>
    <w:rsid w:val="00CC258D"/>
    <w:rsid w:val="00CC264F"/>
    <w:rsid w:val="00CC26FB"/>
    <w:rsid w:val="00CC270F"/>
    <w:rsid w:val="00CC2751"/>
    <w:rsid w:val="00CC2776"/>
    <w:rsid w:val="00CC29A0"/>
    <w:rsid w:val="00CC29F7"/>
    <w:rsid w:val="00CC2A8B"/>
    <w:rsid w:val="00CC2B0B"/>
    <w:rsid w:val="00CC2B6F"/>
    <w:rsid w:val="00CC2C12"/>
    <w:rsid w:val="00CC2C1F"/>
    <w:rsid w:val="00CC2D27"/>
    <w:rsid w:val="00CC2D7C"/>
    <w:rsid w:val="00CC2E62"/>
    <w:rsid w:val="00CC2E7E"/>
    <w:rsid w:val="00CC2ED3"/>
    <w:rsid w:val="00CC2EFF"/>
    <w:rsid w:val="00CC2F7D"/>
    <w:rsid w:val="00CC2FCA"/>
    <w:rsid w:val="00CC3143"/>
    <w:rsid w:val="00CC315B"/>
    <w:rsid w:val="00CC316E"/>
    <w:rsid w:val="00CC31A1"/>
    <w:rsid w:val="00CC31D9"/>
    <w:rsid w:val="00CC327B"/>
    <w:rsid w:val="00CC33B4"/>
    <w:rsid w:val="00CC34A8"/>
    <w:rsid w:val="00CC350C"/>
    <w:rsid w:val="00CC3536"/>
    <w:rsid w:val="00CC3546"/>
    <w:rsid w:val="00CC35DB"/>
    <w:rsid w:val="00CC3740"/>
    <w:rsid w:val="00CC375A"/>
    <w:rsid w:val="00CC3856"/>
    <w:rsid w:val="00CC3AE5"/>
    <w:rsid w:val="00CC3BF7"/>
    <w:rsid w:val="00CC3C43"/>
    <w:rsid w:val="00CC3CBD"/>
    <w:rsid w:val="00CC3CD9"/>
    <w:rsid w:val="00CC3D40"/>
    <w:rsid w:val="00CC3D96"/>
    <w:rsid w:val="00CC3E38"/>
    <w:rsid w:val="00CC3E3D"/>
    <w:rsid w:val="00CC3F2D"/>
    <w:rsid w:val="00CC3F6F"/>
    <w:rsid w:val="00CC3FA3"/>
    <w:rsid w:val="00CC407E"/>
    <w:rsid w:val="00CC41BF"/>
    <w:rsid w:val="00CC4206"/>
    <w:rsid w:val="00CC4224"/>
    <w:rsid w:val="00CC43B9"/>
    <w:rsid w:val="00CC452F"/>
    <w:rsid w:val="00CC4592"/>
    <w:rsid w:val="00CC45BE"/>
    <w:rsid w:val="00CC4672"/>
    <w:rsid w:val="00CC46A8"/>
    <w:rsid w:val="00CC4712"/>
    <w:rsid w:val="00CC47C3"/>
    <w:rsid w:val="00CC47CE"/>
    <w:rsid w:val="00CC482F"/>
    <w:rsid w:val="00CC4834"/>
    <w:rsid w:val="00CC4840"/>
    <w:rsid w:val="00CC4848"/>
    <w:rsid w:val="00CC48B3"/>
    <w:rsid w:val="00CC48E5"/>
    <w:rsid w:val="00CC4932"/>
    <w:rsid w:val="00CC4963"/>
    <w:rsid w:val="00CC49A3"/>
    <w:rsid w:val="00CC4ACE"/>
    <w:rsid w:val="00CC4ADF"/>
    <w:rsid w:val="00CC4AF3"/>
    <w:rsid w:val="00CC4B09"/>
    <w:rsid w:val="00CC4C96"/>
    <w:rsid w:val="00CC4DB9"/>
    <w:rsid w:val="00CC4E5B"/>
    <w:rsid w:val="00CC4F0C"/>
    <w:rsid w:val="00CC4FCF"/>
    <w:rsid w:val="00CC5075"/>
    <w:rsid w:val="00CC5203"/>
    <w:rsid w:val="00CC52BA"/>
    <w:rsid w:val="00CC52E5"/>
    <w:rsid w:val="00CC532C"/>
    <w:rsid w:val="00CC5332"/>
    <w:rsid w:val="00CC5333"/>
    <w:rsid w:val="00CC5395"/>
    <w:rsid w:val="00CC542F"/>
    <w:rsid w:val="00CC54A0"/>
    <w:rsid w:val="00CC57AD"/>
    <w:rsid w:val="00CC57CE"/>
    <w:rsid w:val="00CC5819"/>
    <w:rsid w:val="00CC58A1"/>
    <w:rsid w:val="00CC5914"/>
    <w:rsid w:val="00CC59C1"/>
    <w:rsid w:val="00CC59C5"/>
    <w:rsid w:val="00CC5DBD"/>
    <w:rsid w:val="00CC5DF5"/>
    <w:rsid w:val="00CC5FD4"/>
    <w:rsid w:val="00CC6052"/>
    <w:rsid w:val="00CC612D"/>
    <w:rsid w:val="00CC612E"/>
    <w:rsid w:val="00CC624C"/>
    <w:rsid w:val="00CC62D7"/>
    <w:rsid w:val="00CC635C"/>
    <w:rsid w:val="00CC63AC"/>
    <w:rsid w:val="00CC64E8"/>
    <w:rsid w:val="00CC6582"/>
    <w:rsid w:val="00CC65A5"/>
    <w:rsid w:val="00CC6683"/>
    <w:rsid w:val="00CC668B"/>
    <w:rsid w:val="00CC66B9"/>
    <w:rsid w:val="00CC6713"/>
    <w:rsid w:val="00CC6815"/>
    <w:rsid w:val="00CC6821"/>
    <w:rsid w:val="00CC6849"/>
    <w:rsid w:val="00CC6A57"/>
    <w:rsid w:val="00CC6AA9"/>
    <w:rsid w:val="00CC6B23"/>
    <w:rsid w:val="00CC6C94"/>
    <w:rsid w:val="00CC6CC4"/>
    <w:rsid w:val="00CC6CEE"/>
    <w:rsid w:val="00CC6D23"/>
    <w:rsid w:val="00CC6E95"/>
    <w:rsid w:val="00CC6F0E"/>
    <w:rsid w:val="00CC70AA"/>
    <w:rsid w:val="00CC70AC"/>
    <w:rsid w:val="00CC72CE"/>
    <w:rsid w:val="00CC73A1"/>
    <w:rsid w:val="00CC73C4"/>
    <w:rsid w:val="00CC74C2"/>
    <w:rsid w:val="00CC761E"/>
    <w:rsid w:val="00CC76C8"/>
    <w:rsid w:val="00CC76D2"/>
    <w:rsid w:val="00CC77C3"/>
    <w:rsid w:val="00CC78C5"/>
    <w:rsid w:val="00CC78F1"/>
    <w:rsid w:val="00CC7ADE"/>
    <w:rsid w:val="00CC7B3C"/>
    <w:rsid w:val="00CC7C33"/>
    <w:rsid w:val="00CC7DC1"/>
    <w:rsid w:val="00CC7E1E"/>
    <w:rsid w:val="00CC7ECF"/>
    <w:rsid w:val="00CC7F0C"/>
    <w:rsid w:val="00CC7FAC"/>
    <w:rsid w:val="00CC7FF0"/>
    <w:rsid w:val="00CD0119"/>
    <w:rsid w:val="00CD0150"/>
    <w:rsid w:val="00CD0161"/>
    <w:rsid w:val="00CD01BB"/>
    <w:rsid w:val="00CD047E"/>
    <w:rsid w:val="00CD04B1"/>
    <w:rsid w:val="00CD04BC"/>
    <w:rsid w:val="00CD06CA"/>
    <w:rsid w:val="00CD070B"/>
    <w:rsid w:val="00CD077C"/>
    <w:rsid w:val="00CD078E"/>
    <w:rsid w:val="00CD07A9"/>
    <w:rsid w:val="00CD08E2"/>
    <w:rsid w:val="00CD0901"/>
    <w:rsid w:val="00CD0CF9"/>
    <w:rsid w:val="00CD0D4F"/>
    <w:rsid w:val="00CD0DA9"/>
    <w:rsid w:val="00CD0E60"/>
    <w:rsid w:val="00CD0E91"/>
    <w:rsid w:val="00CD0EA6"/>
    <w:rsid w:val="00CD0F05"/>
    <w:rsid w:val="00CD10DF"/>
    <w:rsid w:val="00CD11D1"/>
    <w:rsid w:val="00CD11FB"/>
    <w:rsid w:val="00CD122B"/>
    <w:rsid w:val="00CD125C"/>
    <w:rsid w:val="00CD1265"/>
    <w:rsid w:val="00CD1297"/>
    <w:rsid w:val="00CD12E4"/>
    <w:rsid w:val="00CD13B2"/>
    <w:rsid w:val="00CD13DC"/>
    <w:rsid w:val="00CD141D"/>
    <w:rsid w:val="00CD1580"/>
    <w:rsid w:val="00CD1639"/>
    <w:rsid w:val="00CD18F0"/>
    <w:rsid w:val="00CD191B"/>
    <w:rsid w:val="00CD191D"/>
    <w:rsid w:val="00CD1959"/>
    <w:rsid w:val="00CD19A9"/>
    <w:rsid w:val="00CD1A85"/>
    <w:rsid w:val="00CD1B39"/>
    <w:rsid w:val="00CD1BE7"/>
    <w:rsid w:val="00CD1C26"/>
    <w:rsid w:val="00CD1E16"/>
    <w:rsid w:val="00CD1E85"/>
    <w:rsid w:val="00CD1F02"/>
    <w:rsid w:val="00CD1F6E"/>
    <w:rsid w:val="00CD2194"/>
    <w:rsid w:val="00CD227F"/>
    <w:rsid w:val="00CD239E"/>
    <w:rsid w:val="00CD23C2"/>
    <w:rsid w:val="00CD2415"/>
    <w:rsid w:val="00CD2466"/>
    <w:rsid w:val="00CD25B7"/>
    <w:rsid w:val="00CD26DE"/>
    <w:rsid w:val="00CD275B"/>
    <w:rsid w:val="00CD27AE"/>
    <w:rsid w:val="00CD281E"/>
    <w:rsid w:val="00CD28C9"/>
    <w:rsid w:val="00CD293D"/>
    <w:rsid w:val="00CD2A0B"/>
    <w:rsid w:val="00CD2A8C"/>
    <w:rsid w:val="00CD2CDB"/>
    <w:rsid w:val="00CD2DCE"/>
    <w:rsid w:val="00CD2EB5"/>
    <w:rsid w:val="00CD2EB6"/>
    <w:rsid w:val="00CD2EE4"/>
    <w:rsid w:val="00CD2F0B"/>
    <w:rsid w:val="00CD2FDB"/>
    <w:rsid w:val="00CD30BC"/>
    <w:rsid w:val="00CD3275"/>
    <w:rsid w:val="00CD329B"/>
    <w:rsid w:val="00CD3309"/>
    <w:rsid w:val="00CD3483"/>
    <w:rsid w:val="00CD34CF"/>
    <w:rsid w:val="00CD3553"/>
    <w:rsid w:val="00CD382B"/>
    <w:rsid w:val="00CD3886"/>
    <w:rsid w:val="00CD38B1"/>
    <w:rsid w:val="00CD38C0"/>
    <w:rsid w:val="00CD38D4"/>
    <w:rsid w:val="00CD38DA"/>
    <w:rsid w:val="00CD3922"/>
    <w:rsid w:val="00CD394C"/>
    <w:rsid w:val="00CD39A6"/>
    <w:rsid w:val="00CD3BE4"/>
    <w:rsid w:val="00CD3C9D"/>
    <w:rsid w:val="00CD3DB3"/>
    <w:rsid w:val="00CD3DB5"/>
    <w:rsid w:val="00CD3E09"/>
    <w:rsid w:val="00CD4027"/>
    <w:rsid w:val="00CD415B"/>
    <w:rsid w:val="00CD4171"/>
    <w:rsid w:val="00CD41D1"/>
    <w:rsid w:val="00CD42C7"/>
    <w:rsid w:val="00CD444A"/>
    <w:rsid w:val="00CD4463"/>
    <w:rsid w:val="00CD4484"/>
    <w:rsid w:val="00CD44DA"/>
    <w:rsid w:val="00CD4707"/>
    <w:rsid w:val="00CD475A"/>
    <w:rsid w:val="00CD4884"/>
    <w:rsid w:val="00CD488E"/>
    <w:rsid w:val="00CD4A36"/>
    <w:rsid w:val="00CD4A5C"/>
    <w:rsid w:val="00CD4B54"/>
    <w:rsid w:val="00CD4D03"/>
    <w:rsid w:val="00CD4D8C"/>
    <w:rsid w:val="00CD4DED"/>
    <w:rsid w:val="00CD4F6B"/>
    <w:rsid w:val="00CD4FC3"/>
    <w:rsid w:val="00CD4FF1"/>
    <w:rsid w:val="00CD500C"/>
    <w:rsid w:val="00CD5123"/>
    <w:rsid w:val="00CD5301"/>
    <w:rsid w:val="00CD5355"/>
    <w:rsid w:val="00CD53D5"/>
    <w:rsid w:val="00CD547A"/>
    <w:rsid w:val="00CD54D9"/>
    <w:rsid w:val="00CD550A"/>
    <w:rsid w:val="00CD559E"/>
    <w:rsid w:val="00CD55C5"/>
    <w:rsid w:val="00CD55FF"/>
    <w:rsid w:val="00CD568B"/>
    <w:rsid w:val="00CD56C7"/>
    <w:rsid w:val="00CD5805"/>
    <w:rsid w:val="00CD5855"/>
    <w:rsid w:val="00CD5922"/>
    <w:rsid w:val="00CD5B0A"/>
    <w:rsid w:val="00CD5B6E"/>
    <w:rsid w:val="00CD5D1F"/>
    <w:rsid w:val="00CD5D46"/>
    <w:rsid w:val="00CD5D71"/>
    <w:rsid w:val="00CD5DFC"/>
    <w:rsid w:val="00CD5E4F"/>
    <w:rsid w:val="00CD5FAD"/>
    <w:rsid w:val="00CD6016"/>
    <w:rsid w:val="00CD60CA"/>
    <w:rsid w:val="00CD6172"/>
    <w:rsid w:val="00CD61D1"/>
    <w:rsid w:val="00CD61DB"/>
    <w:rsid w:val="00CD61EF"/>
    <w:rsid w:val="00CD6280"/>
    <w:rsid w:val="00CD62AE"/>
    <w:rsid w:val="00CD62CB"/>
    <w:rsid w:val="00CD638F"/>
    <w:rsid w:val="00CD639F"/>
    <w:rsid w:val="00CD63A4"/>
    <w:rsid w:val="00CD6441"/>
    <w:rsid w:val="00CD6472"/>
    <w:rsid w:val="00CD6493"/>
    <w:rsid w:val="00CD64B5"/>
    <w:rsid w:val="00CD64C6"/>
    <w:rsid w:val="00CD64F1"/>
    <w:rsid w:val="00CD6559"/>
    <w:rsid w:val="00CD6565"/>
    <w:rsid w:val="00CD65DC"/>
    <w:rsid w:val="00CD66AF"/>
    <w:rsid w:val="00CD6766"/>
    <w:rsid w:val="00CD67E4"/>
    <w:rsid w:val="00CD6878"/>
    <w:rsid w:val="00CD6952"/>
    <w:rsid w:val="00CD6B20"/>
    <w:rsid w:val="00CD6D5B"/>
    <w:rsid w:val="00CD6DE2"/>
    <w:rsid w:val="00CD6DF6"/>
    <w:rsid w:val="00CD6E11"/>
    <w:rsid w:val="00CD6E33"/>
    <w:rsid w:val="00CD6E66"/>
    <w:rsid w:val="00CD6F50"/>
    <w:rsid w:val="00CD6FAC"/>
    <w:rsid w:val="00CD6FBF"/>
    <w:rsid w:val="00CD70DB"/>
    <w:rsid w:val="00CD7179"/>
    <w:rsid w:val="00CD733A"/>
    <w:rsid w:val="00CD7616"/>
    <w:rsid w:val="00CD766A"/>
    <w:rsid w:val="00CD7745"/>
    <w:rsid w:val="00CD77D7"/>
    <w:rsid w:val="00CD7809"/>
    <w:rsid w:val="00CD7826"/>
    <w:rsid w:val="00CD784E"/>
    <w:rsid w:val="00CD7854"/>
    <w:rsid w:val="00CD7866"/>
    <w:rsid w:val="00CD78ED"/>
    <w:rsid w:val="00CD790C"/>
    <w:rsid w:val="00CD792F"/>
    <w:rsid w:val="00CD7A76"/>
    <w:rsid w:val="00CD7ACA"/>
    <w:rsid w:val="00CD7B5F"/>
    <w:rsid w:val="00CD7BF2"/>
    <w:rsid w:val="00CD7C72"/>
    <w:rsid w:val="00CD7CFF"/>
    <w:rsid w:val="00CD7D2A"/>
    <w:rsid w:val="00CD7D7E"/>
    <w:rsid w:val="00CE00CB"/>
    <w:rsid w:val="00CE0163"/>
    <w:rsid w:val="00CE018A"/>
    <w:rsid w:val="00CE040C"/>
    <w:rsid w:val="00CE04A9"/>
    <w:rsid w:val="00CE0523"/>
    <w:rsid w:val="00CE052B"/>
    <w:rsid w:val="00CE055F"/>
    <w:rsid w:val="00CE065B"/>
    <w:rsid w:val="00CE0665"/>
    <w:rsid w:val="00CE068F"/>
    <w:rsid w:val="00CE077A"/>
    <w:rsid w:val="00CE07DB"/>
    <w:rsid w:val="00CE0807"/>
    <w:rsid w:val="00CE0838"/>
    <w:rsid w:val="00CE090D"/>
    <w:rsid w:val="00CE0930"/>
    <w:rsid w:val="00CE0AC8"/>
    <w:rsid w:val="00CE0B43"/>
    <w:rsid w:val="00CE0D45"/>
    <w:rsid w:val="00CE0E34"/>
    <w:rsid w:val="00CE0E88"/>
    <w:rsid w:val="00CE0ECB"/>
    <w:rsid w:val="00CE0F22"/>
    <w:rsid w:val="00CE0F40"/>
    <w:rsid w:val="00CE0F99"/>
    <w:rsid w:val="00CE1100"/>
    <w:rsid w:val="00CE12C2"/>
    <w:rsid w:val="00CE134B"/>
    <w:rsid w:val="00CE137B"/>
    <w:rsid w:val="00CE1431"/>
    <w:rsid w:val="00CE156F"/>
    <w:rsid w:val="00CE1693"/>
    <w:rsid w:val="00CE16B4"/>
    <w:rsid w:val="00CE1727"/>
    <w:rsid w:val="00CE17B3"/>
    <w:rsid w:val="00CE182D"/>
    <w:rsid w:val="00CE18AD"/>
    <w:rsid w:val="00CE18EE"/>
    <w:rsid w:val="00CE196E"/>
    <w:rsid w:val="00CE1A35"/>
    <w:rsid w:val="00CE1A64"/>
    <w:rsid w:val="00CE1B29"/>
    <w:rsid w:val="00CE1B60"/>
    <w:rsid w:val="00CE1BC2"/>
    <w:rsid w:val="00CE1C53"/>
    <w:rsid w:val="00CE1DD7"/>
    <w:rsid w:val="00CE1E0C"/>
    <w:rsid w:val="00CE1F33"/>
    <w:rsid w:val="00CE1FC5"/>
    <w:rsid w:val="00CE1FFB"/>
    <w:rsid w:val="00CE21B4"/>
    <w:rsid w:val="00CE22FA"/>
    <w:rsid w:val="00CE232E"/>
    <w:rsid w:val="00CE2407"/>
    <w:rsid w:val="00CE2460"/>
    <w:rsid w:val="00CE2463"/>
    <w:rsid w:val="00CE24C0"/>
    <w:rsid w:val="00CE2631"/>
    <w:rsid w:val="00CE26B5"/>
    <w:rsid w:val="00CE27FC"/>
    <w:rsid w:val="00CE2872"/>
    <w:rsid w:val="00CE28F7"/>
    <w:rsid w:val="00CE2986"/>
    <w:rsid w:val="00CE29FB"/>
    <w:rsid w:val="00CE2A29"/>
    <w:rsid w:val="00CE2A68"/>
    <w:rsid w:val="00CE2C7F"/>
    <w:rsid w:val="00CE2C8D"/>
    <w:rsid w:val="00CE2D10"/>
    <w:rsid w:val="00CE2E68"/>
    <w:rsid w:val="00CE307D"/>
    <w:rsid w:val="00CE3117"/>
    <w:rsid w:val="00CE3163"/>
    <w:rsid w:val="00CE3178"/>
    <w:rsid w:val="00CE32AB"/>
    <w:rsid w:val="00CE33BE"/>
    <w:rsid w:val="00CE3432"/>
    <w:rsid w:val="00CE34E7"/>
    <w:rsid w:val="00CE351E"/>
    <w:rsid w:val="00CE35B5"/>
    <w:rsid w:val="00CE367D"/>
    <w:rsid w:val="00CE36B5"/>
    <w:rsid w:val="00CE3728"/>
    <w:rsid w:val="00CE38AB"/>
    <w:rsid w:val="00CE3A40"/>
    <w:rsid w:val="00CE3ADD"/>
    <w:rsid w:val="00CE3B0E"/>
    <w:rsid w:val="00CE3E06"/>
    <w:rsid w:val="00CE3E19"/>
    <w:rsid w:val="00CE3E29"/>
    <w:rsid w:val="00CE3E56"/>
    <w:rsid w:val="00CE3F01"/>
    <w:rsid w:val="00CE3F6B"/>
    <w:rsid w:val="00CE3FAF"/>
    <w:rsid w:val="00CE3FF1"/>
    <w:rsid w:val="00CE43E2"/>
    <w:rsid w:val="00CE4440"/>
    <w:rsid w:val="00CE456F"/>
    <w:rsid w:val="00CE4668"/>
    <w:rsid w:val="00CE46EE"/>
    <w:rsid w:val="00CE46EF"/>
    <w:rsid w:val="00CE4768"/>
    <w:rsid w:val="00CE476E"/>
    <w:rsid w:val="00CE4779"/>
    <w:rsid w:val="00CE494A"/>
    <w:rsid w:val="00CE499D"/>
    <w:rsid w:val="00CE4A02"/>
    <w:rsid w:val="00CE4A7B"/>
    <w:rsid w:val="00CE4BC7"/>
    <w:rsid w:val="00CE4BDE"/>
    <w:rsid w:val="00CE4D19"/>
    <w:rsid w:val="00CE4DFA"/>
    <w:rsid w:val="00CE4E26"/>
    <w:rsid w:val="00CE4FFC"/>
    <w:rsid w:val="00CE501A"/>
    <w:rsid w:val="00CE5055"/>
    <w:rsid w:val="00CE5067"/>
    <w:rsid w:val="00CE507A"/>
    <w:rsid w:val="00CE50C6"/>
    <w:rsid w:val="00CE516F"/>
    <w:rsid w:val="00CE5354"/>
    <w:rsid w:val="00CE54CE"/>
    <w:rsid w:val="00CE5762"/>
    <w:rsid w:val="00CE5905"/>
    <w:rsid w:val="00CE5993"/>
    <w:rsid w:val="00CE5CA3"/>
    <w:rsid w:val="00CE5D51"/>
    <w:rsid w:val="00CE5D52"/>
    <w:rsid w:val="00CE5DB8"/>
    <w:rsid w:val="00CE5E07"/>
    <w:rsid w:val="00CE5E98"/>
    <w:rsid w:val="00CE5EEE"/>
    <w:rsid w:val="00CE5F55"/>
    <w:rsid w:val="00CE5FD3"/>
    <w:rsid w:val="00CE5FE2"/>
    <w:rsid w:val="00CE6137"/>
    <w:rsid w:val="00CE61C3"/>
    <w:rsid w:val="00CE63A7"/>
    <w:rsid w:val="00CE646F"/>
    <w:rsid w:val="00CE64DC"/>
    <w:rsid w:val="00CE6539"/>
    <w:rsid w:val="00CE65AE"/>
    <w:rsid w:val="00CE6641"/>
    <w:rsid w:val="00CE67D7"/>
    <w:rsid w:val="00CE68E7"/>
    <w:rsid w:val="00CE6969"/>
    <w:rsid w:val="00CE6989"/>
    <w:rsid w:val="00CE6A88"/>
    <w:rsid w:val="00CE6C13"/>
    <w:rsid w:val="00CE6C58"/>
    <w:rsid w:val="00CE6C8F"/>
    <w:rsid w:val="00CE6D70"/>
    <w:rsid w:val="00CE6D76"/>
    <w:rsid w:val="00CE6ECB"/>
    <w:rsid w:val="00CE6EDD"/>
    <w:rsid w:val="00CE6F1B"/>
    <w:rsid w:val="00CE6F90"/>
    <w:rsid w:val="00CE715F"/>
    <w:rsid w:val="00CE7325"/>
    <w:rsid w:val="00CE7386"/>
    <w:rsid w:val="00CE73F3"/>
    <w:rsid w:val="00CE744D"/>
    <w:rsid w:val="00CE74DF"/>
    <w:rsid w:val="00CE75B6"/>
    <w:rsid w:val="00CE761F"/>
    <w:rsid w:val="00CE7658"/>
    <w:rsid w:val="00CE77F2"/>
    <w:rsid w:val="00CE786F"/>
    <w:rsid w:val="00CE7875"/>
    <w:rsid w:val="00CE78E1"/>
    <w:rsid w:val="00CE795D"/>
    <w:rsid w:val="00CE798C"/>
    <w:rsid w:val="00CE79AF"/>
    <w:rsid w:val="00CE79C0"/>
    <w:rsid w:val="00CE7A2D"/>
    <w:rsid w:val="00CE7ADE"/>
    <w:rsid w:val="00CE7BA8"/>
    <w:rsid w:val="00CE7D01"/>
    <w:rsid w:val="00CE7D11"/>
    <w:rsid w:val="00CE7DD9"/>
    <w:rsid w:val="00CE7E0E"/>
    <w:rsid w:val="00CE7F22"/>
    <w:rsid w:val="00CE7F62"/>
    <w:rsid w:val="00CF000F"/>
    <w:rsid w:val="00CF011E"/>
    <w:rsid w:val="00CF014F"/>
    <w:rsid w:val="00CF030A"/>
    <w:rsid w:val="00CF0316"/>
    <w:rsid w:val="00CF03DA"/>
    <w:rsid w:val="00CF0494"/>
    <w:rsid w:val="00CF0532"/>
    <w:rsid w:val="00CF0565"/>
    <w:rsid w:val="00CF05AC"/>
    <w:rsid w:val="00CF05B0"/>
    <w:rsid w:val="00CF06CB"/>
    <w:rsid w:val="00CF0765"/>
    <w:rsid w:val="00CF078A"/>
    <w:rsid w:val="00CF07F5"/>
    <w:rsid w:val="00CF080F"/>
    <w:rsid w:val="00CF0B99"/>
    <w:rsid w:val="00CF0C8E"/>
    <w:rsid w:val="00CF0CAE"/>
    <w:rsid w:val="00CF0D0F"/>
    <w:rsid w:val="00CF0E76"/>
    <w:rsid w:val="00CF0EAC"/>
    <w:rsid w:val="00CF0EBF"/>
    <w:rsid w:val="00CF0F8E"/>
    <w:rsid w:val="00CF0FA1"/>
    <w:rsid w:val="00CF1093"/>
    <w:rsid w:val="00CF10D6"/>
    <w:rsid w:val="00CF1111"/>
    <w:rsid w:val="00CF11A5"/>
    <w:rsid w:val="00CF11D3"/>
    <w:rsid w:val="00CF128E"/>
    <w:rsid w:val="00CF135E"/>
    <w:rsid w:val="00CF15F0"/>
    <w:rsid w:val="00CF16B0"/>
    <w:rsid w:val="00CF1730"/>
    <w:rsid w:val="00CF1753"/>
    <w:rsid w:val="00CF1918"/>
    <w:rsid w:val="00CF1945"/>
    <w:rsid w:val="00CF1A07"/>
    <w:rsid w:val="00CF1AAC"/>
    <w:rsid w:val="00CF1BD5"/>
    <w:rsid w:val="00CF1BE4"/>
    <w:rsid w:val="00CF1D7D"/>
    <w:rsid w:val="00CF1E2A"/>
    <w:rsid w:val="00CF1EF6"/>
    <w:rsid w:val="00CF1F03"/>
    <w:rsid w:val="00CF1F6A"/>
    <w:rsid w:val="00CF1F8F"/>
    <w:rsid w:val="00CF1FEF"/>
    <w:rsid w:val="00CF207B"/>
    <w:rsid w:val="00CF20B3"/>
    <w:rsid w:val="00CF21A5"/>
    <w:rsid w:val="00CF22CA"/>
    <w:rsid w:val="00CF236F"/>
    <w:rsid w:val="00CF2389"/>
    <w:rsid w:val="00CF23B2"/>
    <w:rsid w:val="00CF242B"/>
    <w:rsid w:val="00CF246B"/>
    <w:rsid w:val="00CF246D"/>
    <w:rsid w:val="00CF265E"/>
    <w:rsid w:val="00CF2711"/>
    <w:rsid w:val="00CF275C"/>
    <w:rsid w:val="00CF2761"/>
    <w:rsid w:val="00CF2871"/>
    <w:rsid w:val="00CF2886"/>
    <w:rsid w:val="00CF28E6"/>
    <w:rsid w:val="00CF2926"/>
    <w:rsid w:val="00CF2950"/>
    <w:rsid w:val="00CF2A2B"/>
    <w:rsid w:val="00CF2A57"/>
    <w:rsid w:val="00CF2B33"/>
    <w:rsid w:val="00CF2BAC"/>
    <w:rsid w:val="00CF2BE7"/>
    <w:rsid w:val="00CF2D39"/>
    <w:rsid w:val="00CF2D59"/>
    <w:rsid w:val="00CF2DC7"/>
    <w:rsid w:val="00CF2DDC"/>
    <w:rsid w:val="00CF2E55"/>
    <w:rsid w:val="00CF2E8C"/>
    <w:rsid w:val="00CF2ED8"/>
    <w:rsid w:val="00CF2F0E"/>
    <w:rsid w:val="00CF2FDC"/>
    <w:rsid w:val="00CF3176"/>
    <w:rsid w:val="00CF325A"/>
    <w:rsid w:val="00CF32F6"/>
    <w:rsid w:val="00CF3308"/>
    <w:rsid w:val="00CF33EC"/>
    <w:rsid w:val="00CF3423"/>
    <w:rsid w:val="00CF34AB"/>
    <w:rsid w:val="00CF375B"/>
    <w:rsid w:val="00CF37FB"/>
    <w:rsid w:val="00CF38B0"/>
    <w:rsid w:val="00CF391A"/>
    <w:rsid w:val="00CF3A7B"/>
    <w:rsid w:val="00CF3B6B"/>
    <w:rsid w:val="00CF3C05"/>
    <w:rsid w:val="00CF3D7B"/>
    <w:rsid w:val="00CF3E99"/>
    <w:rsid w:val="00CF3F08"/>
    <w:rsid w:val="00CF3FE7"/>
    <w:rsid w:val="00CF4119"/>
    <w:rsid w:val="00CF419C"/>
    <w:rsid w:val="00CF41FB"/>
    <w:rsid w:val="00CF4210"/>
    <w:rsid w:val="00CF4293"/>
    <w:rsid w:val="00CF4327"/>
    <w:rsid w:val="00CF435A"/>
    <w:rsid w:val="00CF43A3"/>
    <w:rsid w:val="00CF4475"/>
    <w:rsid w:val="00CF458B"/>
    <w:rsid w:val="00CF45E2"/>
    <w:rsid w:val="00CF4630"/>
    <w:rsid w:val="00CF46D4"/>
    <w:rsid w:val="00CF4705"/>
    <w:rsid w:val="00CF476D"/>
    <w:rsid w:val="00CF491C"/>
    <w:rsid w:val="00CF49A7"/>
    <w:rsid w:val="00CF4A9E"/>
    <w:rsid w:val="00CF4AC7"/>
    <w:rsid w:val="00CF4BF4"/>
    <w:rsid w:val="00CF4DC9"/>
    <w:rsid w:val="00CF4E07"/>
    <w:rsid w:val="00CF511F"/>
    <w:rsid w:val="00CF512F"/>
    <w:rsid w:val="00CF5215"/>
    <w:rsid w:val="00CF52CB"/>
    <w:rsid w:val="00CF5434"/>
    <w:rsid w:val="00CF549A"/>
    <w:rsid w:val="00CF5560"/>
    <w:rsid w:val="00CF5602"/>
    <w:rsid w:val="00CF5751"/>
    <w:rsid w:val="00CF5996"/>
    <w:rsid w:val="00CF5A65"/>
    <w:rsid w:val="00CF5EC6"/>
    <w:rsid w:val="00CF5F6B"/>
    <w:rsid w:val="00CF5F76"/>
    <w:rsid w:val="00CF5FEF"/>
    <w:rsid w:val="00CF6022"/>
    <w:rsid w:val="00CF6060"/>
    <w:rsid w:val="00CF60DA"/>
    <w:rsid w:val="00CF6153"/>
    <w:rsid w:val="00CF6270"/>
    <w:rsid w:val="00CF62ED"/>
    <w:rsid w:val="00CF6314"/>
    <w:rsid w:val="00CF633C"/>
    <w:rsid w:val="00CF6355"/>
    <w:rsid w:val="00CF639E"/>
    <w:rsid w:val="00CF63E9"/>
    <w:rsid w:val="00CF63EB"/>
    <w:rsid w:val="00CF64AE"/>
    <w:rsid w:val="00CF64CD"/>
    <w:rsid w:val="00CF6520"/>
    <w:rsid w:val="00CF6556"/>
    <w:rsid w:val="00CF662C"/>
    <w:rsid w:val="00CF6634"/>
    <w:rsid w:val="00CF66C0"/>
    <w:rsid w:val="00CF692D"/>
    <w:rsid w:val="00CF6988"/>
    <w:rsid w:val="00CF69B2"/>
    <w:rsid w:val="00CF69FC"/>
    <w:rsid w:val="00CF6A3D"/>
    <w:rsid w:val="00CF6B6D"/>
    <w:rsid w:val="00CF6D2E"/>
    <w:rsid w:val="00CF6D99"/>
    <w:rsid w:val="00CF6E84"/>
    <w:rsid w:val="00CF6E91"/>
    <w:rsid w:val="00CF6F0C"/>
    <w:rsid w:val="00CF700A"/>
    <w:rsid w:val="00CF703D"/>
    <w:rsid w:val="00CF70DA"/>
    <w:rsid w:val="00CF7166"/>
    <w:rsid w:val="00CF7247"/>
    <w:rsid w:val="00CF72F4"/>
    <w:rsid w:val="00CF7334"/>
    <w:rsid w:val="00CF73B5"/>
    <w:rsid w:val="00CF73C9"/>
    <w:rsid w:val="00CF7417"/>
    <w:rsid w:val="00CF744A"/>
    <w:rsid w:val="00CF749F"/>
    <w:rsid w:val="00CF7770"/>
    <w:rsid w:val="00CF783A"/>
    <w:rsid w:val="00CF7965"/>
    <w:rsid w:val="00CF7AA0"/>
    <w:rsid w:val="00CF7EA1"/>
    <w:rsid w:val="00CF7F69"/>
    <w:rsid w:val="00D00018"/>
    <w:rsid w:val="00D0017F"/>
    <w:rsid w:val="00D0025B"/>
    <w:rsid w:val="00D00372"/>
    <w:rsid w:val="00D00373"/>
    <w:rsid w:val="00D004AA"/>
    <w:rsid w:val="00D004C9"/>
    <w:rsid w:val="00D00687"/>
    <w:rsid w:val="00D0078D"/>
    <w:rsid w:val="00D0083F"/>
    <w:rsid w:val="00D0093D"/>
    <w:rsid w:val="00D0099B"/>
    <w:rsid w:val="00D00B47"/>
    <w:rsid w:val="00D00C6D"/>
    <w:rsid w:val="00D00E69"/>
    <w:rsid w:val="00D00F7F"/>
    <w:rsid w:val="00D00FC1"/>
    <w:rsid w:val="00D0114A"/>
    <w:rsid w:val="00D011F2"/>
    <w:rsid w:val="00D0122C"/>
    <w:rsid w:val="00D01292"/>
    <w:rsid w:val="00D012DD"/>
    <w:rsid w:val="00D01314"/>
    <w:rsid w:val="00D01344"/>
    <w:rsid w:val="00D013D7"/>
    <w:rsid w:val="00D01422"/>
    <w:rsid w:val="00D014D2"/>
    <w:rsid w:val="00D01520"/>
    <w:rsid w:val="00D01588"/>
    <w:rsid w:val="00D015FB"/>
    <w:rsid w:val="00D015FD"/>
    <w:rsid w:val="00D016D3"/>
    <w:rsid w:val="00D01701"/>
    <w:rsid w:val="00D0185B"/>
    <w:rsid w:val="00D0188B"/>
    <w:rsid w:val="00D018D8"/>
    <w:rsid w:val="00D01A05"/>
    <w:rsid w:val="00D01A1B"/>
    <w:rsid w:val="00D01AAC"/>
    <w:rsid w:val="00D01B3E"/>
    <w:rsid w:val="00D01BA0"/>
    <w:rsid w:val="00D01C12"/>
    <w:rsid w:val="00D01D04"/>
    <w:rsid w:val="00D01D47"/>
    <w:rsid w:val="00D01DAD"/>
    <w:rsid w:val="00D01E1D"/>
    <w:rsid w:val="00D01ECA"/>
    <w:rsid w:val="00D01F0B"/>
    <w:rsid w:val="00D01F62"/>
    <w:rsid w:val="00D02130"/>
    <w:rsid w:val="00D02161"/>
    <w:rsid w:val="00D02176"/>
    <w:rsid w:val="00D0224B"/>
    <w:rsid w:val="00D02252"/>
    <w:rsid w:val="00D02576"/>
    <w:rsid w:val="00D0257A"/>
    <w:rsid w:val="00D025F5"/>
    <w:rsid w:val="00D02631"/>
    <w:rsid w:val="00D0264D"/>
    <w:rsid w:val="00D027A7"/>
    <w:rsid w:val="00D0287B"/>
    <w:rsid w:val="00D02922"/>
    <w:rsid w:val="00D02961"/>
    <w:rsid w:val="00D02A09"/>
    <w:rsid w:val="00D02A0D"/>
    <w:rsid w:val="00D02AE8"/>
    <w:rsid w:val="00D02B26"/>
    <w:rsid w:val="00D02CAF"/>
    <w:rsid w:val="00D02CFD"/>
    <w:rsid w:val="00D02D65"/>
    <w:rsid w:val="00D02E55"/>
    <w:rsid w:val="00D02ECB"/>
    <w:rsid w:val="00D02ED2"/>
    <w:rsid w:val="00D02FB9"/>
    <w:rsid w:val="00D02FD4"/>
    <w:rsid w:val="00D02FE3"/>
    <w:rsid w:val="00D03098"/>
    <w:rsid w:val="00D030A1"/>
    <w:rsid w:val="00D030AE"/>
    <w:rsid w:val="00D0310D"/>
    <w:rsid w:val="00D031BA"/>
    <w:rsid w:val="00D03280"/>
    <w:rsid w:val="00D0328C"/>
    <w:rsid w:val="00D03290"/>
    <w:rsid w:val="00D032E3"/>
    <w:rsid w:val="00D0332E"/>
    <w:rsid w:val="00D03424"/>
    <w:rsid w:val="00D0344F"/>
    <w:rsid w:val="00D03696"/>
    <w:rsid w:val="00D0375E"/>
    <w:rsid w:val="00D0377B"/>
    <w:rsid w:val="00D03876"/>
    <w:rsid w:val="00D038E3"/>
    <w:rsid w:val="00D038FC"/>
    <w:rsid w:val="00D03980"/>
    <w:rsid w:val="00D039B4"/>
    <w:rsid w:val="00D03A6D"/>
    <w:rsid w:val="00D03B4C"/>
    <w:rsid w:val="00D03BEB"/>
    <w:rsid w:val="00D03C4C"/>
    <w:rsid w:val="00D03D90"/>
    <w:rsid w:val="00D03D96"/>
    <w:rsid w:val="00D03DBF"/>
    <w:rsid w:val="00D03E3C"/>
    <w:rsid w:val="00D03FAD"/>
    <w:rsid w:val="00D03FF1"/>
    <w:rsid w:val="00D040E9"/>
    <w:rsid w:val="00D04113"/>
    <w:rsid w:val="00D04201"/>
    <w:rsid w:val="00D04221"/>
    <w:rsid w:val="00D042B1"/>
    <w:rsid w:val="00D042E3"/>
    <w:rsid w:val="00D043AF"/>
    <w:rsid w:val="00D043C7"/>
    <w:rsid w:val="00D0441B"/>
    <w:rsid w:val="00D04436"/>
    <w:rsid w:val="00D044BB"/>
    <w:rsid w:val="00D04716"/>
    <w:rsid w:val="00D04721"/>
    <w:rsid w:val="00D0484B"/>
    <w:rsid w:val="00D04863"/>
    <w:rsid w:val="00D0494B"/>
    <w:rsid w:val="00D04A3D"/>
    <w:rsid w:val="00D04A8E"/>
    <w:rsid w:val="00D04B34"/>
    <w:rsid w:val="00D04C0D"/>
    <w:rsid w:val="00D04CED"/>
    <w:rsid w:val="00D04D3B"/>
    <w:rsid w:val="00D04E30"/>
    <w:rsid w:val="00D04E40"/>
    <w:rsid w:val="00D04E7B"/>
    <w:rsid w:val="00D04ECE"/>
    <w:rsid w:val="00D04EF5"/>
    <w:rsid w:val="00D04F2B"/>
    <w:rsid w:val="00D04F76"/>
    <w:rsid w:val="00D04F87"/>
    <w:rsid w:val="00D050F3"/>
    <w:rsid w:val="00D05218"/>
    <w:rsid w:val="00D052B9"/>
    <w:rsid w:val="00D0554E"/>
    <w:rsid w:val="00D05550"/>
    <w:rsid w:val="00D055BE"/>
    <w:rsid w:val="00D05603"/>
    <w:rsid w:val="00D05611"/>
    <w:rsid w:val="00D05651"/>
    <w:rsid w:val="00D05670"/>
    <w:rsid w:val="00D05699"/>
    <w:rsid w:val="00D05860"/>
    <w:rsid w:val="00D05867"/>
    <w:rsid w:val="00D05AA2"/>
    <w:rsid w:val="00D05AC8"/>
    <w:rsid w:val="00D05AFD"/>
    <w:rsid w:val="00D05B15"/>
    <w:rsid w:val="00D05BB7"/>
    <w:rsid w:val="00D05BEB"/>
    <w:rsid w:val="00D05BEE"/>
    <w:rsid w:val="00D05CF5"/>
    <w:rsid w:val="00D05D54"/>
    <w:rsid w:val="00D05F15"/>
    <w:rsid w:val="00D05F9E"/>
    <w:rsid w:val="00D05FFC"/>
    <w:rsid w:val="00D0602E"/>
    <w:rsid w:val="00D06054"/>
    <w:rsid w:val="00D060C1"/>
    <w:rsid w:val="00D061E2"/>
    <w:rsid w:val="00D061F0"/>
    <w:rsid w:val="00D06200"/>
    <w:rsid w:val="00D06266"/>
    <w:rsid w:val="00D062B2"/>
    <w:rsid w:val="00D062DB"/>
    <w:rsid w:val="00D06387"/>
    <w:rsid w:val="00D06397"/>
    <w:rsid w:val="00D065FC"/>
    <w:rsid w:val="00D0667B"/>
    <w:rsid w:val="00D06720"/>
    <w:rsid w:val="00D0674D"/>
    <w:rsid w:val="00D06755"/>
    <w:rsid w:val="00D0680A"/>
    <w:rsid w:val="00D0694F"/>
    <w:rsid w:val="00D069CD"/>
    <w:rsid w:val="00D06B71"/>
    <w:rsid w:val="00D06BEC"/>
    <w:rsid w:val="00D06C26"/>
    <w:rsid w:val="00D06C2B"/>
    <w:rsid w:val="00D06C6C"/>
    <w:rsid w:val="00D06DA0"/>
    <w:rsid w:val="00D06FAD"/>
    <w:rsid w:val="00D07082"/>
    <w:rsid w:val="00D070C3"/>
    <w:rsid w:val="00D0723C"/>
    <w:rsid w:val="00D072AC"/>
    <w:rsid w:val="00D072FD"/>
    <w:rsid w:val="00D0731D"/>
    <w:rsid w:val="00D07335"/>
    <w:rsid w:val="00D0735B"/>
    <w:rsid w:val="00D073D9"/>
    <w:rsid w:val="00D074C2"/>
    <w:rsid w:val="00D0761E"/>
    <w:rsid w:val="00D076AC"/>
    <w:rsid w:val="00D07791"/>
    <w:rsid w:val="00D077CD"/>
    <w:rsid w:val="00D0790A"/>
    <w:rsid w:val="00D07950"/>
    <w:rsid w:val="00D07B4D"/>
    <w:rsid w:val="00D07C47"/>
    <w:rsid w:val="00D07F4B"/>
    <w:rsid w:val="00D1007F"/>
    <w:rsid w:val="00D101A6"/>
    <w:rsid w:val="00D104D3"/>
    <w:rsid w:val="00D10541"/>
    <w:rsid w:val="00D106BD"/>
    <w:rsid w:val="00D1070F"/>
    <w:rsid w:val="00D1072D"/>
    <w:rsid w:val="00D1077A"/>
    <w:rsid w:val="00D10859"/>
    <w:rsid w:val="00D1085F"/>
    <w:rsid w:val="00D108D0"/>
    <w:rsid w:val="00D10945"/>
    <w:rsid w:val="00D109F0"/>
    <w:rsid w:val="00D10C1A"/>
    <w:rsid w:val="00D10ECC"/>
    <w:rsid w:val="00D10F77"/>
    <w:rsid w:val="00D10FA3"/>
    <w:rsid w:val="00D11145"/>
    <w:rsid w:val="00D111F6"/>
    <w:rsid w:val="00D11226"/>
    <w:rsid w:val="00D11231"/>
    <w:rsid w:val="00D11278"/>
    <w:rsid w:val="00D11492"/>
    <w:rsid w:val="00D114EF"/>
    <w:rsid w:val="00D11553"/>
    <w:rsid w:val="00D1156F"/>
    <w:rsid w:val="00D11604"/>
    <w:rsid w:val="00D1184F"/>
    <w:rsid w:val="00D11A83"/>
    <w:rsid w:val="00D11AAB"/>
    <w:rsid w:val="00D11AE5"/>
    <w:rsid w:val="00D11C4B"/>
    <w:rsid w:val="00D11CB1"/>
    <w:rsid w:val="00D11E00"/>
    <w:rsid w:val="00D11EEE"/>
    <w:rsid w:val="00D11FFC"/>
    <w:rsid w:val="00D120FD"/>
    <w:rsid w:val="00D1214E"/>
    <w:rsid w:val="00D12201"/>
    <w:rsid w:val="00D12206"/>
    <w:rsid w:val="00D12314"/>
    <w:rsid w:val="00D123DD"/>
    <w:rsid w:val="00D1240D"/>
    <w:rsid w:val="00D1254C"/>
    <w:rsid w:val="00D12618"/>
    <w:rsid w:val="00D12735"/>
    <w:rsid w:val="00D127B4"/>
    <w:rsid w:val="00D12867"/>
    <w:rsid w:val="00D128DF"/>
    <w:rsid w:val="00D129BF"/>
    <w:rsid w:val="00D129FF"/>
    <w:rsid w:val="00D12B50"/>
    <w:rsid w:val="00D12C4D"/>
    <w:rsid w:val="00D12DAE"/>
    <w:rsid w:val="00D12DDE"/>
    <w:rsid w:val="00D12F09"/>
    <w:rsid w:val="00D12F2E"/>
    <w:rsid w:val="00D12FED"/>
    <w:rsid w:val="00D13057"/>
    <w:rsid w:val="00D130D0"/>
    <w:rsid w:val="00D13137"/>
    <w:rsid w:val="00D1320F"/>
    <w:rsid w:val="00D132AC"/>
    <w:rsid w:val="00D1330D"/>
    <w:rsid w:val="00D13377"/>
    <w:rsid w:val="00D133C2"/>
    <w:rsid w:val="00D133F2"/>
    <w:rsid w:val="00D13506"/>
    <w:rsid w:val="00D13591"/>
    <w:rsid w:val="00D135A8"/>
    <w:rsid w:val="00D13602"/>
    <w:rsid w:val="00D136A4"/>
    <w:rsid w:val="00D137EC"/>
    <w:rsid w:val="00D13ABD"/>
    <w:rsid w:val="00D13B75"/>
    <w:rsid w:val="00D13BC2"/>
    <w:rsid w:val="00D13DA3"/>
    <w:rsid w:val="00D13DBC"/>
    <w:rsid w:val="00D13F27"/>
    <w:rsid w:val="00D14010"/>
    <w:rsid w:val="00D1414C"/>
    <w:rsid w:val="00D14188"/>
    <w:rsid w:val="00D141E7"/>
    <w:rsid w:val="00D14239"/>
    <w:rsid w:val="00D1437B"/>
    <w:rsid w:val="00D145C4"/>
    <w:rsid w:val="00D146BC"/>
    <w:rsid w:val="00D146D8"/>
    <w:rsid w:val="00D14781"/>
    <w:rsid w:val="00D1481B"/>
    <w:rsid w:val="00D148A9"/>
    <w:rsid w:val="00D14A24"/>
    <w:rsid w:val="00D14A90"/>
    <w:rsid w:val="00D14AFA"/>
    <w:rsid w:val="00D14B47"/>
    <w:rsid w:val="00D14BC9"/>
    <w:rsid w:val="00D14CD1"/>
    <w:rsid w:val="00D14D1E"/>
    <w:rsid w:val="00D14DEA"/>
    <w:rsid w:val="00D14DF3"/>
    <w:rsid w:val="00D14E98"/>
    <w:rsid w:val="00D14FA7"/>
    <w:rsid w:val="00D14FC8"/>
    <w:rsid w:val="00D15034"/>
    <w:rsid w:val="00D1506B"/>
    <w:rsid w:val="00D15162"/>
    <w:rsid w:val="00D1523A"/>
    <w:rsid w:val="00D1524B"/>
    <w:rsid w:val="00D152BE"/>
    <w:rsid w:val="00D1531C"/>
    <w:rsid w:val="00D1537A"/>
    <w:rsid w:val="00D153EA"/>
    <w:rsid w:val="00D15416"/>
    <w:rsid w:val="00D155A1"/>
    <w:rsid w:val="00D157CA"/>
    <w:rsid w:val="00D158C9"/>
    <w:rsid w:val="00D15918"/>
    <w:rsid w:val="00D1591A"/>
    <w:rsid w:val="00D1593A"/>
    <w:rsid w:val="00D15A2F"/>
    <w:rsid w:val="00D15B04"/>
    <w:rsid w:val="00D15C58"/>
    <w:rsid w:val="00D15C71"/>
    <w:rsid w:val="00D15C99"/>
    <w:rsid w:val="00D15D2B"/>
    <w:rsid w:val="00D15D7F"/>
    <w:rsid w:val="00D15DE1"/>
    <w:rsid w:val="00D15E17"/>
    <w:rsid w:val="00D15E1F"/>
    <w:rsid w:val="00D15F06"/>
    <w:rsid w:val="00D15FAC"/>
    <w:rsid w:val="00D16001"/>
    <w:rsid w:val="00D1613A"/>
    <w:rsid w:val="00D161F2"/>
    <w:rsid w:val="00D162C1"/>
    <w:rsid w:val="00D1633B"/>
    <w:rsid w:val="00D16390"/>
    <w:rsid w:val="00D163C0"/>
    <w:rsid w:val="00D16460"/>
    <w:rsid w:val="00D164BC"/>
    <w:rsid w:val="00D1653C"/>
    <w:rsid w:val="00D1655C"/>
    <w:rsid w:val="00D1656A"/>
    <w:rsid w:val="00D16663"/>
    <w:rsid w:val="00D1667C"/>
    <w:rsid w:val="00D166F7"/>
    <w:rsid w:val="00D1670C"/>
    <w:rsid w:val="00D1676C"/>
    <w:rsid w:val="00D167C1"/>
    <w:rsid w:val="00D167FB"/>
    <w:rsid w:val="00D16813"/>
    <w:rsid w:val="00D1684A"/>
    <w:rsid w:val="00D16909"/>
    <w:rsid w:val="00D169DF"/>
    <w:rsid w:val="00D169F4"/>
    <w:rsid w:val="00D16A0A"/>
    <w:rsid w:val="00D16B79"/>
    <w:rsid w:val="00D16CBA"/>
    <w:rsid w:val="00D16CDE"/>
    <w:rsid w:val="00D16D34"/>
    <w:rsid w:val="00D16DD9"/>
    <w:rsid w:val="00D16DDD"/>
    <w:rsid w:val="00D16E51"/>
    <w:rsid w:val="00D16F0E"/>
    <w:rsid w:val="00D17036"/>
    <w:rsid w:val="00D17108"/>
    <w:rsid w:val="00D1715F"/>
    <w:rsid w:val="00D1716B"/>
    <w:rsid w:val="00D171AE"/>
    <w:rsid w:val="00D1720F"/>
    <w:rsid w:val="00D172EE"/>
    <w:rsid w:val="00D17418"/>
    <w:rsid w:val="00D174CA"/>
    <w:rsid w:val="00D174D4"/>
    <w:rsid w:val="00D176C6"/>
    <w:rsid w:val="00D176EB"/>
    <w:rsid w:val="00D17B09"/>
    <w:rsid w:val="00D17B9E"/>
    <w:rsid w:val="00D17BEE"/>
    <w:rsid w:val="00D17C22"/>
    <w:rsid w:val="00D17C2E"/>
    <w:rsid w:val="00D17C41"/>
    <w:rsid w:val="00D17D90"/>
    <w:rsid w:val="00D17E36"/>
    <w:rsid w:val="00D17E6A"/>
    <w:rsid w:val="00D20039"/>
    <w:rsid w:val="00D200A2"/>
    <w:rsid w:val="00D200ED"/>
    <w:rsid w:val="00D20106"/>
    <w:rsid w:val="00D20162"/>
    <w:rsid w:val="00D20176"/>
    <w:rsid w:val="00D2027F"/>
    <w:rsid w:val="00D202B5"/>
    <w:rsid w:val="00D20300"/>
    <w:rsid w:val="00D203A1"/>
    <w:rsid w:val="00D203A5"/>
    <w:rsid w:val="00D2046F"/>
    <w:rsid w:val="00D204B6"/>
    <w:rsid w:val="00D205D2"/>
    <w:rsid w:val="00D20663"/>
    <w:rsid w:val="00D2076B"/>
    <w:rsid w:val="00D209B4"/>
    <w:rsid w:val="00D20A57"/>
    <w:rsid w:val="00D20B45"/>
    <w:rsid w:val="00D20B7F"/>
    <w:rsid w:val="00D20BF7"/>
    <w:rsid w:val="00D20E68"/>
    <w:rsid w:val="00D20E9F"/>
    <w:rsid w:val="00D20ED7"/>
    <w:rsid w:val="00D21021"/>
    <w:rsid w:val="00D2112A"/>
    <w:rsid w:val="00D21164"/>
    <w:rsid w:val="00D21194"/>
    <w:rsid w:val="00D211E7"/>
    <w:rsid w:val="00D21382"/>
    <w:rsid w:val="00D213BC"/>
    <w:rsid w:val="00D21406"/>
    <w:rsid w:val="00D21427"/>
    <w:rsid w:val="00D214BF"/>
    <w:rsid w:val="00D215B5"/>
    <w:rsid w:val="00D21724"/>
    <w:rsid w:val="00D218B3"/>
    <w:rsid w:val="00D218BA"/>
    <w:rsid w:val="00D2192B"/>
    <w:rsid w:val="00D21A51"/>
    <w:rsid w:val="00D21B96"/>
    <w:rsid w:val="00D21C0A"/>
    <w:rsid w:val="00D21C22"/>
    <w:rsid w:val="00D21C3F"/>
    <w:rsid w:val="00D21D49"/>
    <w:rsid w:val="00D21DE1"/>
    <w:rsid w:val="00D21F10"/>
    <w:rsid w:val="00D21F21"/>
    <w:rsid w:val="00D21F6B"/>
    <w:rsid w:val="00D21FE7"/>
    <w:rsid w:val="00D21FEE"/>
    <w:rsid w:val="00D22054"/>
    <w:rsid w:val="00D22252"/>
    <w:rsid w:val="00D223BF"/>
    <w:rsid w:val="00D22405"/>
    <w:rsid w:val="00D22425"/>
    <w:rsid w:val="00D2250D"/>
    <w:rsid w:val="00D2256A"/>
    <w:rsid w:val="00D2259C"/>
    <w:rsid w:val="00D226A8"/>
    <w:rsid w:val="00D226CA"/>
    <w:rsid w:val="00D22734"/>
    <w:rsid w:val="00D22775"/>
    <w:rsid w:val="00D228E0"/>
    <w:rsid w:val="00D22900"/>
    <w:rsid w:val="00D22997"/>
    <w:rsid w:val="00D229DD"/>
    <w:rsid w:val="00D22B16"/>
    <w:rsid w:val="00D22B81"/>
    <w:rsid w:val="00D22B9A"/>
    <w:rsid w:val="00D22C21"/>
    <w:rsid w:val="00D22C73"/>
    <w:rsid w:val="00D22C7F"/>
    <w:rsid w:val="00D22D0F"/>
    <w:rsid w:val="00D22E77"/>
    <w:rsid w:val="00D22E88"/>
    <w:rsid w:val="00D22EE4"/>
    <w:rsid w:val="00D22F2F"/>
    <w:rsid w:val="00D2307A"/>
    <w:rsid w:val="00D230BB"/>
    <w:rsid w:val="00D23193"/>
    <w:rsid w:val="00D23202"/>
    <w:rsid w:val="00D23351"/>
    <w:rsid w:val="00D2339B"/>
    <w:rsid w:val="00D2339F"/>
    <w:rsid w:val="00D23433"/>
    <w:rsid w:val="00D23472"/>
    <w:rsid w:val="00D234B4"/>
    <w:rsid w:val="00D23521"/>
    <w:rsid w:val="00D235BE"/>
    <w:rsid w:val="00D23683"/>
    <w:rsid w:val="00D2368A"/>
    <w:rsid w:val="00D236A7"/>
    <w:rsid w:val="00D2372B"/>
    <w:rsid w:val="00D238F8"/>
    <w:rsid w:val="00D2399A"/>
    <w:rsid w:val="00D239F9"/>
    <w:rsid w:val="00D23A66"/>
    <w:rsid w:val="00D23AE0"/>
    <w:rsid w:val="00D23B2C"/>
    <w:rsid w:val="00D23BD9"/>
    <w:rsid w:val="00D23C5A"/>
    <w:rsid w:val="00D23D37"/>
    <w:rsid w:val="00D23E16"/>
    <w:rsid w:val="00D23E7F"/>
    <w:rsid w:val="00D23E8A"/>
    <w:rsid w:val="00D23F06"/>
    <w:rsid w:val="00D23F66"/>
    <w:rsid w:val="00D24070"/>
    <w:rsid w:val="00D240CB"/>
    <w:rsid w:val="00D240D4"/>
    <w:rsid w:val="00D240E4"/>
    <w:rsid w:val="00D2421C"/>
    <w:rsid w:val="00D24237"/>
    <w:rsid w:val="00D24250"/>
    <w:rsid w:val="00D242DB"/>
    <w:rsid w:val="00D24332"/>
    <w:rsid w:val="00D243CA"/>
    <w:rsid w:val="00D2440E"/>
    <w:rsid w:val="00D24448"/>
    <w:rsid w:val="00D24473"/>
    <w:rsid w:val="00D2447B"/>
    <w:rsid w:val="00D244FC"/>
    <w:rsid w:val="00D2459E"/>
    <w:rsid w:val="00D2462C"/>
    <w:rsid w:val="00D2478A"/>
    <w:rsid w:val="00D247EC"/>
    <w:rsid w:val="00D248CA"/>
    <w:rsid w:val="00D24BEB"/>
    <w:rsid w:val="00D24BF1"/>
    <w:rsid w:val="00D24C7F"/>
    <w:rsid w:val="00D24D14"/>
    <w:rsid w:val="00D24E24"/>
    <w:rsid w:val="00D24EAD"/>
    <w:rsid w:val="00D24F33"/>
    <w:rsid w:val="00D24F4F"/>
    <w:rsid w:val="00D25352"/>
    <w:rsid w:val="00D254CA"/>
    <w:rsid w:val="00D255C3"/>
    <w:rsid w:val="00D25606"/>
    <w:rsid w:val="00D25624"/>
    <w:rsid w:val="00D25704"/>
    <w:rsid w:val="00D2576D"/>
    <w:rsid w:val="00D25790"/>
    <w:rsid w:val="00D25808"/>
    <w:rsid w:val="00D25938"/>
    <w:rsid w:val="00D25BBE"/>
    <w:rsid w:val="00D25C3D"/>
    <w:rsid w:val="00D25CCF"/>
    <w:rsid w:val="00D25D38"/>
    <w:rsid w:val="00D25D44"/>
    <w:rsid w:val="00D25DE8"/>
    <w:rsid w:val="00D25E97"/>
    <w:rsid w:val="00D25ED7"/>
    <w:rsid w:val="00D26038"/>
    <w:rsid w:val="00D26049"/>
    <w:rsid w:val="00D2607E"/>
    <w:rsid w:val="00D26135"/>
    <w:rsid w:val="00D261C9"/>
    <w:rsid w:val="00D261D8"/>
    <w:rsid w:val="00D261DB"/>
    <w:rsid w:val="00D26250"/>
    <w:rsid w:val="00D26263"/>
    <w:rsid w:val="00D2631C"/>
    <w:rsid w:val="00D263DC"/>
    <w:rsid w:val="00D263F5"/>
    <w:rsid w:val="00D26479"/>
    <w:rsid w:val="00D264CB"/>
    <w:rsid w:val="00D264CE"/>
    <w:rsid w:val="00D26530"/>
    <w:rsid w:val="00D26729"/>
    <w:rsid w:val="00D2678F"/>
    <w:rsid w:val="00D267BD"/>
    <w:rsid w:val="00D2687E"/>
    <w:rsid w:val="00D269A2"/>
    <w:rsid w:val="00D26AD8"/>
    <w:rsid w:val="00D26AE8"/>
    <w:rsid w:val="00D26AF1"/>
    <w:rsid w:val="00D26AF6"/>
    <w:rsid w:val="00D26AF8"/>
    <w:rsid w:val="00D26C58"/>
    <w:rsid w:val="00D26E6F"/>
    <w:rsid w:val="00D26EB7"/>
    <w:rsid w:val="00D26F13"/>
    <w:rsid w:val="00D26F24"/>
    <w:rsid w:val="00D270D8"/>
    <w:rsid w:val="00D271B2"/>
    <w:rsid w:val="00D271C1"/>
    <w:rsid w:val="00D27369"/>
    <w:rsid w:val="00D27461"/>
    <w:rsid w:val="00D274FA"/>
    <w:rsid w:val="00D2754A"/>
    <w:rsid w:val="00D27572"/>
    <w:rsid w:val="00D275E4"/>
    <w:rsid w:val="00D276C2"/>
    <w:rsid w:val="00D2781B"/>
    <w:rsid w:val="00D2784C"/>
    <w:rsid w:val="00D278F9"/>
    <w:rsid w:val="00D27931"/>
    <w:rsid w:val="00D27A86"/>
    <w:rsid w:val="00D27DF6"/>
    <w:rsid w:val="00D27F23"/>
    <w:rsid w:val="00D27F25"/>
    <w:rsid w:val="00D27F74"/>
    <w:rsid w:val="00D27FA7"/>
    <w:rsid w:val="00D2EABF"/>
    <w:rsid w:val="00D3001A"/>
    <w:rsid w:val="00D30094"/>
    <w:rsid w:val="00D300A0"/>
    <w:rsid w:val="00D303D7"/>
    <w:rsid w:val="00D30433"/>
    <w:rsid w:val="00D304DD"/>
    <w:rsid w:val="00D304F6"/>
    <w:rsid w:val="00D304FD"/>
    <w:rsid w:val="00D30559"/>
    <w:rsid w:val="00D30758"/>
    <w:rsid w:val="00D30911"/>
    <w:rsid w:val="00D30936"/>
    <w:rsid w:val="00D309D2"/>
    <w:rsid w:val="00D30A12"/>
    <w:rsid w:val="00D30AA7"/>
    <w:rsid w:val="00D30ABC"/>
    <w:rsid w:val="00D30BCB"/>
    <w:rsid w:val="00D30BF3"/>
    <w:rsid w:val="00D30C09"/>
    <w:rsid w:val="00D30C84"/>
    <w:rsid w:val="00D30C8D"/>
    <w:rsid w:val="00D30CAC"/>
    <w:rsid w:val="00D30D06"/>
    <w:rsid w:val="00D30D3F"/>
    <w:rsid w:val="00D30E95"/>
    <w:rsid w:val="00D310B6"/>
    <w:rsid w:val="00D310C8"/>
    <w:rsid w:val="00D3111C"/>
    <w:rsid w:val="00D3115A"/>
    <w:rsid w:val="00D31177"/>
    <w:rsid w:val="00D311BB"/>
    <w:rsid w:val="00D31336"/>
    <w:rsid w:val="00D3137F"/>
    <w:rsid w:val="00D3147C"/>
    <w:rsid w:val="00D314DD"/>
    <w:rsid w:val="00D316F1"/>
    <w:rsid w:val="00D317A5"/>
    <w:rsid w:val="00D317E7"/>
    <w:rsid w:val="00D31871"/>
    <w:rsid w:val="00D31A03"/>
    <w:rsid w:val="00D31A0E"/>
    <w:rsid w:val="00D31BB3"/>
    <w:rsid w:val="00D31DB2"/>
    <w:rsid w:val="00D31DD9"/>
    <w:rsid w:val="00D31E93"/>
    <w:rsid w:val="00D31FCC"/>
    <w:rsid w:val="00D3206E"/>
    <w:rsid w:val="00D32120"/>
    <w:rsid w:val="00D3214A"/>
    <w:rsid w:val="00D32182"/>
    <w:rsid w:val="00D32192"/>
    <w:rsid w:val="00D3219D"/>
    <w:rsid w:val="00D321C1"/>
    <w:rsid w:val="00D3221C"/>
    <w:rsid w:val="00D32239"/>
    <w:rsid w:val="00D32248"/>
    <w:rsid w:val="00D32253"/>
    <w:rsid w:val="00D323F9"/>
    <w:rsid w:val="00D3244B"/>
    <w:rsid w:val="00D32488"/>
    <w:rsid w:val="00D324D7"/>
    <w:rsid w:val="00D3253C"/>
    <w:rsid w:val="00D32571"/>
    <w:rsid w:val="00D32590"/>
    <w:rsid w:val="00D325B4"/>
    <w:rsid w:val="00D325D1"/>
    <w:rsid w:val="00D326C5"/>
    <w:rsid w:val="00D328D5"/>
    <w:rsid w:val="00D328D9"/>
    <w:rsid w:val="00D3290A"/>
    <w:rsid w:val="00D329CE"/>
    <w:rsid w:val="00D32A32"/>
    <w:rsid w:val="00D32A9A"/>
    <w:rsid w:val="00D32B27"/>
    <w:rsid w:val="00D32D75"/>
    <w:rsid w:val="00D32E68"/>
    <w:rsid w:val="00D32EE3"/>
    <w:rsid w:val="00D32FBA"/>
    <w:rsid w:val="00D3302E"/>
    <w:rsid w:val="00D330D4"/>
    <w:rsid w:val="00D33122"/>
    <w:rsid w:val="00D33132"/>
    <w:rsid w:val="00D33159"/>
    <w:rsid w:val="00D331FE"/>
    <w:rsid w:val="00D332DE"/>
    <w:rsid w:val="00D33320"/>
    <w:rsid w:val="00D3340C"/>
    <w:rsid w:val="00D3345D"/>
    <w:rsid w:val="00D33498"/>
    <w:rsid w:val="00D33599"/>
    <w:rsid w:val="00D3361A"/>
    <w:rsid w:val="00D336EE"/>
    <w:rsid w:val="00D33761"/>
    <w:rsid w:val="00D33816"/>
    <w:rsid w:val="00D33AC8"/>
    <w:rsid w:val="00D33C20"/>
    <w:rsid w:val="00D33C84"/>
    <w:rsid w:val="00D33D10"/>
    <w:rsid w:val="00D33D96"/>
    <w:rsid w:val="00D33DBB"/>
    <w:rsid w:val="00D33E33"/>
    <w:rsid w:val="00D33EB8"/>
    <w:rsid w:val="00D33EEF"/>
    <w:rsid w:val="00D33EFD"/>
    <w:rsid w:val="00D3402F"/>
    <w:rsid w:val="00D34057"/>
    <w:rsid w:val="00D340A3"/>
    <w:rsid w:val="00D340B5"/>
    <w:rsid w:val="00D340F2"/>
    <w:rsid w:val="00D34130"/>
    <w:rsid w:val="00D3417B"/>
    <w:rsid w:val="00D34221"/>
    <w:rsid w:val="00D34255"/>
    <w:rsid w:val="00D3435E"/>
    <w:rsid w:val="00D34382"/>
    <w:rsid w:val="00D344F4"/>
    <w:rsid w:val="00D345BF"/>
    <w:rsid w:val="00D34684"/>
    <w:rsid w:val="00D34749"/>
    <w:rsid w:val="00D3476A"/>
    <w:rsid w:val="00D347C5"/>
    <w:rsid w:val="00D3488C"/>
    <w:rsid w:val="00D348DC"/>
    <w:rsid w:val="00D3498F"/>
    <w:rsid w:val="00D349F3"/>
    <w:rsid w:val="00D34ABE"/>
    <w:rsid w:val="00D34AC4"/>
    <w:rsid w:val="00D34ADE"/>
    <w:rsid w:val="00D34B93"/>
    <w:rsid w:val="00D34BD3"/>
    <w:rsid w:val="00D34D3D"/>
    <w:rsid w:val="00D34E1B"/>
    <w:rsid w:val="00D34E3D"/>
    <w:rsid w:val="00D34E6F"/>
    <w:rsid w:val="00D34ED8"/>
    <w:rsid w:val="00D3501E"/>
    <w:rsid w:val="00D35042"/>
    <w:rsid w:val="00D35114"/>
    <w:rsid w:val="00D35159"/>
    <w:rsid w:val="00D351B7"/>
    <w:rsid w:val="00D35242"/>
    <w:rsid w:val="00D352DF"/>
    <w:rsid w:val="00D3533E"/>
    <w:rsid w:val="00D35433"/>
    <w:rsid w:val="00D35548"/>
    <w:rsid w:val="00D35640"/>
    <w:rsid w:val="00D35704"/>
    <w:rsid w:val="00D35721"/>
    <w:rsid w:val="00D3572C"/>
    <w:rsid w:val="00D357B6"/>
    <w:rsid w:val="00D357B9"/>
    <w:rsid w:val="00D3598B"/>
    <w:rsid w:val="00D359DE"/>
    <w:rsid w:val="00D35A87"/>
    <w:rsid w:val="00D35B2C"/>
    <w:rsid w:val="00D35B3A"/>
    <w:rsid w:val="00D35C66"/>
    <w:rsid w:val="00D35D1B"/>
    <w:rsid w:val="00D35D4C"/>
    <w:rsid w:val="00D360C3"/>
    <w:rsid w:val="00D361B3"/>
    <w:rsid w:val="00D361ED"/>
    <w:rsid w:val="00D36348"/>
    <w:rsid w:val="00D36428"/>
    <w:rsid w:val="00D364D1"/>
    <w:rsid w:val="00D3663C"/>
    <w:rsid w:val="00D36693"/>
    <w:rsid w:val="00D36742"/>
    <w:rsid w:val="00D36756"/>
    <w:rsid w:val="00D3675E"/>
    <w:rsid w:val="00D3676C"/>
    <w:rsid w:val="00D3679C"/>
    <w:rsid w:val="00D3680E"/>
    <w:rsid w:val="00D36904"/>
    <w:rsid w:val="00D36908"/>
    <w:rsid w:val="00D369FC"/>
    <w:rsid w:val="00D36A7C"/>
    <w:rsid w:val="00D36AD2"/>
    <w:rsid w:val="00D36ADB"/>
    <w:rsid w:val="00D36B44"/>
    <w:rsid w:val="00D36B7D"/>
    <w:rsid w:val="00D36C1B"/>
    <w:rsid w:val="00D36CDD"/>
    <w:rsid w:val="00D36D58"/>
    <w:rsid w:val="00D36D84"/>
    <w:rsid w:val="00D36DF2"/>
    <w:rsid w:val="00D36E80"/>
    <w:rsid w:val="00D36F49"/>
    <w:rsid w:val="00D36F97"/>
    <w:rsid w:val="00D37079"/>
    <w:rsid w:val="00D371C5"/>
    <w:rsid w:val="00D37215"/>
    <w:rsid w:val="00D37315"/>
    <w:rsid w:val="00D3739F"/>
    <w:rsid w:val="00D37496"/>
    <w:rsid w:val="00D374E4"/>
    <w:rsid w:val="00D375DC"/>
    <w:rsid w:val="00D37645"/>
    <w:rsid w:val="00D3769D"/>
    <w:rsid w:val="00D376D3"/>
    <w:rsid w:val="00D377A0"/>
    <w:rsid w:val="00D377E7"/>
    <w:rsid w:val="00D3785D"/>
    <w:rsid w:val="00D37869"/>
    <w:rsid w:val="00D378B2"/>
    <w:rsid w:val="00D37A16"/>
    <w:rsid w:val="00D37AA9"/>
    <w:rsid w:val="00D37B8C"/>
    <w:rsid w:val="00D37C2C"/>
    <w:rsid w:val="00D37C7A"/>
    <w:rsid w:val="00D37D25"/>
    <w:rsid w:val="00D37E5D"/>
    <w:rsid w:val="00D37EB9"/>
    <w:rsid w:val="00D37F6A"/>
    <w:rsid w:val="00D3DAC2"/>
    <w:rsid w:val="00D4000B"/>
    <w:rsid w:val="00D40119"/>
    <w:rsid w:val="00D40269"/>
    <w:rsid w:val="00D402BB"/>
    <w:rsid w:val="00D402DC"/>
    <w:rsid w:val="00D40341"/>
    <w:rsid w:val="00D4045B"/>
    <w:rsid w:val="00D4052F"/>
    <w:rsid w:val="00D405DC"/>
    <w:rsid w:val="00D40761"/>
    <w:rsid w:val="00D4084D"/>
    <w:rsid w:val="00D40A6D"/>
    <w:rsid w:val="00D40AF8"/>
    <w:rsid w:val="00D40B54"/>
    <w:rsid w:val="00D40C2B"/>
    <w:rsid w:val="00D40D1B"/>
    <w:rsid w:val="00D40D4A"/>
    <w:rsid w:val="00D40D52"/>
    <w:rsid w:val="00D40D78"/>
    <w:rsid w:val="00D40E98"/>
    <w:rsid w:val="00D4106E"/>
    <w:rsid w:val="00D410C4"/>
    <w:rsid w:val="00D4118B"/>
    <w:rsid w:val="00D411C8"/>
    <w:rsid w:val="00D412C7"/>
    <w:rsid w:val="00D413F4"/>
    <w:rsid w:val="00D4145D"/>
    <w:rsid w:val="00D414B1"/>
    <w:rsid w:val="00D414E7"/>
    <w:rsid w:val="00D415D5"/>
    <w:rsid w:val="00D4173B"/>
    <w:rsid w:val="00D418FB"/>
    <w:rsid w:val="00D41950"/>
    <w:rsid w:val="00D41974"/>
    <w:rsid w:val="00D41A89"/>
    <w:rsid w:val="00D41BAA"/>
    <w:rsid w:val="00D41D52"/>
    <w:rsid w:val="00D41E64"/>
    <w:rsid w:val="00D41EDE"/>
    <w:rsid w:val="00D41EE1"/>
    <w:rsid w:val="00D41EE3"/>
    <w:rsid w:val="00D41F11"/>
    <w:rsid w:val="00D41FC9"/>
    <w:rsid w:val="00D42143"/>
    <w:rsid w:val="00D42206"/>
    <w:rsid w:val="00D42229"/>
    <w:rsid w:val="00D4232F"/>
    <w:rsid w:val="00D42333"/>
    <w:rsid w:val="00D423AB"/>
    <w:rsid w:val="00D42519"/>
    <w:rsid w:val="00D42543"/>
    <w:rsid w:val="00D4267C"/>
    <w:rsid w:val="00D42738"/>
    <w:rsid w:val="00D42799"/>
    <w:rsid w:val="00D427B2"/>
    <w:rsid w:val="00D427F5"/>
    <w:rsid w:val="00D42836"/>
    <w:rsid w:val="00D429B3"/>
    <w:rsid w:val="00D42AC9"/>
    <w:rsid w:val="00D42AE5"/>
    <w:rsid w:val="00D42B20"/>
    <w:rsid w:val="00D42B7A"/>
    <w:rsid w:val="00D42C9A"/>
    <w:rsid w:val="00D42D5D"/>
    <w:rsid w:val="00D42E92"/>
    <w:rsid w:val="00D42F9E"/>
    <w:rsid w:val="00D43026"/>
    <w:rsid w:val="00D4303F"/>
    <w:rsid w:val="00D43040"/>
    <w:rsid w:val="00D4312C"/>
    <w:rsid w:val="00D433A4"/>
    <w:rsid w:val="00D43459"/>
    <w:rsid w:val="00D4345D"/>
    <w:rsid w:val="00D43541"/>
    <w:rsid w:val="00D43641"/>
    <w:rsid w:val="00D436B1"/>
    <w:rsid w:val="00D4383B"/>
    <w:rsid w:val="00D439AE"/>
    <w:rsid w:val="00D439E4"/>
    <w:rsid w:val="00D43C48"/>
    <w:rsid w:val="00D43C68"/>
    <w:rsid w:val="00D43CA8"/>
    <w:rsid w:val="00D43D39"/>
    <w:rsid w:val="00D43D65"/>
    <w:rsid w:val="00D43D67"/>
    <w:rsid w:val="00D43DC4"/>
    <w:rsid w:val="00D43E59"/>
    <w:rsid w:val="00D43FC0"/>
    <w:rsid w:val="00D44065"/>
    <w:rsid w:val="00D44551"/>
    <w:rsid w:val="00D4455D"/>
    <w:rsid w:val="00D445BD"/>
    <w:rsid w:val="00D445D0"/>
    <w:rsid w:val="00D446B0"/>
    <w:rsid w:val="00D4471A"/>
    <w:rsid w:val="00D4486A"/>
    <w:rsid w:val="00D44891"/>
    <w:rsid w:val="00D448D9"/>
    <w:rsid w:val="00D448F7"/>
    <w:rsid w:val="00D449C4"/>
    <w:rsid w:val="00D44AF0"/>
    <w:rsid w:val="00D44CDA"/>
    <w:rsid w:val="00D44D62"/>
    <w:rsid w:val="00D44DD9"/>
    <w:rsid w:val="00D44DDA"/>
    <w:rsid w:val="00D44F98"/>
    <w:rsid w:val="00D44FEE"/>
    <w:rsid w:val="00D45025"/>
    <w:rsid w:val="00D45028"/>
    <w:rsid w:val="00D45089"/>
    <w:rsid w:val="00D450A2"/>
    <w:rsid w:val="00D450BD"/>
    <w:rsid w:val="00D45107"/>
    <w:rsid w:val="00D45109"/>
    <w:rsid w:val="00D4517C"/>
    <w:rsid w:val="00D451D5"/>
    <w:rsid w:val="00D451DA"/>
    <w:rsid w:val="00D452B9"/>
    <w:rsid w:val="00D4530E"/>
    <w:rsid w:val="00D45334"/>
    <w:rsid w:val="00D4537F"/>
    <w:rsid w:val="00D4540D"/>
    <w:rsid w:val="00D45538"/>
    <w:rsid w:val="00D456EB"/>
    <w:rsid w:val="00D45730"/>
    <w:rsid w:val="00D45788"/>
    <w:rsid w:val="00D457DD"/>
    <w:rsid w:val="00D45881"/>
    <w:rsid w:val="00D4588F"/>
    <w:rsid w:val="00D4594F"/>
    <w:rsid w:val="00D45B16"/>
    <w:rsid w:val="00D45BE0"/>
    <w:rsid w:val="00D45C2B"/>
    <w:rsid w:val="00D45D2A"/>
    <w:rsid w:val="00D46086"/>
    <w:rsid w:val="00D46159"/>
    <w:rsid w:val="00D4628C"/>
    <w:rsid w:val="00D46295"/>
    <w:rsid w:val="00D464C3"/>
    <w:rsid w:val="00D465E5"/>
    <w:rsid w:val="00D46668"/>
    <w:rsid w:val="00D4673C"/>
    <w:rsid w:val="00D46890"/>
    <w:rsid w:val="00D4691A"/>
    <w:rsid w:val="00D4693A"/>
    <w:rsid w:val="00D46A11"/>
    <w:rsid w:val="00D46AA0"/>
    <w:rsid w:val="00D46AC7"/>
    <w:rsid w:val="00D46B59"/>
    <w:rsid w:val="00D46B72"/>
    <w:rsid w:val="00D46BA3"/>
    <w:rsid w:val="00D46BCA"/>
    <w:rsid w:val="00D46D26"/>
    <w:rsid w:val="00D46FB5"/>
    <w:rsid w:val="00D46FCD"/>
    <w:rsid w:val="00D46FD2"/>
    <w:rsid w:val="00D46FE6"/>
    <w:rsid w:val="00D46FF6"/>
    <w:rsid w:val="00D4710B"/>
    <w:rsid w:val="00D47296"/>
    <w:rsid w:val="00D472DF"/>
    <w:rsid w:val="00D47492"/>
    <w:rsid w:val="00D474D2"/>
    <w:rsid w:val="00D47659"/>
    <w:rsid w:val="00D476CA"/>
    <w:rsid w:val="00D477E8"/>
    <w:rsid w:val="00D4781D"/>
    <w:rsid w:val="00D478EF"/>
    <w:rsid w:val="00D479E2"/>
    <w:rsid w:val="00D479EF"/>
    <w:rsid w:val="00D47A57"/>
    <w:rsid w:val="00D47A64"/>
    <w:rsid w:val="00D47A7E"/>
    <w:rsid w:val="00D47E9F"/>
    <w:rsid w:val="00D47FAB"/>
    <w:rsid w:val="00D5007B"/>
    <w:rsid w:val="00D500B3"/>
    <w:rsid w:val="00D50139"/>
    <w:rsid w:val="00D50185"/>
    <w:rsid w:val="00D501C3"/>
    <w:rsid w:val="00D501C6"/>
    <w:rsid w:val="00D5037A"/>
    <w:rsid w:val="00D505FF"/>
    <w:rsid w:val="00D50615"/>
    <w:rsid w:val="00D506DA"/>
    <w:rsid w:val="00D507EA"/>
    <w:rsid w:val="00D508A3"/>
    <w:rsid w:val="00D508D4"/>
    <w:rsid w:val="00D508F3"/>
    <w:rsid w:val="00D50998"/>
    <w:rsid w:val="00D50A5E"/>
    <w:rsid w:val="00D50B21"/>
    <w:rsid w:val="00D50B65"/>
    <w:rsid w:val="00D50BF3"/>
    <w:rsid w:val="00D50C02"/>
    <w:rsid w:val="00D50C97"/>
    <w:rsid w:val="00D50CB1"/>
    <w:rsid w:val="00D50D4D"/>
    <w:rsid w:val="00D50D8E"/>
    <w:rsid w:val="00D50E90"/>
    <w:rsid w:val="00D50E96"/>
    <w:rsid w:val="00D50EBC"/>
    <w:rsid w:val="00D50F0E"/>
    <w:rsid w:val="00D50F1B"/>
    <w:rsid w:val="00D50F25"/>
    <w:rsid w:val="00D50F8B"/>
    <w:rsid w:val="00D510A7"/>
    <w:rsid w:val="00D510CB"/>
    <w:rsid w:val="00D510CD"/>
    <w:rsid w:val="00D511CB"/>
    <w:rsid w:val="00D5123D"/>
    <w:rsid w:val="00D5154D"/>
    <w:rsid w:val="00D51595"/>
    <w:rsid w:val="00D515B0"/>
    <w:rsid w:val="00D5166E"/>
    <w:rsid w:val="00D51695"/>
    <w:rsid w:val="00D516A5"/>
    <w:rsid w:val="00D51721"/>
    <w:rsid w:val="00D5178A"/>
    <w:rsid w:val="00D518ED"/>
    <w:rsid w:val="00D51963"/>
    <w:rsid w:val="00D51C27"/>
    <w:rsid w:val="00D51D0F"/>
    <w:rsid w:val="00D51E03"/>
    <w:rsid w:val="00D51E49"/>
    <w:rsid w:val="00D51E67"/>
    <w:rsid w:val="00D51E7C"/>
    <w:rsid w:val="00D51F2F"/>
    <w:rsid w:val="00D51FB2"/>
    <w:rsid w:val="00D51FC5"/>
    <w:rsid w:val="00D5203C"/>
    <w:rsid w:val="00D52104"/>
    <w:rsid w:val="00D52110"/>
    <w:rsid w:val="00D52206"/>
    <w:rsid w:val="00D52214"/>
    <w:rsid w:val="00D525CD"/>
    <w:rsid w:val="00D526A8"/>
    <w:rsid w:val="00D526C6"/>
    <w:rsid w:val="00D52868"/>
    <w:rsid w:val="00D52908"/>
    <w:rsid w:val="00D529FC"/>
    <w:rsid w:val="00D52A27"/>
    <w:rsid w:val="00D52A3C"/>
    <w:rsid w:val="00D52A4B"/>
    <w:rsid w:val="00D52AAD"/>
    <w:rsid w:val="00D52B22"/>
    <w:rsid w:val="00D52BD3"/>
    <w:rsid w:val="00D52C12"/>
    <w:rsid w:val="00D52C20"/>
    <w:rsid w:val="00D52CFE"/>
    <w:rsid w:val="00D52E9D"/>
    <w:rsid w:val="00D52F39"/>
    <w:rsid w:val="00D52F50"/>
    <w:rsid w:val="00D52F9E"/>
    <w:rsid w:val="00D530CC"/>
    <w:rsid w:val="00D530D3"/>
    <w:rsid w:val="00D53434"/>
    <w:rsid w:val="00D534D7"/>
    <w:rsid w:val="00D53516"/>
    <w:rsid w:val="00D53605"/>
    <w:rsid w:val="00D53777"/>
    <w:rsid w:val="00D537D5"/>
    <w:rsid w:val="00D5382F"/>
    <w:rsid w:val="00D5388E"/>
    <w:rsid w:val="00D53914"/>
    <w:rsid w:val="00D53953"/>
    <w:rsid w:val="00D539E9"/>
    <w:rsid w:val="00D53A12"/>
    <w:rsid w:val="00D53A21"/>
    <w:rsid w:val="00D53AA6"/>
    <w:rsid w:val="00D53E1A"/>
    <w:rsid w:val="00D53E49"/>
    <w:rsid w:val="00D53E4A"/>
    <w:rsid w:val="00D53E91"/>
    <w:rsid w:val="00D53F1F"/>
    <w:rsid w:val="00D54074"/>
    <w:rsid w:val="00D540DE"/>
    <w:rsid w:val="00D541B4"/>
    <w:rsid w:val="00D54290"/>
    <w:rsid w:val="00D5430F"/>
    <w:rsid w:val="00D5448B"/>
    <w:rsid w:val="00D54505"/>
    <w:rsid w:val="00D545C7"/>
    <w:rsid w:val="00D546B7"/>
    <w:rsid w:val="00D547F0"/>
    <w:rsid w:val="00D547F2"/>
    <w:rsid w:val="00D5481F"/>
    <w:rsid w:val="00D5486F"/>
    <w:rsid w:val="00D54883"/>
    <w:rsid w:val="00D54891"/>
    <w:rsid w:val="00D548B5"/>
    <w:rsid w:val="00D548DD"/>
    <w:rsid w:val="00D54A65"/>
    <w:rsid w:val="00D54D1E"/>
    <w:rsid w:val="00D54D43"/>
    <w:rsid w:val="00D54D47"/>
    <w:rsid w:val="00D54D93"/>
    <w:rsid w:val="00D54DB2"/>
    <w:rsid w:val="00D54DCC"/>
    <w:rsid w:val="00D54EF3"/>
    <w:rsid w:val="00D5504D"/>
    <w:rsid w:val="00D55149"/>
    <w:rsid w:val="00D551D0"/>
    <w:rsid w:val="00D5525C"/>
    <w:rsid w:val="00D552BB"/>
    <w:rsid w:val="00D5530F"/>
    <w:rsid w:val="00D5538B"/>
    <w:rsid w:val="00D5542A"/>
    <w:rsid w:val="00D55602"/>
    <w:rsid w:val="00D5560C"/>
    <w:rsid w:val="00D55818"/>
    <w:rsid w:val="00D5582E"/>
    <w:rsid w:val="00D55894"/>
    <w:rsid w:val="00D55929"/>
    <w:rsid w:val="00D55999"/>
    <w:rsid w:val="00D5599D"/>
    <w:rsid w:val="00D55E5C"/>
    <w:rsid w:val="00D55E62"/>
    <w:rsid w:val="00D55E98"/>
    <w:rsid w:val="00D55FCA"/>
    <w:rsid w:val="00D56035"/>
    <w:rsid w:val="00D561AF"/>
    <w:rsid w:val="00D56236"/>
    <w:rsid w:val="00D56243"/>
    <w:rsid w:val="00D56446"/>
    <w:rsid w:val="00D564BC"/>
    <w:rsid w:val="00D564D9"/>
    <w:rsid w:val="00D565E6"/>
    <w:rsid w:val="00D56780"/>
    <w:rsid w:val="00D567C9"/>
    <w:rsid w:val="00D56973"/>
    <w:rsid w:val="00D569D4"/>
    <w:rsid w:val="00D56A75"/>
    <w:rsid w:val="00D56BC8"/>
    <w:rsid w:val="00D56C12"/>
    <w:rsid w:val="00D56C8E"/>
    <w:rsid w:val="00D56CC7"/>
    <w:rsid w:val="00D56CCD"/>
    <w:rsid w:val="00D56D03"/>
    <w:rsid w:val="00D56E70"/>
    <w:rsid w:val="00D56EE9"/>
    <w:rsid w:val="00D56FF6"/>
    <w:rsid w:val="00D56FF7"/>
    <w:rsid w:val="00D57051"/>
    <w:rsid w:val="00D5709A"/>
    <w:rsid w:val="00D5715B"/>
    <w:rsid w:val="00D57278"/>
    <w:rsid w:val="00D572A5"/>
    <w:rsid w:val="00D5735E"/>
    <w:rsid w:val="00D573BA"/>
    <w:rsid w:val="00D573D4"/>
    <w:rsid w:val="00D57495"/>
    <w:rsid w:val="00D5749B"/>
    <w:rsid w:val="00D57523"/>
    <w:rsid w:val="00D57649"/>
    <w:rsid w:val="00D576B5"/>
    <w:rsid w:val="00D576D3"/>
    <w:rsid w:val="00D57870"/>
    <w:rsid w:val="00D57957"/>
    <w:rsid w:val="00D57A91"/>
    <w:rsid w:val="00D57B03"/>
    <w:rsid w:val="00D57B50"/>
    <w:rsid w:val="00D57C0A"/>
    <w:rsid w:val="00D57C65"/>
    <w:rsid w:val="00D57D19"/>
    <w:rsid w:val="00D57D5A"/>
    <w:rsid w:val="00D57E0C"/>
    <w:rsid w:val="00D57EE5"/>
    <w:rsid w:val="00D57EF2"/>
    <w:rsid w:val="00D57FDB"/>
    <w:rsid w:val="00D58878"/>
    <w:rsid w:val="00D60058"/>
    <w:rsid w:val="00D60064"/>
    <w:rsid w:val="00D60158"/>
    <w:rsid w:val="00D6016B"/>
    <w:rsid w:val="00D6018C"/>
    <w:rsid w:val="00D603C4"/>
    <w:rsid w:val="00D605B1"/>
    <w:rsid w:val="00D605CC"/>
    <w:rsid w:val="00D606BB"/>
    <w:rsid w:val="00D60968"/>
    <w:rsid w:val="00D60C5C"/>
    <w:rsid w:val="00D60D49"/>
    <w:rsid w:val="00D60DA7"/>
    <w:rsid w:val="00D60F4E"/>
    <w:rsid w:val="00D610CE"/>
    <w:rsid w:val="00D61158"/>
    <w:rsid w:val="00D611EB"/>
    <w:rsid w:val="00D61264"/>
    <w:rsid w:val="00D612A3"/>
    <w:rsid w:val="00D6131A"/>
    <w:rsid w:val="00D61432"/>
    <w:rsid w:val="00D61455"/>
    <w:rsid w:val="00D61559"/>
    <w:rsid w:val="00D615F3"/>
    <w:rsid w:val="00D6160D"/>
    <w:rsid w:val="00D61638"/>
    <w:rsid w:val="00D61767"/>
    <w:rsid w:val="00D618A3"/>
    <w:rsid w:val="00D618BF"/>
    <w:rsid w:val="00D618D7"/>
    <w:rsid w:val="00D619A7"/>
    <w:rsid w:val="00D619FF"/>
    <w:rsid w:val="00D61AB0"/>
    <w:rsid w:val="00D61ABF"/>
    <w:rsid w:val="00D61B18"/>
    <w:rsid w:val="00D61BA1"/>
    <w:rsid w:val="00D61C43"/>
    <w:rsid w:val="00D61D1F"/>
    <w:rsid w:val="00D61D38"/>
    <w:rsid w:val="00D61D4B"/>
    <w:rsid w:val="00D61F32"/>
    <w:rsid w:val="00D61F68"/>
    <w:rsid w:val="00D61FA2"/>
    <w:rsid w:val="00D620A0"/>
    <w:rsid w:val="00D62155"/>
    <w:rsid w:val="00D6217B"/>
    <w:rsid w:val="00D621B1"/>
    <w:rsid w:val="00D62262"/>
    <w:rsid w:val="00D622DC"/>
    <w:rsid w:val="00D6236A"/>
    <w:rsid w:val="00D623DA"/>
    <w:rsid w:val="00D62518"/>
    <w:rsid w:val="00D6255F"/>
    <w:rsid w:val="00D625F6"/>
    <w:rsid w:val="00D62610"/>
    <w:rsid w:val="00D6266B"/>
    <w:rsid w:val="00D62779"/>
    <w:rsid w:val="00D627A6"/>
    <w:rsid w:val="00D62816"/>
    <w:rsid w:val="00D62818"/>
    <w:rsid w:val="00D62A57"/>
    <w:rsid w:val="00D62A86"/>
    <w:rsid w:val="00D62BFE"/>
    <w:rsid w:val="00D62C1C"/>
    <w:rsid w:val="00D62C50"/>
    <w:rsid w:val="00D62C62"/>
    <w:rsid w:val="00D62D30"/>
    <w:rsid w:val="00D62E00"/>
    <w:rsid w:val="00D62E66"/>
    <w:rsid w:val="00D63026"/>
    <w:rsid w:val="00D63033"/>
    <w:rsid w:val="00D6319F"/>
    <w:rsid w:val="00D63369"/>
    <w:rsid w:val="00D633B9"/>
    <w:rsid w:val="00D633DA"/>
    <w:rsid w:val="00D634D0"/>
    <w:rsid w:val="00D635B5"/>
    <w:rsid w:val="00D63682"/>
    <w:rsid w:val="00D636A4"/>
    <w:rsid w:val="00D636D5"/>
    <w:rsid w:val="00D636F1"/>
    <w:rsid w:val="00D63724"/>
    <w:rsid w:val="00D63764"/>
    <w:rsid w:val="00D63783"/>
    <w:rsid w:val="00D637EF"/>
    <w:rsid w:val="00D63885"/>
    <w:rsid w:val="00D63A79"/>
    <w:rsid w:val="00D63AA2"/>
    <w:rsid w:val="00D63BBE"/>
    <w:rsid w:val="00D63BE6"/>
    <w:rsid w:val="00D63C74"/>
    <w:rsid w:val="00D63D00"/>
    <w:rsid w:val="00D63D98"/>
    <w:rsid w:val="00D63D9F"/>
    <w:rsid w:val="00D63E55"/>
    <w:rsid w:val="00D63F43"/>
    <w:rsid w:val="00D63FB7"/>
    <w:rsid w:val="00D63FE2"/>
    <w:rsid w:val="00D6402C"/>
    <w:rsid w:val="00D64097"/>
    <w:rsid w:val="00D640CF"/>
    <w:rsid w:val="00D64124"/>
    <w:rsid w:val="00D6426E"/>
    <w:rsid w:val="00D642CC"/>
    <w:rsid w:val="00D642DB"/>
    <w:rsid w:val="00D64435"/>
    <w:rsid w:val="00D645E1"/>
    <w:rsid w:val="00D6478D"/>
    <w:rsid w:val="00D647AA"/>
    <w:rsid w:val="00D64890"/>
    <w:rsid w:val="00D64A37"/>
    <w:rsid w:val="00D64B5F"/>
    <w:rsid w:val="00D64C1E"/>
    <w:rsid w:val="00D64CE7"/>
    <w:rsid w:val="00D64D93"/>
    <w:rsid w:val="00D64F30"/>
    <w:rsid w:val="00D64FB9"/>
    <w:rsid w:val="00D6508F"/>
    <w:rsid w:val="00D6514F"/>
    <w:rsid w:val="00D651D3"/>
    <w:rsid w:val="00D65235"/>
    <w:rsid w:val="00D653F1"/>
    <w:rsid w:val="00D6570E"/>
    <w:rsid w:val="00D6572F"/>
    <w:rsid w:val="00D65749"/>
    <w:rsid w:val="00D6581C"/>
    <w:rsid w:val="00D6582E"/>
    <w:rsid w:val="00D6586C"/>
    <w:rsid w:val="00D658CA"/>
    <w:rsid w:val="00D65A0A"/>
    <w:rsid w:val="00D65A78"/>
    <w:rsid w:val="00D65AA8"/>
    <w:rsid w:val="00D65AF3"/>
    <w:rsid w:val="00D65B03"/>
    <w:rsid w:val="00D65BFD"/>
    <w:rsid w:val="00D65CBF"/>
    <w:rsid w:val="00D65CDD"/>
    <w:rsid w:val="00D65DF7"/>
    <w:rsid w:val="00D65EA0"/>
    <w:rsid w:val="00D65EF4"/>
    <w:rsid w:val="00D65F04"/>
    <w:rsid w:val="00D65F11"/>
    <w:rsid w:val="00D66009"/>
    <w:rsid w:val="00D660D8"/>
    <w:rsid w:val="00D66159"/>
    <w:rsid w:val="00D66178"/>
    <w:rsid w:val="00D661F0"/>
    <w:rsid w:val="00D66243"/>
    <w:rsid w:val="00D66340"/>
    <w:rsid w:val="00D6643F"/>
    <w:rsid w:val="00D664B6"/>
    <w:rsid w:val="00D664E9"/>
    <w:rsid w:val="00D6653A"/>
    <w:rsid w:val="00D6684C"/>
    <w:rsid w:val="00D66A82"/>
    <w:rsid w:val="00D66C09"/>
    <w:rsid w:val="00D66CA5"/>
    <w:rsid w:val="00D66CE5"/>
    <w:rsid w:val="00D66D2C"/>
    <w:rsid w:val="00D66D70"/>
    <w:rsid w:val="00D66EFF"/>
    <w:rsid w:val="00D66FBD"/>
    <w:rsid w:val="00D66FDD"/>
    <w:rsid w:val="00D6708F"/>
    <w:rsid w:val="00D671F5"/>
    <w:rsid w:val="00D67255"/>
    <w:rsid w:val="00D6751F"/>
    <w:rsid w:val="00D6756A"/>
    <w:rsid w:val="00D67634"/>
    <w:rsid w:val="00D6768A"/>
    <w:rsid w:val="00D67693"/>
    <w:rsid w:val="00D676E3"/>
    <w:rsid w:val="00D67746"/>
    <w:rsid w:val="00D677A7"/>
    <w:rsid w:val="00D67B8B"/>
    <w:rsid w:val="00D67D30"/>
    <w:rsid w:val="00D67E95"/>
    <w:rsid w:val="00D67FAD"/>
    <w:rsid w:val="00D6AD23"/>
    <w:rsid w:val="00D6B892"/>
    <w:rsid w:val="00D70073"/>
    <w:rsid w:val="00D70175"/>
    <w:rsid w:val="00D701DF"/>
    <w:rsid w:val="00D702D4"/>
    <w:rsid w:val="00D70334"/>
    <w:rsid w:val="00D70352"/>
    <w:rsid w:val="00D70368"/>
    <w:rsid w:val="00D703FF"/>
    <w:rsid w:val="00D70421"/>
    <w:rsid w:val="00D70452"/>
    <w:rsid w:val="00D70483"/>
    <w:rsid w:val="00D70489"/>
    <w:rsid w:val="00D704DC"/>
    <w:rsid w:val="00D7053D"/>
    <w:rsid w:val="00D707F6"/>
    <w:rsid w:val="00D7081A"/>
    <w:rsid w:val="00D7096D"/>
    <w:rsid w:val="00D70A8E"/>
    <w:rsid w:val="00D70AB4"/>
    <w:rsid w:val="00D70B08"/>
    <w:rsid w:val="00D70B2E"/>
    <w:rsid w:val="00D70B55"/>
    <w:rsid w:val="00D70C22"/>
    <w:rsid w:val="00D70C8A"/>
    <w:rsid w:val="00D70C93"/>
    <w:rsid w:val="00D70DDF"/>
    <w:rsid w:val="00D70EB3"/>
    <w:rsid w:val="00D70EE9"/>
    <w:rsid w:val="00D70EF8"/>
    <w:rsid w:val="00D70F42"/>
    <w:rsid w:val="00D70FD4"/>
    <w:rsid w:val="00D7109B"/>
    <w:rsid w:val="00D710BC"/>
    <w:rsid w:val="00D712B5"/>
    <w:rsid w:val="00D712EC"/>
    <w:rsid w:val="00D71580"/>
    <w:rsid w:val="00D7162C"/>
    <w:rsid w:val="00D717E4"/>
    <w:rsid w:val="00D71852"/>
    <w:rsid w:val="00D71ACD"/>
    <w:rsid w:val="00D71D69"/>
    <w:rsid w:val="00D71D93"/>
    <w:rsid w:val="00D71EAF"/>
    <w:rsid w:val="00D71ECD"/>
    <w:rsid w:val="00D71EF8"/>
    <w:rsid w:val="00D71F13"/>
    <w:rsid w:val="00D72007"/>
    <w:rsid w:val="00D72180"/>
    <w:rsid w:val="00D723B6"/>
    <w:rsid w:val="00D723D2"/>
    <w:rsid w:val="00D72451"/>
    <w:rsid w:val="00D72524"/>
    <w:rsid w:val="00D7258C"/>
    <w:rsid w:val="00D72712"/>
    <w:rsid w:val="00D7273C"/>
    <w:rsid w:val="00D727D3"/>
    <w:rsid w:val="00D7282E"/>
    <w:rsid w:val="00D728AA"/>
    <w:rsid w:val="00D7294D"/>
    <w:rsid w:val="00D729B7"/>
    <w:rsid w:val="00D72A23"/>
    <w:rsid w:val="00D72A42"/>
    <w:rsid w:val="00D72AF6"/>
    <w:rsid w:val="00D72B0D"/>
    <w:rsid w:val="00D72BA6"/>
    <w:rsid w:val="00D72C04"/>
    <w:rsid w:val="00D72C3A"/>
    <w:rsid w:val="00D72C97"/>
    <w:rsid w:val="00D72D39"/>
    <w:rsid w:val="00D72DD1"/>
    <w:rsid w:val="00D72E87"/>
    <w:rsid w:val="00D72EEE"/>
    <w:rsid w:val="00D730A2"/>
    <w:rsid w:val="00D7312F"/>
    <w:rsid w:val="00D73167"/>
    <w:rsid w:val="00D733FB"/>
    <w:rsid w:val="00D7352C"/>
    <w:rsid w:val="00D7354F"/>
    <w:rsid w:val="00D73576"/>
    <w:rsid w:val="00D735C0"/>
    <w:rsid w:val="00D735FB"/>
    <w:rsid w:val="00D73695"/>
    <w:rsid w:val="00D7377A"/>
    <w:rsid w:val="00D737CC"/>
    <w:rsid w:val="00D73843"/>
    <w:rsid w:val="00D738DB"/>
    <w:rsid w:val="00D7396A"/>
    <w:rsid w:val="00D739DA"/>
    <w:rsid w:val="00D73A07"/>
    <w:rsid w:val="00D73A36"/>
    <w:rsid w:val="00D73A73"/>
    <w:rsid w:val="00D73AB7"/>
    <w:rsid w:val="00D73B3A"/>
    <w:rsid w:val="00D73B9D"/>
    <w:rsid w:val="00D73C2F"/>
    <w:rsid w:val="00D73F5C"/>
    <w:rsid w:val="00D73FEF"/>
    <w:rsid w:val="00D73FFE"/>
    <w:rsid w:val="00D740D7"/>
    <w:rsid w:val="00D74195"/>
    <w:rsid w:val="00D741A0"/>
    <w:rsid w:val="00D7425F"/>
    <w:rsid w:val="00D743E7"/>
    <w:rsid w:val="00D74463"/>
    <w:rsid w:val="00D7454A"/>
    <w:rsid w:val="00D745F2"/>
    <w:rsid w:val="00D74635"/>
    <w:rsid w:val="00D74783"/>
    <w:rsid w:val="00D747C2"/>
    <w:rsid w:val="00D747FB"/>
    <w:rsid w:val="00D74958"/>
    <w:rsid w:val="00D749AD"/>
    <w:rsid w:val="00D74B58"/>
    <w:rsid w:val="00D74B5C"/>
    <w:rsid w:val="00D74C88"/>
    <w:rsid w:val="00D74CED"/>
    <w:rsid w:val="00D74D0D"/>
    <w:rsid w:val="00D74F25"/>
    <w:rsid w:val="00D74F71"/>
    <w:rsid w:val="00D74FE3"/>
    <w:rsid w:val="00D750C6"/>
    <w:rsid w:val="00D750C8"/>
    <w:rsid w:val="00D750DD"/>
    <w:rsid w:val="00D75177"/>
    <w:rsid w:val="00D75290"/>
    <w:rsid w:val="00D753AF"/>
    <w:rsid w:val="00D75505"/>
    <w:rsid w:val="00D75558"/>
    <w:rsid w:val="00D75592"/>
    <w:rsid w:val="00D756C1"/>
    <w:rsid w:val="00D756EF"/>
    <w:rsid w:val="00D758BF"/>
    <w:rsid w:val="00D75978"/>
    <w:rsid w:val="00D759A7"/>
    <w:rsid w:val="00D759FA"/>
    <w:rsid w:val="00D75A2D"/>
    <w:rsid w:val="00D75BAC"/>
    <w:rsid w:val="00D75E01"/>
    <w:rsid w:val="00D761DE"/>
    <w:rsid w:val="00D76228"/>
    <w:rsid w:val="00D7632C"/>
    <w:rsid w:val="00D76364"/>
    <w:rsid w:val="00D7654C"/>
    <w:rsid w:val="00D7664E"/>
    <w:rsid w:val="00D76702"/>
    <w:rsid w:val="00D7674B"/>
    <w:rsid w:val="00D76882"/>
    <w:rsid w:val="00D769E7"/>
    <w:rsid w:val="00D769F5"/>
    <w:rsid w:val="00D76AA4"/>
    <w:rsid w:val="00D76C3B"/>
    <w:rsid w:val="00D76C77"/>
    <w:rsid w:val="00D76C7D"/>
    <w:rsid w:val="00D76D38"/>
    <w:rsid w:val="00D76E3C"/>
    <w:rsid w:val="00D76F6C"/>
    <w:rsid w:val="00D7701C"/>
    <w:rsid w:val="00D770F4"/>
    <w:rsid w:val="00D77145"/>
    <w:rsid w:val="00D771B5"/>
    <w:rsid w:val="00D771BA"/>
    <w:rsid w:val="00D7723F"/>
    <w:rsid w:val="00D77335"/>
    <w:rsid w:val="00D77496"/>
    <w:rsid w:val="00D77503"/>
    <w:rsid w:val="00D77777"/>
    <w:rsid w:val="00D77952"/>
    <w:rsid w:val="00D77B69"/>
    <w:rsid w:val="00D77B78"/>
    <w:rsid w:val="00D77CB6"/>
    <w:rsid w:val="00D77D0B"/>
    <w:rsid w:val="00D77D1C"/>
    <w:rsid w:val="00D77D8E"/>
    <w:rsid w:val="00D77E17"/>
    <w:rsid w:val="00D77EB7"/>
    <w:rsid w:val="00D77FC0"/>
    <w:rsid w:val="00D800D5"/>
    <w:rsid w:val="00D80298"/>
    <w:rsid w:val="00D802E8"/>
    <w:rsid w:val="00D803BB"/>
    <w:rsid w:val="00D805DA"/>
    <w:rsid w:val="00D806AB"/>
    <w:rsid w:val="00D8075E"/>
    <w:rsid w:val="00D808CE"/>
    <w:rsid w:val="00D80960"/>
    <w:rsid w:val="00D80989"/>
    <w:rsid w:val="00D80AB1"/>
    <w:rsid w:val="00D80AFC"/>
    <w:rsid w:val="00D80B83"/>
    <w:rsid w:val="00D80BA9"/>
    <w:rsid w:val="00D80C4B"/>
    <w:rsid w:val="00D80C74"/>
    <w:rsid w:val="00D80CA4"/>
    <w:rsid w:val="00D80D24"/>
    <w:rsid w:val="00D80F2A"/>
    <w:rsid w:val="00D8109B"/>
    <w:rsid w:val="00D81102"/>
    <w:rsid w:val="00D8113E"/>
    <w:rsid w:val="00D81150"/>
    <w:rsid w:val="00D81171"/>
    <w:rsid w:val="00D81399"/>
    <w:rsid w:val="00D813AA"/>
    <w:rsid w:val="00D8150F"/>
    <w:rsid w:val="00D81737"/>
    <w:rsid w:val="00D8180E"/>
    <w:rsid w:val="00D8194A"/>
    <w:rsid w:val="00D81A25"/>
    <w:rsid w:val="00D81A71"/>
    <w:rsid w:val="00D81B0A"/>
    <w:rsid w:val="00D81B45"/>
    <w:rsid w:val="00D81B9C"/>
    <w:rsid w:val="00D81C58"/>
    <w:rsid w:val="00D81D89"/>
    <w:rsid w:val="00D81EA3"/>
    <w:rsid w:val="00D81EE1"/>
    <w:rsid w:val="00D81F8F"/>
    <w:rsid w:val="00D82203"/>
    <w:rsid w:val="00D822BD"/>
    <w:rsid w:val="00D8231F"/>
    <w:rsid w:val="00D82462"/>
    <w:rsid w:val="00D824A1"/>
    <w:rsid w:val="00D824B7"/>
    <w:rsid w:val="00D82518"/>
    <w:rsid w:val="00D82535"/>
    <w:rsid w:val="00D82593"/>
    <w:rsid w:val="00D82640"/>
    <w:rsid w:val="00D82651"/>
    <w:rsid w:val="00D82670"/>
    <w:rsid w:val="00D8267F"/>
    <w:rsid w:val="00D8276E"/>
    <w:rsid w:val="00D828F6"/>
    <w:rsid w:val="00D82943"/>
    <w:rsid w:val="00D829B5"/>
    <w:rsid w:val="00D82A3B"/>
    <w:rsid w:val="00D82BB9"/>
    <w:rsid w:val="00D82C46"/>
    <w:rsid w:val="00D82C6B"/>
    <w:rsid w:val="00D82D21"/>
    <w:rsid w:val="00D82F27"/>
    <w:rsid w:val="00D82F2C"/>
    <w:rsid w:val="00D82F7D"/>
    <w:rsid w:val="00D82FAD"/>
    <w:rsid w:val="00D8309B"/>
    <w:rsid w:val="00D830D9"/>
    <w:rsid w:val="00D83129"/>
    <w:rsid w:val="00D8312D"/>
    <w:rsid w:val="00D831C9"/>
    <w:rsid w:val="00D831FE"/>
    <w:rsid w:val="00D8326E"/>
    <w:rsid w:val="00D833CE"/>
    <w:rsid w:val="00D834C3"/>
    <w:rsid w:val="00D834CE"/>
    <w:rsid w:val="00D83578"/>
    <w:rsid w:val="00D835EB"/>
    <w:rsid w:val="00D8360E"/>
    <w:rsid w:val="00D83659"/>
    <w:rsid w:val="00D8366A"/>
    <w:rsid w:val="00D8368D"/>
    <w:rsid w:val="00D837C1"/>
    <w:rsid w:val="00D8384E"/>
    <w:rsid w:val="00D8388A"/>
    <w:rsid w:val="00D8388D"/>
    <w:rsid w:val="00D838F9"/>
    <w:rsid w:val="00D839E7"/>
    <w:rsid w:val="00D83BF9"/>
    <w:rsid w:val="00D83CBE"/>
    <w:rsid w:val="00D83D15"/>
    <w:rsid w:val="00D83E24"/>
    <w:rsid w:val="00D83EC9"/>
    <w:rsid w:val="00D84034"/>
    <w:rsid w:val="00D8406F"/>
    <w:rsid w:val="00D840BE"/>
    <w:rsid w:val="00D84108"/>
    <w:rsid w:val="00D8415B"/>
    <w:rsid w:val="00D841C3"/>
    <w:rsid w:val="00D84264"/>
    <w:rsid w:val="00D8431C"/>
    <w:rsid w:val="00D843C7"/>
    <w:rsid w:val="00D843C8"/>
    <w:rsid w:val="00D843FC"/>
    <w:rsid w:val="00D844EF"/>
    <w:rsid w:val="00D845BD"/>
    <w:rsid w:val="00D8466F"/>
    <w:rsid w:val="00D846D7"/>
    <w:rsid w:val="00D846EA"/>
    <w:rsid w:val="00D84757"/>
    <w:rsid w:val="00D84813"/>
    <w:rsid w:val="00D84871"/>
    <w:rsid w:val="00D84AC3"/>
    <w:rsid w:val="00D84ACC"/>
    <w:rsid w:val="00D84ADC"/>
    <w:rsid w:val="00D84AF5"/>
    <w:rsid w:val="00D84B28"/>
    <w:rsid w:val="00D84BA5"/>
    <w:rsid w:val="00D84BAF"/>
    <w:rsid w:val="00D84BF0"/>
    <w:rsid w:val="00D84C66"/>
    <w:rsid w:val="00D84CAA"/>
    <w:rsid w:val="00D84CD9"/>
    <w:rsid w:val="00D84DBB"/>
    <w:rsid w:val="00D84DCA"/>
    <w:rsid w:val="00D84E94"/>
    <w:rsid w:val="00D84EB4"/>
    <w:rsid w:val="00D850B7"/>
    <w:rsid w:val="00D850F8"/>
    <w:rsid w:val="00D8510C"/>
    <w:rsid w:val="00D85114"/>
    <w:rsid w:val="00D85191"/>
    <w:rsid w:val="00D8527A"/>
    <w:rsid w:val="00D852FB"/>
    <w:rsid w:val="00D8538F"/>
    <w:rsid w:val="00D853CA"/>
    <w:rsid w:val="00D854F7"/>
    <w:rsid w:val="00D8551F"/>
    <w:rsid w:val="00D85607"/>
    <w:rsid w:val="00D856B2"/>
    <w:rsid w:val="00D8579C"/>
    <w:rsid w:val="00D8596E"/>
    <w:rsid w:val="00D85A4E"/>
    <w:rsid w:val="00D85AA1"/>
    <w:rsid w:val="00D85AC0"/>
    <w:rsid w:val="00D85B59"/>
    <w:rsid w:val="00D85B6D"/>
    <w:rsid w:val="00D85CC4"/>
    <w:rsid w:val="00D85CD7"/>
    <w:rsid w:val="00D85FCD"/>
    <w:rsid w:val="00D86158"/>
    <w:rsid w:val="00D8647C"/>
    <w:rsid w:val="00D865D1"/>
    <w:rsid w:val="00D86681"/>
    <w:rsid w:val="00D8671B"/>
    <w:rsid w:val="00D8677A"/>
    <w:rsid w:val="00D86976"/>
    <w:rsid w:val="00D869BC"/>
    <w:rsid w:val="00D86AE2"/>
    <w:rsid w:val="00D86C9B"/>
    <w:rsid w:val="00D86D3B"/>
    <w:rsid w:val="00D86D77"/>
    <w:rsid w:val="00D86E20"/>
    <w:rsid w:val="00D86E53"/>
    <w:rsid w:val="00D86EE1"/>
    <w:rsid w:val="00D86F11"/>
    <w:rsid w:val="00D86F4D"/>
    <w:rsid w:val="00D87056"/>
    <w:rsid w:val="00D8711D"/>
    <w:rsid w:val="00D87137"/>
    <w:rsid w:val="00D87152"/>
    <w:rsid w:val="00D8722C"/>
    <w:rsid w:val="00D872BE"/>
    <w:rsid w:val="00D872F9"/>
    <w:rsid w:val="00D8732F"/>
    <w:rsid w:val="00D8734C"/>
    <w:rsid w:val="00D87405"/>
    <w:rsid w:val="00D87469"/>
    <w:rsid w:val="00D874B7"/>
    <w:rsid w:val="00D87512"/>
    <w:rsid w:val="00D875A9"/>
    <w:rsid w:val="00D877B5"/>
    <w:rsid w:val="00D877E2"/>
    <w:rsid w:val="00D87822"/>
    <w:rsid w:val="00D8788F"/>
    <w:rsid w:val="00D87903"/>
    <w:rsid w:val="00D87980"/>
    <w:rsid w:val="00D879F0"/>
    <w:rsid w:val="00D87A2E"/>
    <w:rsid w:val="00D87A61"/>
    <w:rsid w:val="00D87A9F"/>
    <w:rsid w:val="00D87BAE"/>
    <w:rsid w:val="00D87BD7"/>
    <w:rsid w:val="00D87CD8"/>
    <w:rsid w:val="00D87E86"/>
    <w:rsid w:val="00D87F2B"/>
    <w:rsid w:val="00D87FE7"/>
    <w:rsid w:val="00D87FFE"/>
    <w:rsid w:val="00D90001"/>
    <w:rsid w:val="00D9005D"/>
    <w:rsid w:val="00D9008F"/>
    <w:rsid w:val="00D90101"/>
    <w:rsid w:val="00D9012F"/>
    <w:rsid w:val="00D90131"/>
    <w:rsid w:val="00D90140"/>
    <w:rsid w:val="00D9026B"/>
    <w:rsid w:val="00D9027E"/>
    <w:rsid w:val="00D90343"/>
    <w:rsid w:val="00D90346"/>
    <w:rsid w:val="00D9037F"/>
    <w:rsid w:val="00D90462"/>
    <w:rsid w:val="00D904C3"/>
    <w:rsid w:val="00D90773"/>
    <w:rsid w:val="00D9079B"/>
    <w:rsid w:val="00D9092F"/>
    <w:rsid w:val="00D90CFC"/>
    <w:rsid w:val="00D90D4C"/>
    <w:rsid w:val="00D90D9E"/>
    <w:rsid w:val="00D90E23"/>
    <w:rsid w:val="00D90E8B"/>
    <w:rsid w:val="00D90EB6"/>
    <w:rsid w:val="00D90ECB"/>
    <w:rsid w:val="00D90F2B"/>
    <w:rsid w:val="00D91011"/>
    <w:rsid w:val="00D91027"/>
    <w:rsid w:val="00D910F3"/>
    <w:rsid w:val="00D9118D"/>
    <w:rsid w:val="00D911F4"/>
    <w:rsid w:val="00D912A5"/>
    <w:rsid w:val="00D912E2"/>
    <w:rsid w:val="00D912F4"/>
    <w:rsid w:val="00D91403"/>
    <w:rsid w:val="00D9142E"/>
    <w:rsid w:val="00D914F8"/>
    <w:rsid w:val="00D915A7"/>
    <w:rsid w:val="00D91601"/>
    <w:rsid w:val="00D91670"/>
    <w:rsid w:val="00D91720"/>
    <w:rsid w:val="00D917DC"/>
    <w:rsid w:val="00D918E7"/>
    <w:rsid w:val="00D9196E"/>
    <w:rsid w:val="00D919BB"/>
    <w:rsid w:val="00D91A77"/>
    <w:rsid w:val="00D91ABA"/>
    <w:rsid w:val="00D91AC7"/>
    <w:rsid w:val="00D91B31"/>
    <w:rsid w:val="00D91BC1"/>
    <w:rsid w:val="00D91C92"/>
    <w:rsid w:val="00D91DD4"/>
    <w:rsid w:val="00D91EC6"/>
    <w:rsid w:val="00D91F9A"/>
    <w:rsid w:val="00D91F9F"/>
    <w:rsid w:val="00D92105"/>
    <w:rsid w:val="00D92174"/>
    <w:rsid w:val="00D922FE"/>
    <w:rsid w:val="00D9231B"/>
    <w:rsid w:val="00D9237F"/>
    <w:rsid w:val="00D923F8"/>
    <w:rsid w:val="00D92412"/>
    <w:rsid w:val="00D92505"/>
    <w:rsid w:val="00D925FD"/>
    <w:rsid w:val="00D92613"/>
    <w:rsid w:val="00D92660"/>
    <w:rsid w:val="00D9266B"/>
    <w:rsid w:val="00D9297D"/>
    <w:rsid w:val="00D92AFA"/>
    <w:rsid w:val="00D92B3D"/>
    <w:rsid w:val="00D92C04"/>
    <w:rsid w:val="00D92C19"/>
    <w:rsid w:val="00D92C2B"/>
    <w:rsid w:val="00D92C9C"/>
    <w:rsid w:val="00D92CAC"/>
    <w:rsid w:val="00D92DBA"/>
    <w:rsid w:val="00D92DE7"/>
    <w:rsid w:val="00D92ECF"/>
    <w:rsid w:val="00D92F53"/>
    <w:rsid w:val="00D92F69"/>
    <w:rsid w:val="00D93044"/>
    <w:rsid w:val="00D9318C"/>
    <w:rsid w:val="00D9321A"/>
    <w:rsid w:val="00D932E4"/>
    <w:rsid w:val="00D932EC"/>
    <w:rsid w:val="00D933C2"/>
    <w:rsid w:val="00D933D0"/>
    <w:rsid w:val="00D933EF"/>
    <w:rsid w:val="00D93444"/>
    <w:rsid w:val="00D93481"/>
    <w:rsid w:val="00D934CE"/>
    <w:rsid w:val="00D935B1"/>
    <w:rsid w:val="00D936A9"/>
    <w:rsid w:val="00D936C6"/>
    <w:rsid w:val="00D936E1"/>
    <w:rsid w:val="00D936EF"/>
    <w:rsid w:val="00D936F9"/>
    <w:rsid w:val="00D93776"/>
    <w:rsid w:val="00D93798"/>
    <w:rsid w:val="00D93940"/>
    <w:rsid w:val="00D93A3B"/>
    <w:rsid w:val="00D93AEB"/>
    <w:rsid w:val="00D93B7E"/>
    <w:rsid w:val="00D93BB4"/>
    <w:rsid w:val="00D93BEE"/>
    <w:rsid w:val="00D93F14"/>
    <w:rsid w:val="00D9410F"/>
    <w:rsid w:val="00D94272"/>
    <w:rsid w:val="00D942BC"/>
    <w:rsid w:val="00D942DC"/>
    <w:rsid w:val="00D942E8"/>
    <w:rsid w:val="00D944B1"/>
    <w:rsid w:val="00D944EA"/>
    <w:rsid w:val="00D944FA"/>
    <w:rsid w:val="00D9456F"/>
    <w:rsid w:val="00D945C6"/>
    <w:rsid w:val="00D94626"/>
    <w:rsid w:val="00D94629"/>
    <w:rsid w:val="00D946BF"/>
    <w:rsid w:val="00D946FB"/>
    <w:rsid w:val="00D94758"/>
    <w:rsid w:val="00D9477E"/>
    <w:rsid w:val="00D948A5"/>
    <w:rsid w:val="00D94902"/>
    <w:rsid w:val="00D9494C"/>
    <w:rsid w:val="00D94AB1"/>
    <w:rsid w:val="00D94AEC"/>
    <w:rsid w:val="00D94B86"/>
    <w:rsid w:val="00D94C3C"/>
    <w:rsid w:val="00D94D09"/>
    <w:rsid w:val="00D94DFF"/>
    <w:rsid w:val="00D94E5F"/>
    <w:rsid w:val="00D94F5F"/>
    <w:rsid w:val="00D95058"/>
    <w:rsid w:val="00D95092"/>
    <w:rsid w:val="00D95110"/>
    <w:rsid w:val="00D95114"/>
    <w:rsid w:val="00D951C3"/>
    <w:rsid w:val="00D951D2"/>
    <w:rsid w:val="00D95394"/>
    <w:rsid w:val="00D953F1"/>
    <w:rsid w:val="00D954C2"/>
    <w:rsid w:val="00D9558F"/>
    <w:rsid w:val="00D9571B"/>
    <w:rsid w:val="00D95849"/>
    <w:rsid w:val="00D95D47"/>
    <w:rsid w:val="00D95D62"/>
    <w:rsid w:val="00D95E2B"/>
    <w:rsid w:val="00D95E2F"/>
    <w:rsid w:val="00D95E47"/>
    <w:rsid w:val="00D95EB7"/>
    <w:rsid w:val="00D96000"/>
    <w:rsid w:val="00D960BB"/>
    <w:rsid w:val="00D96100"/>
    <w:rsid w:val="00D9623F"/>
    <w:rsid w:val="00D96257"/>
    <w:rsid w:val="00D962B0"/>
    <w:rsid w:val="00D96335"/>
    <w:rsid w:val="00D96348"/>
    <w:rsid w:val="00D963A3"/>
    <w:rsid w:val="00D96480"/>
    <w:rsid w:val="00D96492"/>
    <w:rsid w:val="00D9649D"/>
    <w:rsid w:val="00D964C9"/>
    <w:rsid w:val="00D965CD"/>
    <w:rsid w:val="00D965D0"/>
    <w:rsid w:val="00D96603"/>
    <w:rsid w:val="00D966B2"/>
    <w:rsid w:val="00D968A8"/>
    <w:rsid w:val="00D968C0"/>
    <w:rsid w:val="00D96B22"/>
    <w:rsid w:val="00D96D84"/>
    <w:rsid w:val="00D96E91"/>
    <w:rsid w:val="00D96EF6"/>
    <w:rsid w:val="00D96F5D"/>
    <w:rsid w:val="00D97099"/>
    <w:rsid w:val="00D972BC"/>
    <w:rsid w:val="00D97337"/>
    <w:rsid w:val="00D97379"/>
    <w:rsid w:val="00D973A3"/>
    <w:rsid w:val="00D9746A"/>
    <w:rsid w:val="00D974BF"/>
    <w:rsid w:val="00D97648"/>
    <w:rsid w:val="00D976AD"/>
    <w:rsid w:val="00D9770F"/>
    <w:rsid w:val="00D977D5"/>
    <w:rsid w:val="00D97874"/>
    <w:rsid w:val="00D9788D"/>
    <w:rsid w:val="00D97939"/>
    <w:rsid w:val="00D97A1A"/>
    <w:rsid w:val="00D97A8D"/>
    <w:rsid w:val="00D97B13"/>
    <w:rsid w:val="00D97B15"/>
    <w:rsid w:val="00D97C14"/>
    <w:rsid w:val="00D97C36"/>
    <w:rsid w:val="00D97C3C"/>
    <w:rsid w:val="00D97C98"/>
    <w:rsid w:val="00D97CB0"/>
    <w:rsid w:val="00D97D46"/>
    <w:rsid w:val="00D97F36"/>
    <w:rsid w:val="00DA01AA"/>
    <w:rsid w:val="00DA01F6"/>
    <w:rsid w:val="00DA0246"/>
    <w:rsid w:val="00DA037F"/>
    <w:rsid w:val="00DA03D5"/>
    <w:rsid w:val="00DA047A"/>
    <w:rsid w:val="00DA0480"/>
    <w:rsid w:val="00DA065F"/>
    <w:rsid w:val="00DA06F8"/>
    <w:rsid w:val="00DA0718"/>
    <w:rsid w:val="00DA07CA"/>
    <w:rsid w:val="00DA08DD"/>
    <w:rsid w:val="00DA0916"/>
    <w:rsid w:val="00DA0952"/>
    <w:rsid w:val="00DA0987"/>
    <w:rsid w:val="00DA0A32"/>
    <w:rsid w:val="00DA0A66"/>
    <w:rsid w:val="00DA0AC3"/>
    <w:rsid w:val="00DA0AE5"/>
    <w:rsid w:val="00DA0BA7"/>
    <w:rsid w:val="00DA0BAC"/>
    <w:rsid w:val="00DA0EF7"/>
    <w:rsid w:val="00DA10AF"/>
    <w:rsid w:val="00DA12D5"/>
    <w:rsid w:val="00DA13B3"/>
    <w:rsid w:val="00DA14A3"/>
    <w:rsid w:val="00DA1535"/>
    <w:rsid w:val="00DA156B"/>
    <w:rsid w:val="00DA1595"/>
    <w:rsid w:val="00DA15C8"/>
    <w:rsid w:val="00DA161C"/>
    <w:rsid w:val="00DA165A"/>
    <w:rsid w:val="00DA175C"/>
    <w:rsid w:val="00DA1893"/>
    <w:rsid w:val="00DA1954"/>
    <w:rsid w:val="00DA1970"/>
    <w:rsid w:val="00DA198E"/>
    <w:rsid w:val="00DA1A7E"/>
    <w:rsid w:val="00DA1B34"/>
    <w:rsid w:val="00DA1B3C"/>
    <w:rsid w:val="00DA1B8E"/>
    <w:rsid w:val="00DA1BCF"/>
    <w:rsid w:val="00DA1C28"/>
    <w:rsid w:val="00DA1C9E"/>
    <w:rsid w:val="00DA1D9D"/>
    <w:rsid w:val="00DA1E47"/>
    <w:rsid w:val="00DA1E7D"/>
    <w:rsid w:val="00DA1E87"/>
    <w:rsid w:val="00DA1EB9"/>
    <w:rsid w:val="00DA1EDD"/>
    <w:rsid w:val="00DA1FA1"/>
    <w:rsid w:val="00DA2055"/>
    <w:rsid w:val="00DA209B"/>
    <w:rsid w:val="00DA2133"/>
    <w:rsid w:val="00DA21FB"/>
    <w:rsid w:val="00DA221F"/>
    <w:rsid w:val="00DA2271"/>
    <w:rsid w:val="00DA2426"/>
    <w:rsid w:val="00DA24A0"/>
    <w:rsid w:val="00DA24FC"/>
    <w:rsid w:val="00DA25C2"/>
    <w:rsid w:val="00DA260E"/>
    <w:rsid w:val="00DA2613"/>
    <w:rsid w:val="00DA2665"/>
    <w:rsid w:val="00DA26A5"/>
    <w:rsid w:val="00DA26D9"/>
    <w:rsid w:val="00DA278D"/>
    <w:rsid w:val="00DA27E3"/>
    <w:rsid w:val="00DA280D"/>
    <w:rsid w:val="00DA296C"/>
    <w:rsid w:val="00DA2996"/>
    <w:rsid w:val="00DA2A21"/>
    <w:rsid w:val="00DA2A46"/>
    <w:rsid w:val="00DA2A52"/>
    <w:rsid w:val="00DA2B87"/>
    <w:rsid w:val="00DA2CB0"/>
    <w:rsid w:val="00DA2DE1"/>
    <w:rsid w:val="00DA2E39"/>
    <w:rsid w:val="00DA2F80"/>
    <w:rsid w:val="00DA3011"/>
    <w:rsid w:val="00DA312C"/>
    <w:rsid w:val="00DA315A"/>
    <w:rsid w:val="00DA31D0"/>
    <w:rsid w:val="00DA3220"/>
    <w:rsid w:val="00DA3248"/>
    <w:rsid w:val="00DA32BD"/>
    <w:rsid w:val="00DA337C"/>
    <w:rsid w:val="00DA33AC"/>
    <w:rsid w:val="00DA33CC"/>
    <w:rsid w:val="00DA3465"/>
    <w:rsid w:val="00DA34B2"/>
    <w:rsid w:val="00DA372E"/>
    <w:rsid w:val="00DA37FE"/>
    <w:rsid w:val="00DA3A09"/>
    <w:rsid w:val="00DA3B96"/>
    <w:rsid w:val="00DA3C74"/>
    <w:rsid w:val="00DA3D20"/>
    <w:rsid w:val="00DA3D36"/>
    <w:rsid w:val="00DA3D57"/>
    <w:rsid w:val="00DA3DC4"/>
    <w:rsid w:val="00DA3E27"/>
    <w:rsid w:val="00DA3E37"/>
    <w:rsid w:val="00DA3E7C"/>
    <w:rsid w:val="00DA3F46"/>
    <w:rsid w:val="00DA3FCF"/>
    <w:rsid w:val="00DA417B"/>
    <w:rsid w:val="00DA41D1"/>
    <w:rsid w:val="00DA4365"/>
    <w:rsid w:val="00DA4473"/>
    <w:rsid w:val="00DA449F"/>
    <w:rsid w:val="00DA44EC"/>
    <w:rsid w:val="00DA467A"/>
    <w:rsid w:val="00DA4718"/>
    <w:rsid w:val="00DA4973"/>
    <w:rsid w:val="00DA4991"/>
    <w:rsid w:val="00DA4B08"/>
    <w:rsid w:val="00DA4B42"/>
    <w:rsid w:val="00DA4B65"/>
    <w:rsid w:val="00DA4C0F"/>
    <w:rsid w:val="00DA4CB7"/>
    <w:rsid w:val="00DA4DD3"/>
    <w:rsid w:val="00DA4EE7"/>
    <w:rsid w:val="00DA4FDA"/>
    <w:rsid w:val="00DA4FF2"/>
    <w:rsid w:val="00DA5051"/>
    <w:rsid w:val="00DA5176"/>
    <w:rsid w:val="00DA5203"/>
    <w:rsid w:val="00DA52E4"/>
    <w:rsid w:val="00DA536F"/>
    <w:rsid w:val="00DA539E"/>
    <w:rsid w:val="00DA5499"/>
    <w:rsid w:val="00DA54DC"/>
    <w:rsid w:val="00DA54F2"/>
    <w:rsid w:val="00DA5535"/>
    <w:rsid w:val="00DA55B1"/>
    <w:rsid w:val="00DA561B"/>
    <w:rsid w:val="00DA5644"/>
    <w:rsid w:val="00DA5685"/>
    <w:rsid w:val="00DA568A"/>
    <w:rsid w:val="00DA56AB"/>
    <w:rsid w:val="00DA5725"/>
    <w:rsid w:val="00DA57BB"/>
    <w:rsid w:val="00DA5A40"/>
    <w:rsid w:val="00DA5A78"/>
    <w:rsid w:val="00DA5AA8"/>
    <w:rsid w:val="00DA5AD1"/>
    <w:rsid w:val="00DA5D92"/>
    <w:rsid w:val="00DA5DCD"/>
    <w:rsid w:val="00DA5E34"/>
    <w:rsid w:val="00DA5F62"/>
    <w:rsid w:val="00DA6060"/>
    <w:rsid w:val="00DA6131"/>
    <w:rsid w:val="00DA61A8"/>
    <w:rsid w:val="00DA61DB"/>
    <w:rsid w:val="00DA63BB"/>
    <w:rsid w:val="00DA6457"/>
    <w:rsid w:val="00DA6504"/>
    <w:rsid w:val="00DA6617"/>
    <w:rsid w:val="00DA6620"/>
    <w:rsid w:val="00DA664A"/>
    <w:rsid w:val="00DA665B"/>
    <w:rsid w:val="00DA6697"/>
    <w:rsid w:val="00DA685C"/>
    <w:rsid w:val="00DA6866"/>
    <w:rsid w:val="00DA6CFF"/>
    <w:rsid w:val="00DA6D0D"/>
    <w:rsid w:val="00DA6D1A"/>
    <w:rsid w:val="00DA6D31"/>
    <w:rsid w:val="00DA6D44"/>
    <w:rsid w:val="00DA6DD8"/>
    <w:rsid w:val="00DA6EAA"/>
    <w:rsid w:val="00DA6F4A"/>
    <w:rsid w:val="00DA6F8C"/>
    <w:rsid w:val="00DA7021"/>
    <w:rsid w:val="00DA7173"/>
    <w:rsid w:val="00DA72AA"/>
    <w:rsid w:val="00DA72D0"/>
    <w:rsid w:val="00DA72FF"/>
    <w:rsid w:val="00DA7314"/>
    <w:rsid w:val="00DA7357"/>
    <w:rsid w:val="00DA735B"/>
    <w:rsid w:val="00DA7503"/>
    <w:rsid w:val="00DA7607"/>
    <w:rsid w:val="00DA76A1"/>
    <w:rsid w:val="00DA7726"/>
    <w:rsid w:val="00DA77DA"/>
    <w:rsid w:val="00DA78CD"/>
    <w:rsid w:val="00DA7960"/>
    <w:rsid w:val="00DA79A6"/>
    <w:rsid w:val="00DA7A17"/>
    <w:rsid w:val="00DA7A4A"/>
    <w:rsid w:val="00DA7A60"/>
    <w:rsid w:val="00DA7AA5"/>
    <w:rsid w:val="00DA7BF8"/>
    <w:rsid w:val="00DA7C41"/>
    <w:rsid w:val="00DA7C84"/>
    <w:rsid w:val="00DA7CAD"/>
    <w:rsid w:val="00DA7CB7"/>
    <w:rsid w:val="00DA7CCB"/>
    <w:rsid w:val="00DA7CF0"/>
    <w:rsid w:val="00DA7E39"/>
    <w:rsid w:val="00DA7F87"/>
    <w:rsid w:val="00DA7FCA"/>
    <w:rsid w:val="00DB0045"/>
    <w:rsid w:val="00DB0102"/>
    <w:rsid w:val="00DB0157"/>
    <w:rsid w:val="00DB01A8"/>
    <w:rsid w:val="00DB01BE"/>
    <w:rsid w:val="00DB0208"/>
    <w:rsid w:val="00DB0272"/>
    <w:rsid w:val="00DB0295"/>
    <w:rsid w:val="00DB03D8"/>
    <w:rsid w:val="00DB06EF"/>
    <w:rsid w:val="00DB0704"/>
    <w:rsid w:val="00DB0772"/>
    <w:rsid w:val="00DB07AB"/>
    <w:rsid w:val="00DB07ED"/>
    <w:rsid w:val="00DB08B3"/>
    <w:rsid w:val="00DB0945"/>
    <w:rsid w:val="00DB0A33"/>
    <w:rsid w:val="00DB0A79"/>
    <w:rsid w:val="00DB0AEA"/>
    <w:rsid w:val="00DB0B0D"/>
    <w:rsid w:val="00DB0BAC"/>
    <w:rsid w:val="00DB0C0A"/>
    <w:rsid w:val="00DB0C98"/>
    <w:rsid w:val="00DB0D5B"/>
    <w:rsid w:val="00DB0D71"/>
    <w:rsid w:val="00DB0E5E"/>
    <w:rsid w:val="00DB0EAC"/>
    <w:rsid w:val="00DB0F67"/>
    <w:rsid w:val="00DB0FE3"/>
    <w:rsid w:val="00DB101C"/>
    <w:rsid w:val="00DB10F9"/>
    <w:rsid w:val="00DB11AD"/>
    <w:rsid w:val="00DB1230"/>
    <w:rsid w:val="00DB129F"/>
    <w:rsid w:val="00DB12DA"/>
    <w:rsid w:val="00DB14BD"/>
    <w:rsid w:val="00DB1552"/>
    <w:rsid w:val="00DB16DB"/>
    <w:rsid w:val="00DB17EC"/>
    <w:rsid w:val="00DB1888"/>
    <w:rsid w:val="00DB18D8"/>
    <w:rsid w:val="00DB1AB7"/>
    <w:rsid w:val="00DB1BC0"/>
    <w:rsid w:val="00DB1CAE"/>
    <w:rsid w:val="00DB1D4F"/>
    <w:rsid w:val="00DB1DE5"/>
    <w:rsid w:val="00DB1FFE"/>
    <w:rsid w:val="00DB2032"/>
    <w:rsid w:val="00DB216C"/>
    <w:rsid w:val="00DB224F"/>
    <w:rsid w:val="00DB2290"/>
    <w:rsid w:val="00DB230A"/>
    <w:rsid w:val="00DB23ED"/>
    <w:rsid w:val="00DB246F"/>
    <w:rsid w:val="00DB24D1"/>
    <w:rsid w:val="00DB26FA"/>
    <w:rsid w:val="00DB287B"/>
    <w:rsid w:val="00DB2965"/>
    <w:rsid w:val="00DB2B94"/>
    <w:rsid w:val="00DB2BB6"/>
    <w:rsid w:val="00DB2D71"/>
    <w:rsid w:val="00DB2E87"/>
    <w:rsid w:val="00DB2EA1"/>
    <w:rsid w:val="00DB2EE7"/>
    <w:rsid w:val="00DB301A"/>
    <w:rsid w:val="00DB3088"/>
    <w:rsid w:val="00DB31E1"/>
    <w:rsid w:val="00DB32C2"/>
    <w:rsid w:val="00DB3419"/>
    <w:rsid w:val="00DB34FD"/>
    <w:rsid w:val="00DB3510"/>
    <w:rsid w:val="00DB3768"/>
    <w:rsid w:val="00DB37AA"/>
    <w:rsid w:val="00DB380A"/>
    <w:rsid w:val="00DB3973"/>
    <w:rsid w:val="00DB3AD4"/>
    <w:rsid w:val="00DB3B24"/>
    <w:rsid w:val="00DB3D3D"/>
    <w:rsid w:val="00DB3E14"/>
    <w:rsid w:val="00DB3EB2"/>
    <w:rsid w:val="00DB4018"/>
    <w:rsid w:val="00DB40A1"/>
    <w:rsid w:val="00DB40A4"/>
    <w:rsid w:val="00DB40C1"/>
    <w:rsid w:val="00DB40D4"/>
    <w:rsid w:val="00DB411B"/>
    <w:rsid w:val="00DB4206"/>
    <w:rsid w:val="00DB4258"/>
    <w:rsid w:val="00DB4303"/>
    <w:rsid w:val="00DB4316"/>
    <w:rsid w:val="00DB435D"/>
    <w:rsid w:val="00DB45BD"/>
    <w:rsid w:val="00DB47A2"/>
    <w:rsid w:val="00DB482E"/>
    <w:rsid w:val="00DB484F"/>
    <w:rsid w:val="00DB4966"/>
    <w:rsid w:val="00DB4C84"/>
    <w:rsid w:val="00DB4C9E"/>
    <w:rsid w:val="00DB4CC9"/>
    <w:rsid w:val="00DB4E3F"/>
    <w:rsid w:val="00DB4E6E"/>
    <w:rsid w:val="00DB5035"/>
    <w:rsid w:val="00DB5101"/>
    <w:rsid w:val="00DB510A"/>
    <w:rsid w:val="00DB511F"/>
    <w:rsid w:val="00DB51A5"/>
    <w:rsid w:val="00DB51DD"/>
    <w:rsid w:val="00DB53AC"/>
    <w:rsid w:val="00DB5401"/>
    <w:rsid w:val="00DB5419"/>
    <w:rsid w:val="00DB5525"/>
    <w:rsid w:val="00DB557A"/>
    <w:rsid w:val="00DB55CA"/>
    <w:rsid w:val="00DB579C"/>
    <w:rsid w:val="00DB5888"/>
    <w:rsid w:val="00DB58C7"/>
    <w:rsid w:val="00DB58DB"/>
    <w:rsid w:val="00DB595F"/>
    <w:rsid w:val="00DB5A3D"/>
    <w:rsid w:val="00DB5A59"/>
    <w:rsid w:val="00DB5AB3"/>
    <w:rsid w:val="00DB5B14"/>
    <w:rsid w:val="00DB5B54"/>
    <w:rsid w:val="00DB5C0F"/>
    <w:rsid w:val="00DB5CAF"/>
    <w:rsid w:val="00DB5D8D"/>
    <w:rsid w:val="00DB5E56"/>
    <w:rsid w:val="00DB5EB1"/>
    <w:rsid w:val="00DB5ECD"/>
    <w:rsid w:val="00DB6056"/>
    <w:rsid w:val="00DB605E"/>
    <w:rsid w:val="00DB608B"/>
    <w:rsid w:val="00DB60CB"/>
    <w:rsid w:val="00DB617A"/>
    <w:rsid w:val="00DB6224"/>
    <w:rsid w:val="00DB62A0"/>
    <w:rsid w:val="00DB62D1"/>
    <w:rsid w:val="00DB64A1"/>
    <w:rsid w:val="00DB6634"/>
    <w:rsid w:val="00DB6650"/>
    <w:rsid w:val="00DB66C0"/>
    <w:rsid w:val="00DB66E7"/>
    <w:rsid w:val="00DB6785"/>
    <w:rsid w:val="00DB67AC"/>
    <w:rsid w:val="00DB686C"/>
    <w:rsid w:val="00DB68D7"/>
    <w:rsid w:val="00DB6A00"/>
    <w:rsid w:val="00DB6A25"/>
    <w:rsid w:val="00DB6A2B"/>
    <w:rsid w:val="00DB6BB8"/>
    <w:rsid w:val="00DB6C4D"/>
    <w:rsid w:val="00DB6CD0"/>
    <w:rsid w:val="00DB6D3F"/>
    <w:rsid w:val="00DB6F4C"/>
    <w:rsid w:val="00DB6F57"/>
    <w:rsid w:val="00DB704C"/>
    <w:rsid w:val="00DB708E"/>
    <w:rsid w:val="00DB71AB"/>
    <w:rsid w:val="00DB739F"/>
    <w:rsid w:val="00DB7460"/>
    <w:rsid w:val="00DB7472"/>
    <w:rsid w:val="00DB755A"/>
    <w:rsid w:val="00DB7582"/>
    <w:rsid w:val="00DB761F"/>
    <w:rsid w:val="00DB785C"/>
    <w:rsid w:val="00DB78B7"/>
    <w:rsid w:val="00DB797A"/>
    <w:rsid w:val="00DB7B91"/>
    <w:rsid w:val="00DB7CCC"/>
    <w:rsid w:val="00DB7CF5"/>
    <w:rsid w:val="00DB7E6A"/>
    <w:rsid w:val="00DB7FA3"/>
    <w:rsid w:val="00DC012F"/>
    <w:rsid w:val="00DC01F9"/>
    <w:rsid w:val="00DC0415"/>
    <w:rsid w:val="00DC0497"/>
    <w:rsid w:val="00DC04D0"/>
    <w:rsid w:val="00DC0600"/>
    <w:rsid w:val="00DC0727"/>
    <w:rsid w:val="00DC07A4"/>
    <w:rsid w:val="00DC07D0"/>
    <w:rsid w:val="00DC081F"/>
    <w:rsid w:val="00DC0983"/>
    <w:rsid w:val="00DC0A12"/>
    <w:rsid w:val="00DC0A5C"/>
    <w:rsid w:val="00DC0BDC"/>
    <w:rsid w:val="00DC0C03"/>
    <w:rsid w:val="00DC0CC4"/>
    <w:rsid w:val="00DC0D7E"/>
    <w:rsid w:val="00DC0DB3"/>
    <w:rsid w:val="00DC0E3D"/>
    <w:rsid w:val="00DC0ED3"/>
    <w:rsid w:val="00DC0F03"/>
    <w:rsid w:val="00DC0F2D"/>
    <w:rsid w:val="00DC0F7A"/>
    <w:rsid w:val="00DC107F"/>
    <w:rsid w:val="00DC109A"/>
    <w:rsid w:val="00DC10CB"/>
    <w:rsid w:val="00DC10D2"/>
    <w:rsid w:val="00DC12CE"/>
    <w:rsid w:val="00DC12DA"/>
    <w:rsid w:val="00DC1366"/>
    <w:rsid w:val="00DC1457"/>
    <w:rsid w:val="00DC1481"/>
    <w:rsid w:val="00DC14C9"/>
    <w:rsid w:val="00DC1657"/>
    <w:rsid w:val="00DC1687"/>
    <w:rsid w:val="00DC16A7"/>
    <w:rsid w:val="00DC173B"/>
    <w:rsid w:val="00DC1841"/>
    <w:rsid w:val="00DC1881"/>
    <w:rsid w:val="00DC1884"/>
    <w:rsid w:val="00DC18BF"/>
    <w:rsid w:val="00DC1917"/>
    <w:rsid w:val="00DC1A03"/>
    <w:rsid w:val="00DC1A58"/>
    <w:rsid w:val="00DC1A5F"/>
    <w:rsid w:val="00DC1B03"/>
    <w:rsid w:val="00DC1BC6"/>
    <w:rsid w:val="00DC1D78"/>
    <w:rsid w:val="00DC1E36"/>
    <w:rsid w:val="00DC1E7D"/>
    <w:rsid w:val="00DC1EA0"/>
    <w:rsid w:val="00DC1F00"/>
    <w:rsid w:val="00DC1F63"/>
    <w:rsid w:val="00DC1F75"/>
    <w:rsid w:val="00DC1F89"/>
    <w:rsid w:val="00DC2030"/>
    <w:rsid w:val="00DC2048"/>
    <w:rsid w:val="00DC2108"/>
    <w:rsid w:val="00DC21C7"/>
    <w:rsid w:val="00DC2213"/>
    <w:rsid w:val="00DC221D"/>
    <w:rsid w:val="00DC2585"/>
    <w:rsid w:val="00DC25DF"/>
    <w:rsid w:val="00DC262D"/>
    <w:rsid w:val="00DC265E"/>
    <w:rsid w:val="00DC28CC"/>
    <w:rsid w:val="00DC2977"/>
    <w:rsid w:val="00DC2986"/>
    <w:rsid w:val="00DC299E"/>
    <w:rsid w:val="00DC2A87"/>
    <w:rsid w:val="00DC2B2B"/>
    <w:rsid w:val="00DC2B37"/>
    <w:rsid w:val="00DC2C1B"/>
    <w:rsid w:val="00DC2C3C"/>
    <w:rsid w:val="00DC2C7D"/>
    <w:rsid w:val="00DC2D08"/>
    <w:rsid w:val="00DC2E30"/>
    <w:rsid w:val="00DC2E5D"/>
    <w:rsid w:val="00DC2EDF"/>
    <w:rsid w:val="00DC2FA8"/>
    <w:rsid w:val="00DC3087"/>
    <w:rsid w:val="00DC316B"/>
    <w:rsid w:val="00DC31C8"/>
    <w:rsid w:val="00DC31E7"/>
    <w:rsid w:val="00DC3233"/>
    <w:rsid w:val="00DC33CF"/>
    <w:rsid w:val="00DC3404"/>
    <w:rsid w:val="00DC3427"/>
    <w:rsid w:val="00DC364A"/>
    <w:rsid w:val="00DC36A4"/>
    <w:rsid w:val="00DC375A"/>
    <w:rsid w:val="00DC3772"/>
    <w:rsid w:val="00DC38A2"/>
    <w:rsid w:val="00DC399C"/>
    <w:rsid w:val="00DC3AFA"/>
    <w:rsid w:val="00DC3C37"/>
    <w:rsid w:val="00DC3C63"/>
    <w:rsid w:val="00DC3D84"/>
    <w:rsid w:val="00DC3DA4"/>
    <w:rsid w:val="00DC3E15"/>
    <w:rsid w:val="00DC3E76"/>
    <w:rsid w:val="00DC3EAF"/>
    <w:rsid w:val="00DC3ECE"/>
    <w:rsid w:val="00DC3F47"/>
    <w:rsid w:val="00DC4075"/>
    <w:rsid w:val="00DC4124"/>
    <w:rsid w:val="00DC4184"/>
    <w:rsid w:val="00DC41DF"/>
    <w:rsid w:val="00DC4239"/>
    <w:rsid w:val="00DC428A"/>
    <w:rsid w:val="00DC43BB"/>
    <w:rsid w:val="00DC44D6"/>
    <w:rsid w:val="00DC460F"/>
    <w:rsid w:val="00DC4610"/>
    <w:rsid w:val="00DC46C8"/>
    <w:rsid w:val="00DC476F"/>
    <w:rsid w:val="00DC4851"/>
    <w:rsid w:val="00DC4994"/>
    <w:rsid w:val="00DC4998"/>
    <w:rsid w:val="00DC49E9"/>
    <w:rsid w:val="00DC4B73"/>
    <w:rsid w:val="00DC4B99"/>
    <w:rsid w:val="00DC4C29"/>
    <w:rsid w:val="00DC4D44"/>
    <w:rsid w:val="00DC4D8E"/>
    <w:rsid w:val="00DC4E2A"/>
    <w:rsid w:val="00DC4F28"/>
    <w:rsid w:val="00DC4F61"/>
    <w:rsid w:val="00DC4F63"/>
    <w:rsid w:val="00DC519F"/>
    <w:rsid w:val="00DC52AB"/>
    <w:rsid w:val="00DC52BC"/>
    <w:rsid w:val="00DC5356"/>
    <w:rsid w:val="00DC538B"/>
    <w:rsid w:val="00DC53D5"/>
    <w:rsid w:val="00DC542B"/>
    <w:rsid w:val="00DC54B0"/>
    <w:rsid w:val="00DC54D8"/>
    <w:rsid w:val="00DC54ED"/>
    <w:rsid w:val="00DC5507"/>
    <w:rsid w:val="00DC55CF"/>
    <w:rsid w:val="00DC566E"/>
    <w:rsid w:val="00DC568B"/>
    <w:rsid w:val="00DC56D9"/>
    <w:rsid w:val="00DC56EB"/>
    <w:rsid w:val="00DC57D5"/>
    <w:rsid w:val="00DC597B"/>
    <w:rsid w:val="00DC5980"/>
    <w:rsid w:val="00DC59CA"/>
    <w:rsid w:val="00DC59DA"/>
    <w:rsid w:val="00DC5B04"/>
    <w:rsid w:val="00DC5BCF"/>
    <w:rsid w:val="00DC5C42"/>
    <w:rsid w:val="00DC5D54"/>
    <w:rsid w:val="00DC5DDD"/>
    <w:rsid w:val="00DC5EAC"/>
    <w:rsid w:val="00DC5F6B"/>
    <w:rsid w:val="00DC60D1"/>
    <w:rsid w:val="00DC60DA"/>
    <w:rsid w:val="00DC613B"/>
    <w:rsid w:val="00DC614B"/>
    <w:rsid w:val="00DC61BE"/>
    <w:rsid w:val="00DC6212"/>
    <w:rsid w:val="00DC62E1"/>
    <w:rsid w:val="00DC6471"/>
    <w:rsid w:val="00DC64E0"/>
    <w:rsid w:val="00DC6604"/>
    <w:rsid w:val="00DC6713"/>
    <w:rsid w:val="00DC6842"/>
    <w:rsid w:val="00DC6843"/>
    <w:rsid w:val="00DC686A"/>
    <w:rsid w:val="00DC687A"/>
    <w:rsid w:val="00DC68E1"/>
    <w:rsid w:val="00DC69A2"/>
    <w:rsid w:val="00DC6B2E"/>
    <w:rsid w:val="00DC6C06"/>
    <w:rsid w:val="00DC6C9D"/>
    <w:rsid w:val="00DC6CF0"/>
    <w:rsid w:val="00DC6D2B"/>
    <w:rsid w:val="00DC6D98"/>
    <w:rsid w:val="00DC6E25"/>
    <w:rsid w:val="00DC6F4E"/>
    <w:rsid w:val="00DC6F9F"/>
    <w:rsid w:val="00DC7034"/>
    <w:rsid w:val="00DC718D"/>
    <w:rsid w:val="00DC71DE"/>
    <w:rsid w:val="00DC7223"/>
    <w:rsid w:val="00DC724B"/>
    <w:rsid w:val="00DC727C"/>
    <w:rsid w:val="00DC752B"/>
    <w:rsid w:val="00DC7717"/>
    <w:rsid w:val="00DC77BA"/>
    <w:rsid w:val="00DC7805"/>
    <w:rsid w:val="00DC7843"/>
    <w:rsid w:val="00DC78C7"/>
    <w:rsid w:val="00DC78D0"/>
    <w:rsid w:val="00DC78D3"/>
    <w:rsid w:val="00DC799B"/>
    <w:rsid w:val="00DC7B94"/>
    <w:rsid w:val="00DC7C98"/>
    <w:rsid w:val="00DC7D8B"/>
    <w:rsid w:val="00DC7D9A"/>
    <w:rsid w:val="00DC7DB7"/>
    <w:rsid w:val="00DC7F11"/>
    <w:rsid w:val="00DC7FCC"/>
    <w:rsid w:val="00DD009B"/>
    <w:rsid w:val="00DD023D"/>
    <w:rsid w:val="00DD0242"/>
    <w:rsid w:val="00DD028E"/>
    <w:rsid w:val="00DD0317"/>
    <w:rsid w:val="00DD03D3"/>
    <w:rsid w:val="00DD0484"/>
    <w:rsid w:val="00DD0493"/>
    <w:rsid w:val="00DD04A4"/>
    <w:rsid w:val="00DD0573"/>
    <w:rsid w:val="00DD062E"/>
    <w:rsid w:val="00DD0648"/>
    <w:rsid w:val="00DD067F"/>
    <w:rsid w:val="00DD06C9"/>
    <w:rsid w:val="00DD07F9"/>
    <w:rsid w:val="00DD07FA"/>
    <w:rsid w:val="00DD088D"/>
    <w:rsid w:val="00DD08BA"/>
    <w:rsid w:val="00DD08F7"/>
    <w:rsid w:val="00DD099B"/>
    <w:rsid w:val="00DD09C5"/>
    <w:rsid w:val="00DD0C6E"/>
    <w:rsid w:val="00DD0C92"/>
    <w:rsid w:val="00DD0CAE"/>
    <w:rsid w:val="00DD0CF8"/>
    <w:rsid w:val="00DD0CFD"/>
    <w:rsid w:val="00DD0DDB"/>
    <w:rsid w:val="00DD0DF9"/>
    <w:rsid w:val="00DD0EC5"/>
    <w:rsid w:val="00DD10F3"/>
    <w:rsid w:val="00DD11F6"/>
    <w:rsid w:val="00DD1223"/>
    <w:rsid w:val="00DD1275"/>
    <w:rsid w:val="00DD1278"/>
    <w:rsid w:val="00DD142A"/>
    <w:rsid w:val="00DD14A9"/>
    <w:rsid w:val="00DD150F"/>
    <w:rsid w:val="00DD1577"/>
    <w:rsid w:val="00DD1586"/>
    <w:rsid w:val="00DD15C8"/>
    <w:rsid w:val="00DD180D"/>
    <w:rsid w:val="00DD1917"/>
    <w:rsid w:val="00DD194F"/>
    <w:rsid w:val="00DD1A9B"/>
    <w:rsid w:val="00DD1AC3"/>
    <w:rsid w:val="00DD1B04"/>
    <w:rsid w:val="00DD1C12"/>
    <w:rsid w:val="00DD1D53"/>
    <w:rsid w:val="00DD1DC4"/>
    <w:rsid w:val="00DD1DCE"/>
    <w:rsid w:val="00DD1DFD"/>
    <w:rsid w:val="00DD1E33"/>
    <w:rsid w:val="00DD1FB0"/>
    <w:rsid w:val="00DD207A"/>
    <w:rsid w:val="00DD214E"/>
    <w:rsid w:val="00DD2409"/>
    <w:rsid w:val="00DD242E"/>
    <w:rsid w:val="00DD2435"/>
    <w:rsid w:val="00DD25D7"/>
    <w:rsid w:val="00DD269A"/>
    <w:rsid w:val="00DD269E"/>
    <w:rsid w:val="00DD270D"/>
    <w:rsid w:val="00DD27F8"/>
    <w:rsid w:val="00DD27FE"/>
    <w:rsid w:val="00DD285C"/>
    <w:rsid w:val="00DD28A9"/>
    <w:rsid w:val="00DD2915"/>
    <w:rsid w:val="00DD291C"/>
    <w:rsid w:val="00DD297F"/>
    <w:rsid w:val="00DD29A3"/>
    <w:rsid w:val="00DD2A3C"/>
    <w:rsid w:val="00DD2B5F"/>
    <w:rsid w:val="00DD2BD9"/>
    <w:rsid w:val="00DD2D6E"/>
    <w:rsid w:val="00DD2DCB"/>
    <w:rsid w:val="00DD2DCE"/>
    <w:rsid w:val="00DD2E8B"/>
    <w:rsid w:val="00DD2F07"/>
    <w:rsid w:val="00DD2FCB"/>
    <w:rsid w:val="00DD30A4"/>
    <w:rsid w:val="00DD316E"/>
    <w:rsid w:val="00DD31B7"/>
    <w:rsid w:val="00DD31DE"/>
    <w:rsid w:val="00DD338F"/>
    <w:rsid w:val="00DD3421"/>
    <w:rsid w:val="00DD3520"/>
    <w:rsid w:val="00DD35E8"/>
    <w:rsid w:val="00DD37E8"/>
    <w:rsid w:val="00DD37EC"/>
    <w:rsid w:val="00DD3841"/>
    <w:rsid w:val="00DD386D"/>
    <w:rsid w:val="00DD38DD"/>
    <w:rsid w:val="00DD3A46"/>
    <w:rsid w:val="00DD3B8C"/>
    <w:rsid w:val="00DD3C96"/>
    <w:rsid w:val="00DD3CE4"/>
    <w:rsid w:val="00DD3CFD"/>
    <w:rsid w:val="00DD3D38"/>
    <w:rsid w:val="00DD3D47"/>
    <w:rsid w:val="00DD3D71"/>
    <w:rsid w:val="00DD3E2E"/>
    <w:rsid w:val="00DD3F8F"/>
    <w:rsid w:val="00DD438A"/>
    <w:rsid w:val="00DD45F5"/>
    <w:rsid w:val="00DD463E"/>
    <w:rsid w:val="00DD469D"/>
    <w:rsid w:val="00DD47C6"/>
    <w:rsid w:val="00DD47F1"/>
    <w:rsid w:val="00DD48E7"/>
    <w:rsid w:val="00DD49C6"/>
    <w:rsid w:val="00DD4B1B"/>
    <w:rsid w:val="00DD4C93"/>
    <w:rsid w:val="00DD4CBB"/>
    <w:rsid w:val="00DD4D1C"/>
    <w:rsid w:val="00DD4D73"/>
    <w:rsid w:val="00DD4DD5"/>
    <w:rsid w:val="00DD4F91"/>
    <w:rsid w:val="00DD5145"/>
    <w:rsid w:val="00DD51A3"/>
    <w:rsid w:val="00DD51D8"/>
    <w:rsid w:val="00DD51F4"/>
    <w:rsid w:val="00DD5303"/>
    <w:rsid w:val="00DD5366"/>
    <w:rsid w:val="00DD5472"/>
    <w:rsid w:val="00DD55D2"/>
    <w:rsid w:val="00DD55ED"/>
    <w:rsid w:val="00DD56E5"/>
    <w:rsid w:val="00DD5754"/>
    <w:rsid w:val="00DD5756"/>
    <w:rsid w:val="00DD577D"/>
    <w:rsid w:val="00DD5A61"/>
    <w:rsid w:val="00DD5C9A"/>
    <w:rsid w:val="00DD5E50"/>
    <w:rsid w:val="00DD5E5C"/>
    <w:rsid w:val="00DD6015"/>
    <w:rsid w:val="00DD6101"/>
    <w:rsid w:val="00DD6190"/>
    <w:rsid w:val="00DD61A0"/>
    <w:rsid w:val="00DD61B9"/>
    <w:rsid w:val="00DD62B2"/>
    <w:rsid w:val="00DD6316"/>
    <w:rsid w:val="00DD6376"/>
    <w:rsid w:val="00DD6423"/>
    <w:rsid w:val="00DD6526"/>
    <w:rsid w:val="00DD65D4"/>
    <w:rsid w:val="00DD65F2"/>
    <w:rsid w:val="00DD672B"/>
    <w:rsid w:val="00DD67CF"/>
    <w:rsid w:val="00DD6830"/>
    <w:rsid w:val="00DD6950"/>
    <w:rsid w:val="00DD6A14"/>
    <w:rsid w:val="00DD6A53"/>
    <w:rsid w:val="00DD6AE4"/>
    <w:rsid w:val="00DD6AE6"/>
    <w:rsid w:val="00DD6DAE"/>
    <w:rsid w:val="00DD6DF5"/>
    <w:rsid w:val="00DD6ED0"/>
    <w:rsid w:val="00DD7104"/>
    <w:rsid w:val="00DD7108"/>
    <w:rsid w:val="00DD717F"/>
    <w:rsid w:val="00DD71A2"/>
    <w:rsid w:val="00DD71D8"/>
    <w:rsid w:val="00DD71EB"/>
    <w:rsid w:val="00DD71EF"/>
    <w:rsid w:val="00DD721E"/>
    <w:rsid w:val="00DD72BF"/>
    <w:rsid w:val="00DD7359"/>
    <w:rsid w:val="00DD73DC"/>
    <w:rsid w:val="00DD757E"/>
    <w:rsid w:val="00DD768A"/>
    <w:rsid w:val="00DD76CD"/>
    <w:rsid w:val="00DD7833"/>
    <w:rsid w:val="00DD78BA"/>
    <w:rsid w:val="00DD79AB"/>
    <w:rsid w:val="00DD7A9C"/>
    <w:rsid w:val="00DD7CC8"/>
    <w:rsid w:val="00DD7D32"/>
    <w:rsid w:val="00DD7D63"/>
    <w:rsid w:val="00DD7D8B"/>
    <w:rsid w:val="00DD7E8E"/>
    <w:rsid w:val="00DD7F00"/>
    <w:rsid w:val="00DD7F19"/>
    <w:rsid w:val="00DE01A6"/>
    <w:rsid w:val="00DE01D4"/>
    <w:rsid w:val="00DE01F0"/>
    <w:rsid w:val="00DE02FB"/>
    <w:rsid w:val="00DE0331"/>
    <w:rsid w:val="00DE05E7"/>
    <w:rsid w:val="00DE0704"/>
    <w:rsid w:val="00DE0773"/>
    <w:rsid w:val="00DE0806"/>
    <w:rsid w:val="00DE08C8"/>
    <w:rsid w:val="00DE0998"/>
    <w:rsid w:val="00DE09A3"/>
    <w:rsid w:val="00DE09CE"/>
    <w:rsid w:val="00DE0AB4"/>
    <w:rsid w:val="00DE0B42"/>
    <w:rsid w:val="00DE0C32"/>
    <w:rsid w:val="00DE0C82"/>
    <w:rsid w:val="00DE0CA1"/>
    <w:rsid w:val="00DE0D3B"/>
    <w:rsid w:val="00DE0DB2"/>
    <w:rsid w:val="00DE0DFE"/>
    <w:rsid w:val="00DE0E19"/>
    <w:rsid w:val="00DE0E7B"/>
    <w:rsid w:val="00DE0F00"/>
    <w:rsid w:val="00DE0F3A"/>
    <w:rsid w:val="00DE1142"/>
    <w:rsid w:val="00DE1202"/>
    <w:rsid w:val="00DE137D"/>
    <w:rsid w:val="00DE13DE"/>
    <w:rsid w:val="00DE1460"/>
    <w:rsid w:val="00DE1516"/>
    <w:rsid w:val="00DE1644"/>
    <w:rsid w:val="00DE1690"/>
    <w:rsid w:val="00DE18EC"/>
    <w:rsid w:val="00DE1906"/>
    <w:rsid w:val="00DE1970"/>
    <w:rsid w:val="00DE199E"/>
    <w:rsid w:val="00DE1AB0"/>
    <w:rsid w:val="00DE1B46"/>
    <w:rsid w:val="00DE1BCB"/>
    <w:rsid w:val="00DE1C00"/>
    <w:rsid w:val="00DE1D51"/>
    <w:rsid w:val="00DE1DD0"/>
    <w:rsid w:val="00DE1E6F"/>
    <w:rsid w:val="00DE1F22"/>
    <w:rsid w:val="00DE1F3A"/>
    <w:rsid w:val="00DE1F56"/>
    <w:rsid w:val="00DE1F7B"/>
    <w:rsid w:val="00DE1FB7"/>
    <w:rsid w:val="00DE1FD7"/>
    <w:rsid w:val="00DE2090"/>
    <w:rsid w:val="00DE218C"/>
    <w:rsid w:val="00DE21B7"/>
    <w:rsid w:val="00DE22D3"/>
    <w:rsid w:val="00DE22E6"/>
    <w:rsid w:val="00DE2376"/>
    <w:rsid w:val="00DE237D"/>
    <w:rsid w:val="00DE241D"/>
    <w:rsid w:val="00DE2428"/>
    <w:rsid w:val="00DE245A"/>
    <w:rsid w:val="00DE2512"/>
    <w:rsid w:val="00DE2637"/>
    <w:rsid w:val="00DE2648"/>
    <w:rsid w:val="00DE2686"/>
    <w:rsid w:val="00DE26C2"/>
    <w:rsid w:val="00DE271F"/>
    <w:rsid w:val="00DE27E4"/>
    <w:rsid w:val="00DE2859"/>
    <w:rsid w:val="00DE288F"/>
    <w:rsid w:val="00DE2BE3"/>
    <w:rsid w:val="00DE2CBB"/>
    <w:rsid w:val="00DE2D08"/>
    <w:rsid w:val="00DE2D38"/>
    <w:rsid w:val="00DE2E20"/>
    <w:rsid w:val="00DE2E2E"/>
    <w:rsid w:val="00DE2EB2"/>
    <w:rsid w:val="00DE2EC0"/>
    <w:rsid w:val="00DE2F19"/>
    <w:rsid w:val="00DE2FCF"/>
    <w:rsid w:val="00DE30C1"/>
    <w:rsid w:val="00DE3222"/>
    <w:rsid w:val="00DE324E"/>
    <w:rsid w:val="00DE32B3"/>
    <w:rsid w:val="00DE33A4"/>
    <w:rsid w:val="00DE341B"/>
    <w:rsid w:val="00DE36A6"/>
    <w:rsid w:val="00DE3783"/>
    <w:rsid w:val="00DE37EC"/>
    <w:rsid w:val="00DE3842"/>
    <w:rsid w:val="00DE3A80"/>
    <w:rsid w:val="00DE3B0C"/>
    <w:rsid w:val="00DE3B8C"/>
    <w:rsid w:val="00DE3BD6"/>
    <w:rsid w:val="00DE3CAC"/>
    <w:rsid w:val="00DE3CD5"/>
    <w:rsid w:val="00DE3D3E"/>
    <w:rsid w:val="00DE3D7F"/>
    <w:rsid w:val="00DE3D80"/>
    <w:rsid w:val="00DE3DC4"/>
    <w:rsid w:val="00DE3E5B"/>
    <w:rsid w:val="00DE3E94"/>
    <w:rsid w:val="00DE3F8E"/>
    <w:rsid w:val="00DE4007"/>
    <w:rsid w:val="00DE400E"/>
    <w:rsid w:val="00DE4128"/>
    <w:rsid w:val="00DE4177"/>
    <w:rsid w:val="00DE4188"/>
    <w:rsid w:val="00DE41A4"/>
    <w:rsid w:val="00DE41C8"/>
    <w:rsid w:val="00DE4311"/>
    <w:rsid w:val="00DE442D"/>
    <w:rsid w:val="00DE457A"/>
    <w:rsid w:val="00DE457B"/>
    <w:rsid w:val="00DE48A7"/>
    <w:rsid w:val="00DE4967"/>
    <w:rsid w:val="00DE4AF7"/>
    <w:rsid w:val="00DE4B2D"/>
    <w:rsid w:val="00DE4B5A"/>
    <w:rsid w:val="00DE4C41"/>
    <w:rsid w:val="00DE4C6F"/>
    <w:rsid w:val="00DE4C90"/>
    <w:rsid w:val="00DE4D4D"/>
    <w:rsid w:val="00DE4D78"/>
    <w:rsid w:val="00DE4E34"/>
    <w:rsid w:val="00DE4F7F"/>
    <w:rsid w:val="00DE5065"/>
    <w:rsid w:val="00DE514B"/>
    <w:rsid w:val="00DE518F"/>
    <w:rsid w:val="00DE5234"/>
    <w:rsid w:val="00DE5461"/>
    <w:rsid w:val="00DE546B"/>
    <w:rsid w:val="00DE5583"/>
    <w:rsid w:val="00DE5679"/>
    <w:rsid w:val="00DE568C"/>
    <w:rsid w:val="00DE576E"/>
    <w:rsid w:val="00DE57B8"/>
    <w:rsid w:val="00DE5813"/>
    <w:rsid w:val="00DE5841"/>
    <w:rsid w:val="00DE5938"/>
    <w:rsid w:val="00DE5A55"/>
    <w:rsid w:val="00DE5AB2"/>
    <w:rsid w:val="00DE5B45"/>
    <w:rsid w:val="00DE5B69"/>
    <w:rsid w:val="00DE5B8B"/>
    <w:rsid w:val="00DE5BDA"/>
    <w:rsid w:val="00DE5BF6"/>
    <w:rsid w:val="00DE5C23"/>
    <w:rsid w:val="00DE5C55"/>
    <w:rsid w:val="00DE5C56"/>
    <w:rsid w:val="00DE5C9F"/>
    <w:rsid w:val="00DE5CC5"/>
    <w:rsid w:val="00DE5E9E"/>
    <w:rsid w:val="00DE620E"/>
    <w:rsid w:val="00DE6241"/>
    <w:rsid w:val="00DE64F7"/>
    <w:rsid w:val="00DE6728"/>
    <w:rsid w:val="00DE68BC"/>
    <w:rsid w:val="00DE6A46"/>
    <w:rsid w:val="00DE6AF2"/>
    <w:rsid w:val="00DE6B51"/>
    <w:rsid w:val="00DE6B54"/>
    <w:rsid w:val="00DE6CD0"/>
    <w:rsid w:val="00DE6F89"/>
    <w:rsid w:val="00DE7011"/>
    <w:rsid w:val="00DE72BD"/>
    <w:rsid w:val="00DE7357"/>
    <w:rsid w:val="00DE7399"/>
    <w:rsid w:val="00DE7452"/>
    <w:rsid w:val="00DE7478"/>
    <w:rsid w:val="00DE7519"/>
    <w:rsid w:val="00DE7624"/>
    <w:rsid w:val="00DE7675"/>
    <w:rsid w:val="00DE774D"/>
    <w:rsid w:val="00DE780F"/>
    <w:rsid w:val="00DE7967"/>
    <w:rsid w:val="00DE7A3B"/>
    <w:rsid w:val="00DE7A5A"/>
    <w:rsid w:val="00DE7CEF"/>
    <w:rsid w:val="00DE7D30"/>
    <w:rsid w:val="00DE7D80"/>
    <w:rsid w:val="00DE7E4D"/>
    <w:rsid w:val="00DE7ED2"/>
    <w:rsid w:val="00DE7F69"/>
    <w:rsid w:val="00DE7FC5"/>
    <w:rsid w:val="00DF0001"/>
    <w:rsid w:val="00DF009A"/>
    <w:rsid w:val="00DF0131"/>
    <w:rsid w:val="00DF014A"/>
    <w:rsid w:val="00DF01C9"/>
    <w:rsid w:val="00DF01DF"/>
    <w:rsid w:val="00DF0285"/>
    <w:rsid w:val="00DF0371"/>
    <w:rsid w:val="00DF0375"/>
    <w:rsid w:val="00DF03E3"/>
    <w:rsid w:val="00DF045B"/>
    <w:rsid w:val="00DF05B7"/>
    <w:rsid w:val="00DF05C6"/>
    <w:rsid w:val="00DF0609"/>
    <w:rsid w:val="00DF07CD"/>
    <w:rsid w:val="00DF0892"/>
    <w:rsid w:val="00DF089A"/>
    <w:rsid w:val="00DF0962"/>
    <w:rsid w:val="00DF09A0"/>
    <w:rsid w:val="00DF09AB"/>
    <w:rsid w:val="00DF09B0"/>
    <w:rsid w:val="00DF09F4"/>
    <w:rsid w:val="00DF0A06"/>
    <w:rsid w:val="00DF0A5A"/>
    <w:rsid w:val="00DF0B0B"/>
    <w:rsid w:val="00DF0B4B"/>
    <w:rsid w:val="00DF0B7A"/>
    <w:rsid w:val="00DF0BBE"/>
    <w:rsid w:val="00DF0BF4"/>
    <w:rsid w:val="00DF0C2C"/>
    <w:rsid w:val="00DF0D16"/>
    <w:rsid w:val="00DF0E88"/>
    <w:rsid w:val="00DF0F28"/>
    <w:rsid w:val="00DF0FA9"/>
    <w:rsid w:val="00DF108F"/>
    <w:rsid w:val="00DF10CD"/>
    <w:rsid w:val="00DF1194"/>
    <w:rsid w:val="00DF120D"/>
    <w:rsid w:val="00DF1278"/>
    <w:rsid w:val="00DF12C0"/>
    <w:rsid w:val="00DF13EF"/>
    <w:rsid w:val="00DF13F8"/>
    <w:rsid w:val="00DF1463"/>
    <w:rsid w:val="00DF1498"/>
    <w:rsid w:val="00DF1514"/>
    <w:rsid w:val="00DF16CB"/>
    <w:rsid w:val="00DF1786"/>
    <w:rsid w:val="00DF1872"/>
    <w:rsid w:val="00DF1898"/>
    <w:rsid w:val="00DF1999"/>
    <w:rsid w:val="00DF19C5"/>
    <w:rsid w:val="00DF19E5"/>
    <w:rsid w:val="00DF1A14"/>
    <w:rsid w:val="00DF1A29"/>
    <w:rsid w:val="00DF1B12"/>
    <w:rsid w:val="00DF1B8E"/>
    <w:rsid w:val="00DF1CAE"/>
    <w:rsid w:val="00DF1DAC"/>
    <w:rsid w:val="00DF1DC2"/>
    <w:rsid w:val="00DF217D"/>
    <w:rsid w:val="00DF2269"/>
    <w:rsid w:val="00DF2355"/>
    <w:rsid w:val="00DF2600"/>
    <w:rsid w:val="00DF262C"/>
    <w:rsid w:val="00DF26CE"/>
    <w:rsid w:val="00DF2777"/>
    <w:rsid w:val="00DF28C2"/>
    <w:rsid w:val="00DF2A90"/>
    <w:rsid w:val="00DF2AC1"/>
    <w:rsid w:val="00DF2B1A"/>
    <w:rsid w:val="00DF2B26"/>
    <w:rsid w:val="00DF2C8B"/>
    <w:rsid w:val="00DF2E30"/>
    <w:rsid w:val="00DF2ECA"/>
    <w:rsid w:val="00DF3018"/>
    <w:rsid w:val="00DF306C"/>
    <w:rsid w:val="00DF317D"/>
    <w:rsid w:val="00DF3199"/>
    <w:rsid w:val="00DF3330"/>
    <w:rsid w:val="00DF34F2"/>
    <w:rsid w:val="00DF34FC"/>
    <w:rsid w:val="00DF3545"/>
    <w:rsid w:val="00DF366E"/>
    <w:rsid w:val="00DF36B8"/>
    <w:rsid w:val="00DF3796"/>
    <w:rsid w:val="00DF382F"/>
    <w:rsid w:val="00DF3877"/>
    <w:rsid w:val="00DF39AE"/>
    <w:rsid w:val="00DF39ED"/>
    <w:rsid w:val="00DF3B93"/>
    <w:rsid w:val="00DF3D4F"/>
    <w:rsid w:val="00DF3D57"/>
    <w:rsid w:val="00DF3DDE"/>
    <w:rsid w:val="00DF3DF6"/>
    <w:rsid w:val="00DF3E3E"/>
    <w:rsid w:val="00DF3E4A"/>
    <w:rsid w:val="00DF3F3E"/>
    <w:rsid w:val="00DF3F43"/>
    <w:rsid w:val="00DF3F6A"/>
    <w:rsid w:val="00DF3FAF"/>
    <w:rsid w:val="00DF3FCA"/>
    <w:rsid w:val="00DF4017"/>
    <w:rsid w:val="00DF402B"/>
    <w:rsid w:val="00DF41CD"/>
    <w:rsid w:val="00DF423A"/>
    <w:rsid w:val="00DF44EC"/>
    <w:rsid w:val="00DF4563"/>
    <w:rsid w:val="00DF4647"/>
    <w:rsid w:val="00DF4772"/>
    <w:rsid w:val="00DF4780"/>
    <w:rsid w:val="00DF4796"/>
    <w:rsid w:val="00DF47C3"/>
    <w:rsid w:val="00DF4811"/>
    <w:rsid w:val="00DF484E"/>
    <w:rsid w:val="00DF48D5"/>
    <w:rsid w:val="00DF4954"/>
    <w:rsid w:val="00DF4984"/>
    <w:rsid w:val="00DF4985"/>
    <w:rsid w:val="00DF4A96"/>
    <w:rsid w:val="00DF4AEC"/>
    <w:rsid w:val="00DF4B01"/>
    <w:rsid w:val="00DF4B25"/>
    <w:rsid w:val="00DF4BA7"/>
    <w:rsid w:val="00DF4C29"/>
    <w:rsid w:val="00DF4D26"/>
    <w:rsid w:val="00DF4D3E"/>
    <w:rsid w:val="00DF4D69"/>
    <w:rsid w:val="00DF4DA8"/>
    <w:rsid w:val="00DF4E65"/>
    <w:rsid w:val="00DF4F79"/>
    <w:rsid w:val="00DF4F82"/>
    <w:rsid w:val="00DF502D"/>
    <w:rsid w:val="00DF512A"/>
    <w:rsid w:val="00DF513E"/>
    <w:rsid w:val="00DF5347"/>
    <w:rsid w:val="00DF5544"/>
    <w:rsid w:val="00DF5562"/>
    <w:rsid w:val="00DF5574"/>
    <w:rsid w:val="00DF57AF"/>
    <w:rsid w:val="00DF5895"/>
    <w:rsid w:val="00DF589B"/>
    <w:rsid w:val="00DF58DB"/>
    <w:rsid w:val="00DF5AAF"/>
    <w:rsid w:val="00DF5B4F"/>
    <w:rsid w:val="00DF5BE3"/>
    <w:rsid w:val="00DF5C06"/>
    <w:rsid w:val="00DF5DCE"/>
    <w:rsid w:val="00DF5E70"/>
    <w:rsid w:val="00DF5EC4"/>
    <w:rsid w:val="00DF5F84"/>
    <w:rsid w:val="00DF5FE2"/>
    <w:rsid w:val="00DF604A"/>
    <w:rsid w:val="00DF60FF"/>
    <w:rsid w:val="00DF61B5"/>
    <w:rsid w:val="00DF6297"/>
    <w:rsid w:val="00DF6394"/>
    <w:rsid w:val="00DF649E"/>
    <w:rsid w:val="00DF6599"/>
    <w:rsid w:val="00DF65AF"/>
    <w:rsid w:val="00DF65CA"/>
    <w:rsid w:val="00DF65D1"/>
    <w:rsid w:val="00DF6626"/>
    <w:rsid w:val="00DF6654"/>
    <w:rsid w:val="00DF667D"/>
    <w:rsid w:val="00DF66EF"/>
    <w:rsid w:val="00DF67BD"/>
    <w:rsid w:val="00DF67E2"/>
    <w:rsid w:val="00DF67F4"/>
    <w:rsid w:val="00DF6813"/>
    <w:rsid w:val="00DF6831"/>
    <w:rsid w:val="00DF6863"/>
    <w:rsid w:val="00DF6921"/>
    <w:rsid w:val="00DF693B"/>
    <w:rsid w:val="00DF6953"/>
    <w:rsid w:val="00DF6965"/>
    <w:rsid w:val="00DF6B7D"/>
    <w:rsid w:val="00DF6BC0"/>
    <w:rsid w:val="00DF6C95"/>
    <w:rsid w:val="00DF6D18"/>
    <w:rsid w:val="00DF6D49"/>
    <w:rsid w:val="00DF6D54"/>
    <w:rsid w:val="00DF6D7E"/>
    <w:rsid w:val="00DF6D87"/>
    <w:rsid w:val="00DF6E58"/>
    <w:rsid w:val="00DF6E59"/>
    <w:rsid w:val="00DF6ED9"/>
    <w:rsid w:val="00DF6F0F"/>
    <w:rsid w:val="00DF6F69"/>
    <w:rsid w:val="00DF7000"/>
    <w:rsid w:val="00DF71F7"/>
    <w:rsid w:val="00DF7339"/>
    <w:rsid w:val="00DF736C"/>
    <w:rsid w:val="00DF74BE"/>
    <w:rsid w:val="00DF74FD"/>
    <w:rsid w:val="00DF75DB"/>
    <w:rsid w:val="00DF76E0"/>
    <w:rsid w:val="00DF77C0"/>
    <w:rsid w:val="00DF77D9"/>
    <w:rsid w:val="00DF78B9"/>
    <w:rsid w:val="00DF7A6D"/>
    <w:rsid w:val="00DF7CC9"/>
    <w:rsid w:val="00DF7D79"/>
    <w:rsid w:val="00DF7DA9"/>
    <w:rsid w:val="00DF7E2B"/>
    <w:rsid w:val="00DF7EB2"/>
    <w:rsid w:val="00DF7EDA"/>
    <w:rsid w:val="00DF7FB4"/>
    <w:rsid w:val="00DF7FB8"/>
    <w:rsid w:val="00E000E6"/>
    <w:rsid w:val="00E00124"/>
    <w:rsid w:val="00E00173"/>
    <w:rsid w:val="00E001C6"/>
    <w:rsid w:val="00E00222"/>
    <w:rsid w:val="00E0022B"/>
    <w:rsid w:val="00E0026C"/>
    <w:rsid w:val="00E004A4"/>
    <w:rsid w:val="00E004A8"/>
    <w:rsid w:val="00E005CF"/>
    <w:rsid w:val="00E00647"/>
    <w:rsid w:val="00E00649"/>
    <w:rsid w:val="00E0067D"/>
    <w:rsid w:val="00E006B3"/>
    <w:rsid w:val="00E006F0"/>
    <w:rsid w:val="00E007E0"/>
    <w:rsid w:val="00E00840"/>
    <w:rsid w:val="00E008A0"/>
    <w:rsid w:val="00E00928"/>
    <w:rsid w:val="00E0099C"/>
    <w:rsid w:val="00E00A59"/>
    <w:rsid w:val="00E00B01"/>
    <w:rsid w:val="00E00BAB"/>
    <w:rsid w:val="00E00BCC"/>
    <w:rsid w:val="00E00BD4"/>
    <w:rsid w:val="00E00C0C"/>
    <w:rsid w:val="00E00C54"/>
    <w:rsid w:val="00E00C5A"/>
    <w:rsid w:val="00E00D78"/>
    <w:rsid w:val="00E00EA2"/>
    <w:rsid w:val="00E0120C"/>
    <w:rsid w:val="00E012D7"/>
    <w:rsid w:val="00E012E2"/>
    <w:rsid w:val="00E01385"/>
    <w:rsid w:val="00E0149D"/>
    <w:rsid w:val="00E01612"/>
    <w:rsid w:val="00E01639"/>
    <w:rsid w:val="00E0175F"/>
    <w:rsid w:val="00E01794"/>
    <w:rsid w:val="00E018D7"/>
    <w:rsid w:val="00E01A0D"/>
    <w:rsid w:val="00E01A21"/>
    <w:rsid w:val="00E01B1F"/>
    <w:rsid w:val="00E01C50"/>
    <w:rsid w:val="00E01CAF"/>
    <w:rsid w:val="00E01D5B"/>
    <w:rsid w:val="00E01E18"/>
    <w:rsid w:val="00E01E22"/>
    <w:rsid w:val="00E01E95"/>
    <w:rsid w:val="00E01EE6"/>
    <w:rsid w:val="00E01F50"/>
    <w:rsid w:val="00E02076"/>
    <w:rsid w:val="00E02077"/>
    <w:rsid w:val="00E020FF"/>
    <w:rsid w:val="00E02226"/>
    <w:rsid w:val="00E02233"/>
    <w:rsid w:val="00E0223E"/>
    <w:rsid w:val="00E0223F"/>
    <w:rsid w:val="00E022E7"/>
    <w:rsid w:val="00E023AA"/>
    <w:rsid w:val="00E02478"/>
    <w:rsid w:val="00E0247C"/>
    <w:rsid w:val="00E024A1"/>
    <w:rsid w:val="00E02569"/>
    <w:rsid w:val="00E025BC"/>
    <w:rsid w:val="00E028F7"/>
    <w:rsid w:val="00E0290B"/>
    <w:rsid w:val="00E029E7"/>
    <w:rsid w:val="00E029F5"/>
    <w:rsid w:val="00E02AF6"/>
    <w:rsid w:val="00E02B59"/>
    <w:rsid w:val="00E02BB0"/>
    <w:rsid w:val="00E02C37"/>
    <w:rsid w:val="00E02CC8"/>
    <w:rsid w:val="00E02CCB"/>
    <w:rsid w:val="00E02DAE"/>
    <w:rsid w:val="00E02E0B"/>
    <w:rsid w:val="00E02EE8"/>
    <w:rsid w:val="00E03015"/>
    <w:rsid w:val="00E03047"/>
    <w:rsid w:val="00E0305E"/>
    <w:rsid w:val="00E0307C"/>
    <w:rsid w:val="00E030AD"/>
    <w:rsid w:val="00E030EA"/>
    <w:rsid w:val="00E03160"/>
    <w:rsid w:val="00E031D1"/>
    <w:rsid w:val="00E031FA"/>
    <w:rsid w:val="00E0326C"/>
    <w:rsid w:val="00E032AC"/>
    <w:rsid w:val="00E03498"/>
    <w:rsid w:val="00E03511"/>
    <w:rsid w:val="00E035B0"/>
    <w:rsid w:val="00E035E5"/>
    <w:rsid w:val="00E03789"/>
    <w:rsid w:val="00E037EF"/>
    <w:rsid w:val="00E03922"/>
    <w:rsid w:val="00E03932"/>
    <w:rsid w:val="00E03A5A"/>
    <w:rsid w:val="00E03A7B"/>
    <w:rsid w:val="00E03AD5"/>
    <w:rsid w:val="00E03C66"/>
    <w:rsid w:val="00E03E14"/>
    <w:rsid w:val="00E03E4E"/>
    <w:rsid w:val="00E03EC4"/>
    <w:rsid w:val="00E04024"/>
    <w:rsid w:val="00E04168"/>
    <w:rsid w:val="00E041B0"/>
    <w:rsid w:val="00E04234"/>
    <w:rsid w:val="00E04275"/>
    <w:rsid w:val="00E04315"/>
    <w:rsid w:val="00E0437F"/>
    <w:rsid w:val="00E043E6"/>
    <w:rsid w:val="00E043F8"/>
    <w:rsid w:val="00E04478"/>
    <w:rsid w:val="00E04591"/>
    <w:rsid w:val="00E045D0"/>
    <w:rsid w:val="00E0460F"/>
    <w:rsid w:val="00E046D9"/>
    <w:rsid w:val="00E0470A"/>
    <w:rsid w:val="00E0473C"/>
    <w:rsid w:val="00E0480F"/>
    <w:rsid w:val="00E0486B"/>
    <w:rsid w:val="00E0486D"/>
    <w:rsid w:val="00E048AB"/>
    <w:rsid w:val="00E049A9"/>
    <w:rsid w:val="00E04AEF"/>
    <w:rsid w:val="00E04B3C"/>
    <w:rsid w:val="00E04B59"/>
    <w:rsid w:val="00E04C56"/>
    <w:rsid w:val="00E04C97"/>
    <w:rsid w:val="00E04CC4"/>
    <w:rsid w:val="00E04D1F"/>
    <w:rsid w:val="00E04D20"/>
    <w:rsid w:val="00E04F32"/>
    <w:rsid w:val="00E04F67"/>
    <w:rsid w:val="00E05115"/>
    <w:rsid w:val="00E05141"/>
    <w:rsid w:val="00E05264"/>
    <w:rsid w:val="00E05331"/>
    <w:rsid w:val="00E053C0"/>
    <w:rsid w:val="00E05420"/>
    <w:rsid w:val="00E05438"/>
    <w:rsid w:val="00E05454"/>
    <w:rsid w:val="00E05476"/>
    <w:rsid w:val="00E055FD"/>
    <w:rsid w:val="00E0564E"/>
    <w:rsid w:val="00E0574A"/>
    <w:rsid w:val="00E0587B"/>
    <w:rsid w:val="00E058BE"/>
    <w:rsid w:val="00E0596A"/>
    <w:rsid w:val="00E05AA6"/>
    <w:rsid w:val="00E05B6B"/>
    <w:rsid w:val="00E05B9D"/>
    <w:rsid w:val="00E05C17"/>
    <w:rsid w:val="00E05D15"/>
    <w:rsid w:val="00E05E1D"/>
    <w:rsid w:val="00E05E45"/>
    <w:rsid w:val="00E05F12"/>
    <w:rsid w:val="00E05F45"/>
    <w:rsid w:val="00E05F80"/>
    <w:rsid w:val="00E06001"/>
    <w:rsid w:val="00E06142"/>
    <w:rsid w:val="00E06171"/>
    <w:rsid w:val="00E061D8"/>
    <w:rsid w:val="00E06266"/>
    <w:rsid w:val="00E0626B"/>
    <w:rsid w:val="00E062DC"/>
    <w:rsid w:val="00E06478"/>
    <w:rsid w:val="00E0655D"/>
    <w:rsid w:val="00E0679E"/>
    <w:rsid w:val="00E06810"/>
    <w:rsid w:val="00E0682F"/>
    <w:rsid w:val="00E068E5"/>
    <w:rsid w:val="00E06B20"/>
    <w:rsid w:val="00E06B6A"/>
    <w:rsid w:val="00E06C41"/>
    <w:rsid w:val="00E06CD1"/>
    <w:rsid w:val="00E06D3F"/>
    <w:rsid w:val="00E06D74"/>
    <w:rsid w:val="00E06E47"/>
    <w:rsid w:val="00E06F64"/>
    <w:rsid w:val="00E07030"/>
    <w:rsid w:val="00E071A9"/>
    <w:rsid w:val="00E0726D"/>
    <w:rsid w:val="00E07287"/>
    <w:rsid w:val="00E0743D"/>
    <w:rsid w:val="00E0755B"/>
    <w:rsid w:val="00E075B0"/>
    <w:rsid w:val="00E07623"/>
    <w:rsid w:val="00E07638"/>
    <w:rsid w:val="00E0769A"/>
    <w:rsid w:val="00E07857"/>
    <w:rsid w:val="00E078F8"/>
    <w:rsid w:val="00E07941"/>
    <w:rsid w:val="00E079FF"/>
    <w:rsid w:val="00E07ABA"/>
    <w:rsid w:val="00E07CCA"/>
    <w:rsid w:val="00E07E03"/>
    <w:rsid w:val="00E07F7A"/>
    <w:rsid w:val="00E10001"/>
    <w:rsid w:val="00E10006"/>
    <w:rsid w:val="00E10095"/>
    <w:rsid w:val="00E1027A"/>
    <w:rsid w:val="00E10343"/>
    <w:rsid w:val="00E104D0"/>
    <w:rsid w:val="00E104EC"/>
    <w:rsid w:val="00E1052E"/>
    <w:rsid w:val="00E1059F"/>
    <w:rsid w:val="00E10765"/>
    <w:rsid w:val="00E108B2"/>
    <w:rsid w:val="00E10968"/>
    <w:rsid w:val="00E10B40"/>
    <w:rsid w:val="00E10B89"/>
    <w:rsid w:val="00E10BCA"/>
    <w:rsid w:val="00E10CBB"/>
    <w:rsid w:val="00E10CE7"/>
    <w:rsid w:val="00E10DD9"/>
    <w:rsid w:val="00E10DFB"/>
    <w:rsid w:val="00E10E98"/>
    <w:rsid w:val="00E10EB7"/>
    <w:rsid w:val="00E10F21"/>
    <w:rsid w:val="00E10F28"/>
    <w:rsid w:val="00E10F44"/>
    <w:rsid w:val="00E10F78"/>
    <w:rsid w:val="00E11187"/>
    <w:rsid w:val="00E1118F"/>
    <w:rsid w:val="00E111DC"/>
    <w:rsid w:val="00E113E2"/>
    <w:rsid w:val="00E11446"/>
    <w:rsid w:val="00E114D2"/>
    <w:rsid w:val="00E116C6"/>
    <w:rsid w:val="00E116F4"/>
    <w:rsid w:val="00E11744"/>
    <w:rsid w:val="00E11773"/>
    <w:rsid w:val="00E11792"/>
    <w:rsid w:val="00E117CB"/>
    <w:rsid w:val="00E11858"/>
    <w:rsid w:val="00E1193F"/>
    <w:rsid w:val="00E1197A"/>
    <w:rsid w:val="00E119F0"/>
    <w:rsid w:val="00E11A89"/>
    <w:rsid w:val="00E11AA3"/>
    <w:rsid w:val="00E11B23"/>
    <w:rsid w:val="00E11BD4"/>
    <w:rsid w:val="00E11C51"/>
    <w:rsid w:val="00E11C6D"/>
    <w:rsid w:val="00E11CA9"/>
    <w:rsid w:val="00E11DBC"/>
    <w:rsid w:val="00E11DF3"/>
    <w:rsid w:val="00E11E7D"/>
    <w:rsid w:val="00E11FA7"/>
    <w:rsid w:val="00E11FBF"/>
    <w:rsid w:val="00E12296"/>
    <w:rsid w:val="00E12387"/>
    <w:rsid w:val="00E1240D"/>
    <w:rsid w:val="00E12461"/>
    <w:rsid w:val="00E1246E"/>
    <w:rsid w:val="00E124A6"/>
    <w:rsid w:val="00E1253B"/>
    <w:rsid w:val="00E1263A"/>
    <w:rsid w:val="00E126BD"/>
    <w:rsid w:val="00E126DD"/>
    <w:rsid w:val="00E127B1"/>
    <w:rsid w:val="00E12839"/>
    <w:rsid w:val="00E12885"/>
    <w:rsid w:val="00E128AD"/>
    <w:rsid w:val="00E12962"/>
    <w:rsid w:val="00E12A18"/>
    <w:rsid w:val="00E12A4F"/>
    <w:rsid w:val="00E12C7B"/>
    <w:rsid w:val="00E12C95"/>
    <w:rsid w:val="00E12D16"/>
    <w:rsid w:val="00E12E57"/>
    <w:rsid w:val="00E12F01"/>
    <w:rsid w:val="00E12FF1"/>
    <w:rsid w:val="00E1300F"/>
    <w:rsid w:val="00E13061"/>
    <w:rsid w:val="00E13062"/>
    <w:rsid w:val="00E1310A"/>
    <w:rsid w:val="00E13246"/>
    <w:rsid w:val="00E1329A"/>
    <w:rsid w:val="00E132F4"/>
    <w:rsid w:val="00E13309"/>
    <w:rsid w:val="00E1339D"/>
    <w:rsid w:val="00E13439"/>
    <w:rsid w:val="00E13460"/>
    <w:rsid w:val="00E135FA"/>
    <w:rsid w:val="00E13635"/>
    <w:rsid w:val="00E1369E"/>
    <w:rsid w:val="00E13739"/>
    <w:rsid w:val="00E1373E"/>
    <w:rsid w:val="00E1384D"/>
    <w:rsid w:val="00E138A4"/>
    <w:rsid w:val="00E138B4"/>
    <w:rsid w:val="00E13952"/>
    <w:rsid w:val="00E13994"/>
    <w:rsid w:val="00E139A6"/>
    <w:rsid w:val="00E13A5D"/>
    <w:rsid w:val="00E13D12"/>
    <w:rsid w:val="00E13D84"/>
    <w:rsid w:val="00E13DE4"/>
    <w:rsid w:val="00E13E25"/>
    <w:rsid w:val="00E13E30"/>
    <w:rsid w:val="00E1400F"/>
    <w:rsid w:val="00E14057"/>
    <w:rsid w:val="00E140E3"/>
    <w:rsid w:val="00E14103"/>
    <w:rsid w:val="00E141CE"/>
    <w:rsid w:val="00E1434B"/>
    <w:rsid w:val="00E14362"/>
    <w:rsid w:val="00E143ED"/>
    <w:rsid w:val="00E144A4"/>
    <w:rsid w:val="00E14623"/>
    <w:rsid w:val="00E14672"/>
    <w:rsid w:val="00E14716"/>
    <w:rsid w:val="00E14729"/>
    <w:rsid w:val="00E147ED"/>
    <w:rsid w:val="00E14844"/>
    <w:rsid w:val="00E14972"/>
    <w:rsid w:val="00E149A9"/>
    <w:rsid w:val="00E149E9"/>
    <w:rsid w:val="00E14B38"/>
    <w:rsid w:val="00E14B77"/>
    <w:rsid w:val="00E14CBE"/>
    <w:rsid w:val="00E14DB5"/>
    <w:rsid w:val="00E14E3A"/>
    <w:rsid w:val="00E14E85"/>
    <w:rsid w:val="00E14F54"/>
    <w:rsid w:val="00E15044"/>
    <w:rsid w:val="00E1508B"/>
    <w:rsid w:val="00E150F4"/>
    <w:rsid w:val="00E152BA"/>
    <w:rsid w:val="00E1530F"/>
    <w:rsid w:val="00E15316"/>
    <w:rsid w:val="00E1531A"/>
    <w:rsid w:val="00E153F1"/>
    <w:rsid w:val="00E153FF"/>
    <w:rsid w:val="00E15466"/>
    <w:rsid w:val="00E154BD"/>
    <w:rsid w:val="00E154C8"/>
    <w:rsid w:val="00E15617"/>
    <w:rsid w:val="00E15640"/>
    <w:rsid w:val="00E15709"/>
    <w:rsid w:val="00E15720"/>
    <w:rsid w:val="00E157E1"/>
    <w:rsid w:val="00E1589F"/>
    <w:rsid w:val="00E1593A"/>
    <w:rsid w:val="00E159F8"/>
    <w:rsid w:val="00E15A18"/>
    <w:rsid w:val="00E15A19"/>
    <w:rsid w:val="00E15A1F"/>
    <w:rsid w:val="00E15ABE"/>
    <w:rsid w:val="00E15AEC"/>
    <w:rsid w:val="00E15BA3"/>
    <w:rsid w:val="00E15C09"/>
    <w:rsid w:val="00E15CBA"/>
    <w:rsid w:val="00E15F4F"/>
    <w:rsid w:val="00E160AF"/>
    <w:rsid w:val="00E160EB"/>
    <w:rsid w:val="00E16178"/>
    <w:rsid w:val="00E16197"/>
    <w:rsid w:val="00E1620E"/>
    <w:rsid w:val="00E16237"/>
    <w:rsid w:val="00E16370"/>
    <w:rsid w:val="00E163A5"/>
    <w:rsid w:val="00E16432"/>
    <w:rsid w:val="00E1643D"/>
    <w:rsid w:val="00E16515"/>
    <w:rsid w:val="00E165FC"/>
    <w:rsid w:val="00E165FF"/>
    <w:rsid w:val="00E166C7"/>
    <w:rsid w:val="00E16760"/>
    <w:rsid w:val="00E16787"/>
    <w:rsid w:val="00E168CF"/>
    <w:rsid w:val="00E16906"/>
    <w:rsid w:val="00E16923"/>
    <w:rsid w:val="00E1693E"/>
    <w:rsid w:val="00E16995"/>
    <w:rsid w:val="00E16A00"/>
    <w:rsid w:val="00E16A1A"/>
    <w:rsid w:val="00E16A5B"/>
    <w:rsid w:val="00E16AAB"/>
    <w:rsid w:val="00E16B30"/>
    <w:rsid w:val="00E16BC7"/>
    <w:rsid w:val="00E16C1F"/>
    <w:rsid w:val="00E16C38"/>
    <w:rsid w:val="00E16C43"/>
    <w:rsid w:val="00E16C9D"/>
    <w:rsid w:val="00E16CC7"/>
    <w:rsid w:val="00E16D49"/>
    <w:rsid w:val="00E16D7A"/>
    <w:rsid w:val="00E16DB4"/>
    <w:rsid w:val="00E16E00"/>
    <w:rsid w:val="00E16E54"/>
    <w:rsid w:val="00E16E7D"/>
    <w:rsid w:val="00E16ED8"/>
    <w:rsid w:val="00E16F32"/>
    <w:rsid w:val="00E16F34"/>
    <w:rsid w:val="00E16FB9"/>
    <w:rsid w:val="00E16FD9"/>
    <w:rsid w:val="00E17033"/>
    <w:rsid w:val="00E17094"/>
    <w:rsid w:val="00E17166"/>
    <w:rsid w:val="00E171B9"/>
    <w:rsid w:val="00E17338"/>
    <w:rsid w:val="00E1739C"/>
    <w:rsid w:val="00E173D4"/>
    <w:rsid w:val="00E17406"/>
    <w:rsid w:val="00E17703"/>
    <w:rsid w:val="00E1770B"/>
    <w:rsid w:val="00E1773D"/>
    <w:rsid w:val="00E17892"/>
    <w:rsid w:val="00E17970"/>
    <w:rsid w:val="00E17B2F"/>
    <w:rsid w:val="00E17B31"/>
    <w:rsid w:val="00E17DB1"/>
    <w:rsid w:val="00E17E22"/>
    <w:rsid w:val="00E17E45"/>
    <w:rsid w:val="00E20005"/>
    <w:rsid w:val="00E20182"/>
    <w:rsid w:val="00E2022F"/>
    <w:rsid w:val="00E205CE"/>
    <w:rsid w:val="00E205DA"/>
    <w:rsid w:val="00E20609"/>
    <w:rsid w:val="00E2063A"/>
    <w:rsid w:val="00E20716"/>
    <w:rsid w:val="00E20852"/>
    <w:rsid w:val="00E20884"/>
    <w:rsid w:val="00E208B5"/>
    <w:rsid w:val="00E20978"/>
    <w:rsid w:val="00E20AA8"/>
    <w:rsid w:val="00E20AE7"/>
    <w:rsid w:val="00E20BC2"/>
    <w:rsid w:val="00E20DD8"/>
    <w:rsid w:val="00E20E2A"/>
    <w:rsid w:val="00E20E77"/>
    <w:rsid w:val="00E20EC4"/>
    <w:rsid w:val="00E20F72"/>
    <w:rsid w:val="00E20FA2"/>
    <w:rsid w:val="00E2119C"/>
    <w:rsid w:val="00E211D4"/>
    <w:rsid w:val="00E21294"/>
    <w:rsid w:val="00E212EF"/>
    <w:rsid w:val="00E2131F"/>
    <w:rsid w:val="00E213C9"/>
    <w:rsid w:val="00E213D3"/>
    <w:rsid w:val="00E213F9"/>
    <w:rsid w:val="00E21402"/>
    <w:rsid w:val="00E2142B"/>
    <w:rsid w:val="00E21531"/>
    <w:rsid w:val="00E215C8"/>
    <w:rsid w:val="00E2160E"/>
    <w:rsid w:val="00E217DF"/>
    <w:rsid w:val="00E21813"/>
    <w:rsid w:val="00E21876"/>
    <w:rsid w:val="00E21906"/>
    <w:rsid w:val="00E2195F"/>
    <w:rsid w:val="00E219AE"/>
    <w:rsid w:val="00E21A18"/>
    <w:rsid w:val="00E21A72"/>
    <w:rsid w:val="00E21E1D"/>
    <w:rsid w:val="00E21E25"/>
    <w:rsid w:val="00E21E3E"/>
    <w:rsid w:val="00E21E58"/>
    <w:rsid w:val="00E21FBC"/>
    <w:rsid w:val="00E220C6"/>
    <w:rsid w:val="00E220CC"/>
    <w:rsid w:val="00E221C2"/>
    <w:rsid w:val="00E22241"/>
    <w:rsid w:val="00E2228E"/>
    <w:rsid w:val="00E222E9"/>
    <w:rsid w:val="00E2235D"/>
    <w:rsid w:val="00E223A7"/>
    <w:rsid w:val="00E223B5"/>
    <w:rsid w:val="00E224F5"/>
    <w:rsid w:val="00E22656"/>
    <w:rsid w:val="00E226C1"/>
    <w:rsid w:val="00E226F0"/>
    <w:rsid w:val="00E227EB"/>
    <w:rsid w:val="00E2284B"/>
    <w:rsid w:val="00E2287B"/>
    <w:rsid w:val="00E22921"/>
    <w:rsid w:val="00E22985"/>
    <w:rsid w:val="00E22A51"/>
    <w:rsid w:val="00E22AEB"/>
    <w:rsid w:val="00E22C88"/>
    <w:rsid w:val="00E22CE2"/>
    <w:rsid w:val="00E22D5E"/>
    <w:rsid w:val="00E22EEA"/>
    <w:rsid w:val="00E22F64"/>
    <w:rsid w:val="00E23105"/>
    <w:rsid w:val="00E23187"/>
    <w:rsid w:val="00E231D2"/>
    <w:rsid w:val="00E231EE"/>
    <w:rsid w:val="00E231F9"/>
    <w:rsid w:val="00E23274"/>
    <w:rsid w:val="00E23381"/>
    <w:rsid w:val="00E233A9"/>
    <w:rsid w:val="00E2345D"/>
    <w:rsid w:val="00E23493"/>
    <w:rsid w:val="00E23526"/>
    <w:rsid w:val="00E23690"/>
    <w:rsid w:val="00E236C6"/>
    <w:rsid w:val="00E23800"/>
    <w:rsid w:val="00E238C0"/>
    <w:rsid w:val="00E2395D"/>
    <w:rsid w:val="00E2398D"/>
    <w:rsid w:val="00E239DD"/>
    <w:rsid w:val="00E23A4D"/>
    <w:rsid w:val="00E23AB9"/>
    <w:rsid w:val="00E23B4C"/>
    <w:rsid w:val="00E23BD3"/>
    <w:rsid w:val="00E23C3B"/>
    <w:rsid w:val="00E23C72"/>
    <w:rsid w:val="00E23C86"/>
    <w:rsid w:val="00E23CAF"/>
    <w:rsid w:val="00E23DCD"/>
    <w:rsid w:val="00E23EDE"/>
    <w:rsid w:val="00E23F1E"/>
    <w:rsid w:val="00E23F2D"/>
    <w:rsid w:val="00E23F33"/>
    <w:rsid w:val="00E24033"/>
    <w:rsid w:val="00E24232"/>
    <w:rsid w:val="00E2430F"/>
    <w:rsid w:val="00E24343"/>
    <w:rsid w:val="00E24356"/>
    <w:rsid w:val="00E24438"/>
    <w:rsid w:val="00E24642"/>
    <w:rsid w:val="00E24646"/>
    <w:rsid w:val="00E2468C"/>
    <w:rsid w:val="00E247A5"/>
    <w:rsid w:val="00E248AA"/>
    <w:rsid w:val="00E24924"/>
    <w:rsid w:val="00E249F7"/>
    <w:rsid w:val="00E24AC0"/>
    <w:rsid w:val="00E24B6D"/>
    <w:rsid w:val="00E24C34"/>
    <w:rsid w:val="00E24CA5"/>
    <w:rsid w:val="00E24EB8"/>
    <w:rsid w:val="00E24ED9"/>
    <w:rsid w:val="00E25244"/>
    <w:rsid w:val="00E25294"/>
    <w:rsid w:val="00E252A9"/>
    <w:rsid w:val="00E252C6"/>
    <w:rsid w:val="00E25368"/>
    <w:rsid w:val="00E25493"/>
    <w:rsid w:val="00E25512"/>
    <w:rsid w:val="00E2564D"/>
    <w:rsid w:val="00E257AF"/>
    <w:rsid w:val="00E2581C"/>
    <w:rsid w:val="00E25840"/>
    <w:rsid w:val="00E25871"/>
    <w:rsid w:val="00E258A0"/>
    <w:rsid w:val="00E25959"/>
    <w:rsid w:val="00E259DC"/>
    <w:rsid w:val="00E25AB6"/>
    <w:rsid w:val="00E25B64"/>
    <w:rsid w:val="00E25B76"/>
    <w:rsid w:val="00E25BE6"/>
    <w:rsid w:val="00E25DF6"/>
    <w:rsid w:val="00E25F2C"/>
    <w:rsid w:val="00E25F95"/>
    <w:rsid w:val="00E260C8"/>
    <w:rsid w:val="00E2613F"/>
    <w:rsid w:val="00E2619C"/>
    <w:rsid w:val="00E262A2"/>
    <w:rsid w:val="00E2632A"/>
    <w:rsid w:val="00E26517"/>
    <w:rsid w:val="00E26678"/>
    <w:rsid w:val="00E26747"/>
    <w:rsid w:val="00E267CD"/>
    <w:rsid w:val="00E2685A"/>
    <w:rsid w:val="00E26A67"/>
    <w:rsid w:val="00E26C99"/>
    <w:rsid w:val="00E26CB1"/>
    <w:rsid w:val="00E26CC2"/>
    <w:rsid w:val="00E26CCB"/>
    <w:rsid w:val="00E26D31"/>
    <w:rsid w:val="00E26DC3"/>
    <w:rsid w:val="00E26E2D"/>
    <w:rsid w:val="00E26E3B"/>
    <w:rsid w:val="00E26E63"/>
    <w:rsid w:val="00E26F93"/>
    <w:rsid w:val="00E27028"/>
    <w:rsid w:val="00E27078"/>
    <w:rsid w:val="00E27121"/>
    <w:rsid w:val="00E271EF"/>
    <w:rsid w:val="00E2730F"/>
    <w:rsid w:val="00E2731A"/>
    <w:rsid w:val="00E273DF"/>
    <w:rsid w:val="00E27457"/>
    <w:rsid w:val="00E27615"/>
    <w:rsid w:val="00E2769C"/>
    <w:rsid w:val="00E27713"/>
    <w:rsid w:val="00E27732"/>
    <w:rsid w:val="00E277CF"/>
    <w:rsid w:val="00E27857"/>
    <w:rsid w:val="00E278C1"/>
    <w:rsid w:val="00E27953"/>
    <w:rsid w:val="00E279E4"/>
    <w:rsid w:val="00E27A2F"/>
    <w:rsid w:val="00E27CAD"/>
    <w:rsid w:val="00E27D54"/>
    <w:rsid w:val="00E27D59"/>
    <w:rsid w:val="00E27D9E"/>
    <w:rsid w:val="00E27DE9"/>
    <w:rsid w:val="00E27E12"/>
    <w:rsid w:val="00E27E2B"/>
    <w:rsid w:val="00E300CA"/>
    <w:rsid w:val="00E3018B"/>
    <w:rsid w:val="00E301CE"/>
    <w:rsid w:val="00E301F0"/>
    <w:rsid w:val="00E30364"/>
    <w:rsid w:val="00E30451"/>
    <w:rsid w:val="00E304A8"/>
    <w:rsid w:val="00E304BE"/>
    <w:rsid w:val="00E305A2"/>
    <w:rsid w:val="00E3065F"/>
    <w:rsid w:val="00E306A1"/>
    <w:rsid w:val="00E30745"/>
    <w:rsid w:val="00E30811"/>
    <w:rsid w:val="00E308F7"/>
    <w:rsid w:val="00E30987"/>
    <w:rsid w:val="00E309CC"/>
    <w:rsid w:val="00E30A23"/>
    <w:rsid w:val="00E30ABE"/>
    <w:rsid w:val="00E30B9B"/>
    <w:rsid w:val="00E30CEB"/>
    <w:rsid w:val="00E30CFE"/>
    <w:rsid w:val="00E30DCA"/>
    <w:rsid w:val="00E30E3B"/>
    <w:rsid w:val="00E30E7B"/>
    <w:rsid w:val="00E30EA0"/>
    <w:rsid w:val="00E30EEF"/>
    <w:rsid w:val="00E30F38"/>
    <w:rsid w:val="00E30F77"/>
    <w:rsid w:val="00E30FB0"/>
    <w:rsid w:val="00E3101A"/>
    <w:rsid w:val="00E31039"/>
    <w:rsid w:val="00E311CA"/>
    <w:rsid w:val="00E311EF"/>
    <w:rsid w:val="00E312D8"/>
    <w:rsid w:val="00E312E8"/>
    <w:rsid w:val="00E31326"/>
    <w:rsid w:val="00E3159C"/>
    <w:rsid w:val="00E31600"/>
    <w:rsid w:val="00E3160A"/>
    <w:rsid w:val="00E31658"/>
    <w:rsid w:val="00E31988"/>
    <w:rsid w:val="00E31A32"/>
    <w:rsid w:val="00E31ABF"/>
    <w:rsid w:val="00E31B61"/>
    <w:rsid w:val="00E31B91"/>
    <w:rsid w:val="00E31C5C"/>
    <w:rsid w:val="00E31D12"/>
    <w:rsid w:val="00E31D39"/>
    <w:rsid w:val="00E31E00"/>
    <w:rsid w:val="00E31EDD"/>
    <w:rsid w:val="00E31F50"/>
    <w:rsid w:val="00E32048"/>
    <w:rsid w:val="00E3211B"/>
    <w:rsid w:val="00E3211E"/>
    <w:rsid w:val="00E321E2"/>
    <w:rsid w:val="00E32239"/>
    <w:rsid w:val="00E32244"/>
    <w:rsid w:val="00E322C9"/>
    <w:rsid w:val="00E323C9"/>
    <w:rsid w:val="00E323F7"/>
    <w:rsid w:val="00E324F8"/>
    <w:rsid w:val="00E32522"/>
    <w:rsid w:val="00E32602"/>
    <w:rsid w:val="00E32604"/>
    <w:rsid w:val="00E327DF"/>
    <w:rsid w:val="00E3284E"/>
    <w:rsid w:val="00E32949"/>
    <w:rsid w:val="00E32976"/>
    <w:rsid w:val="00E3297A"/>
    <w:rsid w:val="00E32B0B"/>
    <w:rsid w:val="00E32CA5"/>
    <w:rsid w:val="00E32D26"/>
    <w:rsid w:val="00E32D55"/>
    <w:rsid w:val="00E32E1F"/>
    <w:rsid w:val="00E32E36"/>
    <w:rsid w:val="00E32F23"/>
    <w:rsid w:val="00E32F2A"/>
    <w:rsid w:val="00E33026"/>
    <w:rsid w:val="00E332FE"/>
    <w:rsid w:val="00E333CA"/>
    <w:rsid w:val="00E334A7"/>
    <w:rsid w:val="00E334D2"/>
    <w:rsid w:val="00E33578"/>
    <w:rsid w:val="00E335FC"/>
    <w:rsid w:val="00E3363D"/>
    <w:rsid w:val="00E33665"/>
    <w:rsid w:val="00E336E0"/>
    <w:rsid w:val="00E337A2"/>
    <w:rsid w:val="00E337E2"/>
    <w:rsid w:val="00E337FF"/>
    <w:rsid w:val="00E33931"/>
    <w:rsid w:val="00E33973"/>
    <w:rsid w:val="00E33A0B"/>
    <w:rsid w:val="00E33A82"/>
    <w:rsid w:val="00E33B2F"/>
    <w:rsid w:val="00E33BDD"/>
    <w:rsid w:val="00E33D8F"/>
    <w:rsid w:val="00E33E00"/>
    <w:rsid w:val="00E33E6C"/>
    <w:rsid w:val="00E33E8A"/>
    <w:rsid w:val="00E33EAE"/>
    <w:rsid w:val="00E33EBA"/>
    <w:rsid w:val="00E33ED8"/>
    <w:rsid w:val="00E33F59"/>
    <w:rsid w:val="00E3402B"/>
    <w:rsid w:val="00E34057"/>
    <w:rsid w:val="00E34284"/>
    <w:rsid w:val="00E34294"/>
    <w:rsid w:val="00E34325"/>
    <w:rsid w:val="00E34349"/>
    <w:rsid w:val="00E34354"/>
    <w:rsid w:val="00E343A3"/>
    <w:rsid w:val="00E343E1"/>
    <w:rsid w:val="00E343E4"/>
    <w:rsid w:val="00E344DD"/>
    <w:rsid w:val="00E34515"/>
    <w:rsid w:val="00E3452E"/>
    <w:rsid w:val="00E346DD"/>
    <w:rsid w:val="00E34743"/>
    <w:rsid w:val="00E34745"/>
    <w:rsid w:val="00E34760"/>
    <w:rsid w:val="00E347C1"/>
    <w:rsid w:val="00E34A09"/>
    <w:rsid w:val="00E34A35"/>
    <w:rsid w:val="00E34AFC"/>
    <w:rsid w:val="00E34BFD"/>
    <w:rsid w:val="00E34C17"/>
    <w:rsid w:val="00E34C27"/>
    <w:rsid w:val="00E34CEF"/>
    <w:rsid w:val="00E34E65"/>
    <w:rsid w:val="00E34EB1"/>
    <w:rsid w:val="00E34EB7"/>
    <w:rsid w:val="00E34EED"/>
    <w:rsid w:val="00E35003"/>
    <w:rsid w:val="00E350A3"/>
    <w:rsid w:val="00E3533D"/>
    <w:rsid w:val="00E35354"/>
    <w:rsid w:val="00E353FC"/>
    <w:rsid w:val="00E354A8"/>
    <w:rsid w:val="00E35501"/>
    <w:rsid w:val="00E3556C"/>
    <w:rsid w:val="00E3563A"/>
    <w:rsid w:val="00E356DF"/>
    <w:rsid w:val="00E357BE"/>
    <w:rsid w:val="00E35842"/>
    <w:rsid w:val="00E358F3"/>
    <w:rsid w:val="00E35915"/>
    <w:rsid w:val="00E3596A"/>
    <w:rsid w:val="00E3596F"/>
    <w:rsid w:val="00E35A51"/>
    <w:rsid w:val="00E35B3A"/>
    <w:rsid w:val="00E35D94"/>
    <w:rsid w:val="00E35DBE"/>
    <w:rsid w:val="00E35F49"/>
    <w:rsid w:val="00E35F5C"/>
    <w:rsid w:val="00E360EA"/>
    <w:rsid w:val="00E3614E"/>
    <w:rsid w:val="00E362CC"/>
    <w:rsid w:val="00E362D0"/>
    <w:rsid w:val="00E362DF"/>
    <w:rsid w:val="00E362FF"/>
    <w:rsid w:val="00E36314"/>
    <w:rsid w:val="00E363C8"/>
    <w:rsid w:val="00E364F0"/>
    <w:rsid w:val="00E364F6"/>
    <w:rsid w:val="00E36575"/>
    <w:rsid w:val="00E3670E"/>
    <w:rsid w:val="00E3671C"/>
    <w:rsid w:val="00E3684B"/>
    <w:rsid w:val="00E36A6A"/>
    <w:rsid w:val="00E36B07"/>
    <w:rsid w:val="00E36B31"/>
    <w:rsid w:val="00E36B5E"/>
    <w:rsid w:val="00E36BA4"/>
    <w:rsid w:val="00E36CC9"/>
    <w:rsid w:val="00E36D1C"/>
    <w:rsid w:val="00E36D30"/>
    <w:rsid w:val="00E36DA0"/>
    <w:rsid w:val="00E36EFE"/>
    <w:rsid w:val="00E36F3A"/>
    <w:rsid w:val="00E36F87"/>
    <w:rsid w:val="00E36FED"/>
    <w:rsid w:val="00E37093"/>
    <w:rsid w:val="00E3719D"/>
    <w:rsid w:val="00E37234"/>
    <w:rsid w:val="00E3724E"/>
    <w:rsid w:val="00E3734C"/>
    <w:rsid w:val="00E373FA"/>
    <w:rsid w:val="00E37408"/>
    <w:rsid w:val="00E37503"/>
    <w:rsid w:val="00E375FF"/>
    <w:rsid w:val="00E3763A"/>
    <w:rsid w:val="00E3764D"/>
    <w:rsid w:val="00E3766E"/>
    <w:rsid w:val="00E3769E"/>
    <w:rsid w:val="00E376BB"/>
    <w:rsid w:val="00E376E7"/>
    <w:rsid w:val="00E376FA"/>
    <w:rsid w:val="00E37901"/>
    <w:rsid w:val="00E37A37"/>
    <w:rsid w:val="00E37B22"/>
    <w:rsid w:val="00E37B6F"/>
    <w:rsid w:val="00E37BE2"/>
    <w:rsid w:val="00E37D18"/>
    <w:rsid w:val="00E37D23"/>
    <w:rsid w:val="00E37D2A"/>
    <w:rsid w:val="00E37E03"/>
    <w:rsid w:val="00E37E34"/>
    <w:rsid w:val="00E37EC1"/>
    <w:rsid w:val="00E37FA9"/>
    <w:rsid w:val="00E37FAA"/>
    <w:rsid w:val="00E380FA"/>
    <w:rsid w:val="00E40007"/>
    <w:rsid w:val="00E4057F"/>
    <w:rsid w:val="00E4078E"/>
    <w:rsid w:val="00E407FA"/>
    <w:rsid w:val="00E408C0"/>
    <w:rsid w:val="00E408C1"/>
    <w:rsid w:val="00E4090D"/>
    <w:rsid w:val="00E40ADF"/>
    <w:rsid w:val="00E40AEF"/>
    <w:rsid w:val="00E40B75"/>
    <w:rsid w:val="00E40BA9"/>
    <w:rsid w:val="00E40BB0"/>
    <w:rsid w:val="00E40CF9"/>
    <w:rsid w:val="00E40D99"/>
    <w:rsid w:val="00E40DA3"/>
    <w:rsid w:val="00E40DAA"/>
    <w:rsid w:val="00E40E36"/>
    <w:rsid w:val="00E410B8"/>
    <w:rsid w:val="00E41254"/>
    <w:rsid w:val="00E4145F"/>
    <w:rsid w:val="00E4146C"/>
    <w:rsid w:val="00E4154B"/>
    <w:rsid w:val="00E4156E"/>
    <w:rsid w:val="00E4162B"/>
    <w:rsid w:val="00E4162E"/>
    <w:rsid w:val="00E416BF"/>
    <w:rsid w:val="00E418C8"/>
    <w:rsid w:val="00E418F4"/>
    <w:rsid w:val="00E419E1"/>
    <w:rsid w:val="00E41A48"/>
    <w:rsid w:val="00E41D22"/>
    <w:rsid w:val="00E41F19"/>
    <w:rsid w:val="00E41F25"/>
    <w:rsid w:val="00E42085"/>
    <w:rsid w:val="00E4212F"/>
    <w:rsid w:val="00E42150"/>
    <w:rsid w:val="00E421E5"/>
    <w:rsid w:val="00E422B1"/>
    <w:rsid w:val="00E4234A"/>
    <w:rsid w:val="00E42383"/>
    <w:rsid w:val="00E423AC"/>
    <w:rsid w:val="00E423BD"/>
    <w:rsid w:val="00E42493"/>
    <w:rsid w:val="00E424BD"/>
    <w:rsid w:val="00E42506"/>
    <w:rsid w:val="00E427A4"/>
    <w:rsid w:val="00E427B7"/>
    <w:rsid w:val="00E428AB"/>
    <w:rsid w:val="00E428E5"/>
    <w:rsid w:val="00E4293E"/>
    <w:rsid w:val="00E42968"/>
    <w:rsid w:val="00E42A46"/>
    <w:rsid w:val="00E42BF9"/>
    <w:rsid w:val="00E42C83"/>
    <w:rsid w:val="00E42C8D"/>
    <w:rsid w:val="00E42D43"/>
    <w:rsid w:val="00E42DC6"/>
    <w:rsid w:val="00E42F5F"/>
    <w:rsid w:val="00E43021"/>
    <w:rsid w:val="00E430AD"/>
    <w:rsid w:val="00E4312D"/>
    <w:rsid w:val="00E4323C"/>
    <w:rsid w:val="00E43266"/>
    <w:rsid w:val="00E43324"/>
    <w:rsid w:val="00E433B2"/>
    <w:rsid w:val="00E4344D"/>
    <w:rsid w:val="00E435AD"/>
    <w:rsid w:val="00E4384E"/>
    <w:rsid w:val="00E438A8"/>
    <w:rsid w:val="00E438B2"/>
    <w:rsid w:val="00E4399C"/>
    <w:rsid w:val="00E43A21"/>
    <w:rsid w:val="00E43A49"/>
    <w:rsid w:val="00E43A4E"/>
    <w:rsid w:val="00E43AE3"/>
    <w:rsid w:val="00E43C2B"/>
    <w:rsid w:val="00E43CAB"/>
    <w:rsid w:val="00E43CB8"/>
    <w:rsid w:val="00E43F28"/>
    <w:rsid w:val="00E43FB7"/>
    <w:rsid w:val="00E44012"/>
    <w:rsid w:val="00E440AB"/>
    <w:rsid w:val="00E44267"/>
    <w:rsid w:val="00E4439B"/>
    <w:rsid w:val="00E4445F"/>
    <w:rsid w:val="00E44480"/>
    <w:rsid w:val="00E44497"/>
    <w:rsid w:val="00E44531"/>
    <w:rsid w:val="00E4456D"/>
    <w:rsid w:val="00E44579"/>
    <w:rsid w:val="00E44647"/>
    <w:rsid w:val="00E4473A"/>
    <w:rsid w:val="00E4479D"/>
    <w:rsid w:val="00E4479E"/>
    <w:rsid w:val="00E448ED"/>
    <w:rsid w:val="00E44995"/>
    <w:rsid w:val="00E44A1E"/>
    <w:rsid w:val="00E44B36"/>
    <w:rsid w:val="00E44BA4"/>
    <w:rsid w:val="00E44CC2"/>
    <w:rsid w:val="00E44E06"/>
    <w:rsid w:val="00E44F69"/>
    <w:rsid w:val="00E451EE"/>
    <w:rsid w:val="00E45217"/>
    <w:rsid w:val="00E45242"/>
    <w:rsid w:val="00E45248"/>
    <w:rsid w:val="00E4524E"/>
    <w:rsid w:val="00E4525D"/>
    <w:rsid w:val="00E45335"/>
    <w:rsid w:val="00E453EF"/>
    <w:rsid w:val="00E45455"/>
    <w:rsid w:val="00E45532"/>
    <w:rsid w:val="00E45696"/>
    <w:rsid w:val="00E45705"/>
    <w:rsid w:val="00E45744"/>
    <w:rsid w:val="00E45A25"/>
    <w:rsid w:val="00E45A69"/>
    <w:rsid w:val="00E45B31"/>
    <w:rsid w:val="00E45C13"/>
    <w:rsid w:val="00E45C33"/>
    <w:rsid w:val="00E45D93"/>
    <w:rsid w:val="00E45DA1"/>
    <w:rsid w:val="00E45DB3"/>
    <w:rsid w:val="00E45DB9"/>
    <w:rsid w:val="00E45E0D"/>
    <w:rsid w:val="00E45E37"/>
    <w:rsid w:val="00E46095"/>
    <w:rsid w:val="00E460F1"/>
    <w:rsid w:val="00E4615D"/>
    <w:rsid w:val="00E46173"/>
    <w:rsid w:val="00E46243"/>
    <w:rsid w:val="00E46503"/>
    <w:rsid w:val="00E4654C"/>
    <w:rsid w:val="00E466B6"/>
    <w:rsid w:val="00E46789"/>
    <w:rsid w:val="00E46823"/>
    <w:rsid w:val="00E46882"/>
    <w:rsid w:val="00E468AA"/>
    <w:rsid w:val="00E46AD4"/>
    <w:rsid w:val="00E46B14"/>
    <w:rsid w:val="00E46BD1"/>
    <w:rsid w:val="00E46D2C"/>
    <w:rsid w:val="00E46F52"/>
    <w:rsid w:val="00E470F6"/>
    <w:rsid w:val="00E471AB"/>
    <w:rsid w:val="00E47289"/>
    <w:rsid w:val="00E472E2"/>
    <w:rsid w:val="00E4733B"/>
    <w:rsid w:val="00E4743C"/>
    <w:rsid w:val="00E47640"/>
    <w:rsid w:val="00E47680"/>
    <w:rsid w:val="00E476A5"/>
    <w:rsid w:val="00E476D8"/>
    <w:rsid w:val="00E47814"/>
    <w:rsid w:val="00E47AA9"/>
    <w:rsid w:val="00E47C92"/>
    <w:rsid w:val="00E47CF3"/>
    <w:rsid w:val="00E47D67"/>
    <w:rsid w:val="00E47DE6"/>
    <w:rsid w:val="00E47EBE"/>
    <w:rsid w:val="00E47EE5"/>
    <w:rsid w:val="00E47F06"/>
    <w:rsid w:val="00E47FA3"/>
    <w:rsid w:val="00E501A5"/>
    <w:rsid w:val="00E50274"/>
    <w:rsid w:val="00E504A8"/>
    <w:rsid w:val="00E50673"/>
    <w:rsid w:val="00E5079C"/>
    <w:rsid w:val="00E507E8"/>
    <w:rsid w:val="00E50874"/>
    <w:rsid w:val="00E508C8"/>
    <w:rsid w:val="00E50968"/>
    <w:rsid w:val="00E509C2"/>
    <w:rsid w:val="00E50ABA"/>
    <w:rsid w:val="00E50DB9"/>
    <w:rsid w:val="00E50E12"/>
    <w:rsid w:val="00E50E49"/>
    <w:rsid w:val="00E50ED8"/>
    <w:rsid w:val="00E50EE9"/>
    <w:rsid w:val="00E50F62"/>
    <w:rsid w:val="00E5108B"/>
    <w:rsid w:val="00E5120D"/>
    <w:rsid w:val="00E51239"/>
    <w:rsid w:val="00E5150F"/>
    <w:rsid w:val="00E5175D"/>
    <w:rsid w:val="00E51796"/>
    <w:rsid w:val="00E517D5"/>
    <w:rsid w:val="00E517FE"/>
    <w:rsid w:val="00E5183D"/>
    <w:rsid w:val="00E518B0"/>
    <w:rsid w:val="00E51906"/>
    <w:rsid w:val="00E51A59"/>
    <w:rsid w:val="00E51AA8"/>
    <w:rsid w:val="00E51AAA"/>
    <w:rsid w:val="00E51B31"/>
    <w:rsid w:val="00E51B35"/>
    <w:rsid w:val="00E51B46"/>
    <w:rsid w:val="00E51BAA"/>
    <w:rsid w:val="00E51DE5"/>
    <w:rsid w:val="00E51E2C"/>
    <w:rsid w:val="00E51ED6"/>
    <w:rsid w:val="00E51FC8"/>
    <w:rsid w:val="00E520C5"/>
    <w:rsid w:val="00E520FC"/>
    <w:rsid w:val="00E522D7"/>
    <w:rsid w:val="00E5230A"/>
    <w:rsid w:val="00E524B7"/>
    <w:rsid w:val="00E52531"/>
    <w:rsid w:val="00E5264D"/>
    <w:rsid w:val="00E526A1"/>
    <w:rsid w:val="00E526D5"/>
    <w:rsid w:val="00E526E8"/>
    <w:rsid w:val="00E52722"/>
    <w:rsid w:val="00E5276F"/>
    <w:rsid w:val="00E52839"/>
    <w:rsid w:val="00E5285E"/>
    <w:rsid w:val="00E52969"/>
    <w:rsid w:val="00E52A05"/>
    <w:rsid w:val="00E52AD2"/>
    <w:rsid w:val="00E52B28"/>
    <w:rsid w:val="00E52B7C"/>
    <w:rsid w:val="00E52C7D"/>
    <w:rsid w:val="00E52C82"/>
    <w:rsid w:val="00E52CBE"/>
    <w:rsid w:val="00E52D50"/>
    <w:rsid w:val="00E52DAA"/>
    <w:rsid w:val="00E52DCB"/>
    <w:rsid w:val="00E52F26"/>
    <w:rsid w:val="00E52FD3"/>
    <w:rsid w:val="00E5316E"/>
    <w:rsid w:val="00E53492"/>
    <w:rsid w:val="00E53589"/>
    <w:rsid w:val="00E5361A"/>
    <w:rsid w:val="00E53951"/>
    <w:rsid w:val="00E53B42"/>
    <w:rsid w:val="00E53C09"/>
    <w:rsid w:val="00E53C2F"/>
    <w:rsid w:val="00E53C34"/>
    <w:rsid w:val="00E53CB9"/>
    <w:rsid w:val="00E53D0F"/>
    <w:rsid w:val="00E53DD6"/>
    <w:rsid w:val="00E53E11"/>
    <w:rsid w:val="00E53E76"/>
    <w:rsid w:val="00E53E86"/>
    <w:rsid w:val="00E54095"/>
    <w:rsid w:val="00E540A6"/>
    <w:rsid w:val="00E54163"/>
    <w:rsid w:val="00E5436B"/>
    <w:rsid w:val="00E54407"/>
    <w:rsid w:val="00E544AD"/>
    <w:rsid w:val="00E5454E"/>
    <w:rsid w:val="00E54552"/>
    <w:rsid w:val="00E54639"/>
    <w:rsid w:val="00E5465E"/>
    <w:rsid w:val="00E54685"/>
    <w:rsid w:val="00E547A4"/>
    <w:rsid w:val="00E54884"/>
    <w:rsid w:val="00E54889"/>
    <w:rsid w:val="00E54896"/>
    <w:rsid w:val="00E548C7"/>
    <w:rsid w:val="00E54955"/>
    <w:rsid w:val="00E54963"/>
    <w:rsid w:val="00E54992"/>
    <w:rsid w:val="00E549C3"/>
    <w:rsid w:val="00E54BC2"/>
    <w:rsid w:val="00E54C87"/>
    <w:rsid w:val="00E54DD0"/>
    <w:rsid w:val="00E54E90"/>
    <w:rsid w:val="00E54EAE"/>
    <w:rsid w:val="00E54F16"/>
    <w:rsid w:val="00E54F38"/>
    <w:rsid w:val="00E55039"/>
    <w:rsid w:val="00E5506A"/>
    <w:rsid w:val="00E5506C"/>
    <w:rsid w:val="00E550B6"/>
    <w:rsid w:val="00E550F9"/>
    <w:rsid w:val="00E551CA"/>
    <w:rsid w:val="00E55360"/>
    <w:rsid w:val="00E55392"/>
    <w:rsid w:val="00E55611"/>
    <w:rsid w:val="00E5571F"/>
    <w:rsid w:val="00E55977"/>
    <w:rsid w:val="00E55979"/>
    <w:rsid w:val="00E55997"/>
    <w:rsid w:val="00E55B01"/>
    <w:rsid w:val="00E55C44"/>
    <w:rsid w:val="00E55D50"/>
    <w:rsid w:val="00E55D68"/>
    <w:rsid w:val="00E55E20"/>
    <w:rsid w:val="00E55F8B"/>
    <w:rsid w:val="00E56128"/>
    <w:rsid w:val="00E561C3"/>
    <w:rsid w:val="00E56250"/>
    <w:rsid w:val="00E56347"/>
    <w:rsid w:val="00E5635F"/>
    <w:rsid w:val="00E564C6"/>
    <w:rsid w:val="00E5667D"/>
    <w:rsid w:val="00E56682"/>
    <w:rsid w:val="00E56688"/>
    <w:rsid w:val="00E566FC"/>
    <w:rsid w:val="00E5681F"/>
    <w:rsid w:val="00E5682C"/>
    <w:rsid w:val="00E5693E"/>
    <w:rsid w:val="00E56AD8"/>
    <w:rsid w:val="00E56B69"/>
    <w:rsid w:val="00E56BE9"/>
    <w:rsid w:val="00E56BF0"/>
    <w:rsid w:val="00E56D73"/>
    <w:rsid w:val="00E56E51"/>
    <w:rsid w:val="00E56E78"/>
    <w:rsid w:val="00E56F6B"/>
    <w:rsid w:val="00E57052"/>
    <w:rsid w:val="00E57059"/>
    <w:rsid w:val="00E57095"/>
    <w:rsid w:val="00E57109"/>
    <w:rsid w:val="00E5713A"/>
    <w:rsid w:val="00E5734B"/>
    <w:rsid w:val="00E57377"/>
    <w:rsid w:val="00E573EA"/>
    <w:rsid w:val="00E575A1"/>
    <w:rsid w:val="00E5771C"/>
    <w:rsid w:val="00E57814"/>
    <w:rsid w:val="00E57841"/>
    <w:rsid w:val="00E578DE"/>
    <w:rsid w:val="00E5795D"/>
    <w:rsid w:val="00E57A2A"/>
    <w:rsid w:val="00E57B54"/>
    <w:rsid w:val="00E57BF1"/>
    <w:rsid w:val="00E57C2C"/>
    <w:rsid w:val="00E57CEF"/>
    <w:rsid w:val="00E57DBB"/>
    <w:rsid w:val="00E57EAB"/>
    <w:rsid w:val="00E57FEB"/>
    <w:rsid w:val="00E5C0E1"/>
    <w:rsid w:val="00E600E9"/>
    <w:rsid w:val="00E60155"/>
    <w:rsid w:val="00E60177"/>
    <w:rsid w:val="00E601AE"/>
    <w:rsid w:val="00E60224"/>
    <w:rsid w:val="00E60285"/>
    <w:rsid w:val="00E60288"/>
    <w:rsid w:val="00E60425"/>
    <w:rsid w:val="00E6045C"/>
    <w:rsid w:val="00E6052A"/>
    <w:rsid w:val="00E605CA"/>
    <w:rsid w:val="00E605F2"/>
    <w:rsid w:val="00E60662"/>
    <w:rsid w:val="00E606E2"/>
    <w:rsid w:val="00E60829"/>
    <w:rsid w:val="00E60849"/>
    <w:rsid w:val="00E60868"/>
    <w:rsid w:val="00E608EA"/>
    <w:rsid w:val="00E60BA2"/>
    <w:rsid w:val="00E60C9D"/>
    <w:rsid w:val="00E60DCE"/>
    <w:rsid w:val="00E60E9A"/>
    <w:rsid w:val="00E60EAE"/>
    <w:rsid w:val="00E60FD0"/>
    <w:rsid w:val="00E60FF7"/>
    <w:rsid w:val="00E61223"/>
    <w:rsid w:val="00E61337"/>
    <w:rsid w:val="00E61375"/>
    <w:rsid w:val="00E613E4"/>
    <w:rsid w:val="00E61514"/>
    <w:rsid w:val="00E61518"/>
    <w:rsid w:val="00E61737"/>
    <w:rsid w:val="00E6184C"/>
    <w:rsid w:val="00E618E0"/>
    <w:rsid w:val="00E619D6"/>
    <w:rsid w:val="00E61A6C"/>
    <w:rsid w:val="00E61A78"/>
    <w:rsid w:val="00E61B0C"/>
    <w:rsid w:val="00E61BA5"/>
    <w:rsid w:val="00E61C33"/>
    <w:rsid w:val="00E61CA6"/>
    <w:rsid w:val="00E61D32"/>
    <w:rsid w:val="00E61D5A"/>
    <w:rsid w:val="00E61DDD"/>
    <w:rsid w:val="00E61DEF"/>
    <w:rsid w:val="00E61F71"/>
    <w:rsid w:val="00E62078"/>
    <w:rsid w:val="00E62080"/>
    <w:rsid w:val="00E6211B"/>
    <w:rsid w:val="00E621BB"/>
    <w:rsid w:val="00E62330"/>
    <w:rsid w:val="00E623E6"/>
    <w:rsid w:val="00E62576"/>
    <w:rsid w:val="00E6264F"/>
    <w:rsid w:val="00E627D1"/>
    <w:rsid w:val="00E627E5"/>
    <w:rsid w:val="00E627EB"/>
    <w:rsid w:val="00E62895"/>
    <w:rsid w:val="00E6294C"/>
    <w:rsid w:val="00E62A4D"/>
    <w:rsid w:val="00E62B23"/>
    <w:rsid w:val="00E62BFF"/>
    <w:rsid w:val="00E62D29"/>
    <w:rsid w:val="00E62DA2"/>
    <w:rsid w:val="00E62DDF"/>
    <w:rsid w:val="00E62E22"/>
    <w:rsid w:val="00E62E7C"/>
    <w:rsid w:val="00E62F2E"/>
    <w:rsid w:val="00E62F7E"/>
    <w:rsid w:val="00E62F9C"/>
    <w:rsid w:val="00E63078"/>
    <w:rsid w:val="00E63096"/>
    <w:rsid w:val="00E63149"/>
    <w:rsid w:val="00E63228"/>
    <w:rsid w:val="00E6324D"/>
    <w:rsid w:val="00E632AC"/>
    <w:rsid w:val="00E632D8"/>
    <w:rsid w:val="00E6344B"/>
    <w:rsid w:val="00E6352E"/>
    <w:rsid w:val="00E635A1"/>
    <w:rsid w:val="00E636B3"/>
    <w:rsid w:val="00E636C7"/>
    <w:rsid w:val="00E63710"/>
    <w:rsid w:val="00E637B0"/>
    <w:rsid w:val="00E63A0F"/>
    <w:rsid w:val="00E63B3D"/>
    <w:rsid w:val="00E63CD8"/>
    <w:rsid w:val="00E63E73"/>
    <w:rsid w:val="00E63F92"/>
    <w:rsid w:val="00E64055"/>
    <w:rsid w:val="00E6409B"/>
    <w:rsid w:val="00E640AD"/>
    <w:rsid w:val="00E64190"/>
    <w:rsid w:val="00E641D1"/>
    <w:rsid w:val="00E64433"/>
    <w:rsid w:val="00E644BF"/>
    <w:rsid w:val="00E645B7"/>
    <w:rsid w:val="00E647BA"/>
    <w:rsid w:val="00E647F7"/>
    <w:rsid w:val="00E6482E"/>
    <w:rsid w:val="00E6486B"/>
    <w:rsid w:val="00E6489B"/>
    <w:rsid w:val="00E649E6"/>
    <w:rsid w:val="00E64A1A"/>
    <w:rsid w:val="00E64A83"/>
    <w:rsid w:val="00E64AC4"/>
    <w:rsid w:val="00E64B0D"/>
    <w:rsid w:val="00E64BA0"/>
    <w:rsid w:val="00E64EF6"/>
    <w:rsid w:val="00E64F7A"/>
    <w:rsid w:val="00E6520A"/>
    <w:rsid w:val="00E65331"/>
    <w:rsid w:val="00E6533B"/>
    <w:rsid w:val="00E653E2"/>
    <w:rsid w:val="00E65418"/>
    <w:rsid w:val="00E6548E"/>
    <w:rsid w:val="00E654B7"/>
    <w:rsid w:val="00E65552"/>
    <w:rsid w:val="00E655A5"/>
    <w:rsid w:val="00E6565B"/>
    <w:rsid w:val="00E656B7"/>
    <w:rsid w:val="00E65796"/>
    <w:rsid w:val="00E657C8"/>
    <w:rsid w:val="00E6599A"/>
    <w:rsid w:val="00E65A05"/>
    <w:rsid w:val="00E65A75"/>
    <w:rsid w:val="00E65B57"/>
    <w:rsid w:val="00E65BBF"/>
    <w:rsid w:val="00E65D63"/>
    <w:rsid w:val="00E65D76"/>
    <w:rsid w:val="00E65F79"/>
    <w:rsid w:val="00E66050"/>
    <w:rsid w:val="00E66148"/>
    <w:rsid w:val="00E66182"/>
    <w:rsid w:val="00E661F5"/>
    <w:rsid w:val="00E66211"/>
    <w:rsid w:val="00E662C1"/>
    <w:rsid w:val="00E66389"/>
    <w:rsid w:val="00E663AD"/>
    <w:rsid w:val="00E663C3"/>
    <w:rsid w:val="00E664B6"/>
    <w:rsid w:val="00E664E7"/>
    <w:rsid w:val="00E66595"/>
    <w:rsid w:val="00E6669E"/>
    <w:rsid w:val="00E6669F"/>
    <w:rsid w:val="00E666E6"/>
    <w:rsid w:val="00E6676B"/>
    <w:rsid w:val="00E667E4"/>
    <w:rsid w:val="00E667ED"/>
    <w:rsid w:val="00E66808"/>
    <w:rsid w:val="00E66831"/>
    <w:rsid w:val="00E66881"/>
    <w:rsid w:val="00E668ED"/>
    <w:rsid w:val="00E66903"/>
    <w:rsid w:val="00E669CF"/>
    <w:rsid w:val="00E66AFD"/>
    <w:rsid w:val="00E66B34"/>
    <w:rsid w:val="00E66B42"/>
    <w:rsid w:val="00E66B57"/>
    <w:rsid w:val="00E66BE4"/>
    <w:rsid w:val="00E66C28"/>
    <w:rsid w:val="00E66C95"/>
    <w:rsid w:val="00E66D52"/>
    <w:rsid w:val="00E66DFB"/>
    <w:rsid w:val="00E66E07"/>
    <w:rsid w:val="00E66E3F"/>
    <w:rsid w:val="00E66E81"/>
    <w:rsid w:val="00E66E9B"/>
    <w:rsid w:val="00E66FB6"/>
    <w:rsid w:val="00E67202"/>
    <w:rsid w:val="00E67226"/>
    <w:rsid w:val="00E67297"/>
    <w:rsid w:val="00E673BD"/>
    <w:rsid w:val="00E67433"/>
    <w:rsid w:val="00E67492"/>
    <w:rsid w:val="00E675D1"/>
    <w:rsid w:val="00E676AF"/>
    <w:rsid w:val="00E678B9"/>
    <w:rsid w:val="00E67B5F"/>
    <w:rsid w:val="00E67C24"/>
    <w:rsid w:val="00E67C58"/>
    <w:rsid w:val="00E67DB3"/>
    <w:rsid w:val="00E67DE3"/>
    <w:rsid w:val="00E67E3B"/>
    <w:rsid w:val="00E67E81"/>
    <w:rsid w:val="00E67F52"/>
    <w:rsid w:val="00E67FAB"/>
    <w:rsid w:val="00E67FB7"/>
    <w:rsid w:val="00E700EB"/>
    <w:rsid w:val="00E70117"/>
    <w:rsid w:val="00E7016B"/>
    <w:rsid w:val="00E70263"/>
    <w:rsid w:val="00E702F8"/>
    <w:rsid w:val="00E7038E"/>
    <w:rsid w:val="00E704C4"/>
    <w:rsid w:val="00E70504"/>
    <w:rsid w:val="00E7050B"/>
    <w:rsid w:val="00E7056A"/>
    <w:rsid w:val="00E70572"/>
    <w:rsid w:val="00E70607"/>
    <w:rsid w:val="00E70639"/>
    <w:rsid w:val="00E70699"/>
    <w:rsid w:val="00E706F9"/>
    <w:rsid w:val="00E70882"/>
    <w:rsid w:val="00E709C7"/>
    <w:rsid w:val="00E70A2A"/>
    <w:rsid w:val="00E70B97"/>
    <w:rsid w:val="00E70C4F"/>
    <w:rsid w:val="00E70C7D"/>
    <w:rsid w:val="00E70CC5"/>
    <w:rsid w:val="00E70CD6"/>
    <w:rsid w:val="00E70CFB"/>
    <w:rsid w:val="00E70D0D"/>
    <w:rsid w:val="00E70DB9"/>
    <w:rsid w:val="00E70DC9"/>
    <w:rsid w:val="00E70E2D"/>
    <w:rsid w:val="00E70E40"/>
    <w:rsid w:val="00E70F4A"/>
    <w:rsid w:val="00E70FBF"/>
    <w:rsid w:val="00E70FDC"/>
    <w:rsid w:val="00E71065"/>
    <w:rsid w:val="00E710B8"/>
    <w:rsid w:val="00E711EA"/>
    <w:rsid w:val="00E7122A"/>
    <w:rsid w:val="00E7128F"/>
    <w:rsid w:val="00E7141B"/>
    <w:rsid w:val="00E714F5"/>
    <w:rsid w:val="00E71751"/>
    <w:rsid w:val="00E7177A"/>
    <w:rsid w:val="00E717BA"/>
    <w:rsid w:val="00E71807"/>
    <w:rsid w:val="00E7192B"/>
    <w:rsid w:val="00E719FC"/>
    <w:rsid w:val="00E71AFD"/>
    <w:rsid w:val="00E71B51"/>
    <w:rsid w:val="00E71EE9"/>
    <w:rsid w:val="00E71F2C"/>
    <w:rsid w:val="00E720C6"/>
    <w:rsid w:val="00E72155"/>
    <w:rsid w:val="00E72173"/>
    <w:rsid w:val="00E7217E"/>
    <w:rsid w:val="00E7218E"/>
    <w:rsid w:val="00E721CF"/>
    <w:rsid w:val="00E7231B"/>
    <w:rsid w:val="00E72619"/>
    <w:rsid w:val="00E72625"/>
    <w:rsid w:val="00E72678"/>
    <w:rsid w:val="00E726CE"/>
    <w:rsid w:val="00E72760"/>
    <w:rsid w:val="00E7287F"/>
    <w:rsid w:val="00E72881"/>
    <w:rsid w:val="00E7288E"/>
    <w:rsid w:val="00E72978"/>
    <w:rsid w:val="00E72A55"/>
    <w:rsid w:val="00E72A9A"/>
    <w:rsid w:val="00E72B2E"/>
    <w:rsid w:val="00E72BEE"/>
    <w:rsid w:val="00E72CEB"/>
    <w:rsid w:val="00E72D52"/>
    <w:rsid w:val="00E72DB5"/>
    <w:rsid w:val="00E72DD3"/>
    <w:rsid w:val="00E72DED"/>
    <w:rsid w:val="00E72E79"/>
    <w:rsid w:val="00E72F28"/>
    <w:rsid w:val="00E72F52"/>
    <w:rsid w:val="00E730F3"/>
    <w:rsid w:val="00E7316C"/>
    <w:rsid w:val="00E73179"/>
    <w:rsid w:val="00E731E2"/>
    <w:rsid w:val="00E73220"/>
    <w:rsid w:val="00E7325A"/>
    <w:rsid w:val="00E732B8"/>
    <w:rsid w:val="00E733AE"/>
    <w:rsid w:val="00E73413"/>
    <w:rsid w:val="00E73420"/>
    <w:rsid w:val="00E734A5"/>
    <w:rsid w:val="00E7367E"/>
    <w:rsid w:val="00E736FE"/>
    <w:rsid w:val="00E73725"/>
    <w:rsid w:val="00E73761"/>
    <w:rsid w:val="00E73796"/>
    <w:rsid w:val="00E73837"/>
    <w:rsid w:val="00E7387F"/>
    <w:rsid w:val="00E73B5E"/>
    <w:rsid w:val="00E73D0E"/>
    <w:rsid w:val="00E73D70"/>
    <w:rsid w:val="00E73DED"/>
    <w:rsid w:val="00E73FE5"/>
    <w:rsid w:val="00E740B2"/>
    <w:rsid w:val="00E74278"/>
    <w:rsid w:val="00E74410"/>
    <w:rsid w:val="00E744C9"/>
    <w:rsid w:val="00E744D6"/>
    <w:rsid w:val="00E7451E"/>
    <w:rsid w:val="00E745A8"/>
    <w:rsid w:val="00E7461F"/>
    <w:rsid w:val="00E7467A"/>
    <w:rsid w:val="00E74747"/>
    <w:rsid w:val="00E7477D"/>
    <w:rsid w:val="00E747E3"/>
    <w:rsid w:val="00E7484B"/>
    <w:rsid w:val="00E748E7"/>
    <w:rsid w:val="00E74982"/>
    <w:rsid w:val="00E749E9"/>
    <w:rsid w:val="00E74AE3"/>
    <w:rsid w:val="00E74BE0"/>
    <w:rsid w:val="00E74DD8"/>
    <w:rsid w:val="00E74DF6"/>
    <w:rsid w:val="00E74E34"/>
    <w:rsid w:val="00E74F21"/>
    <w:rsid w:val="00E74FF4"/>
    <w:rsid w:val="00E751AB"/>
    <w:rsid w:val="00E7523D"/>
    <w:rsid w:val="00E75274"/>
    <w:rsid w:val="00E75379"/>
    <w:rsid w:val="00E753D1"/>
    <w:rsid w:val="00E7558B"/>
    <w:rsid w:val="00E75636"/>
    <w:rsid w:val="00E75655"/>
    <w:rsid w:val="00E756D1"/>
    <w:rsid w:val="00E75838"/>
    <w:rsid w:val="00E75854"/>
    <w:rsid w:val="00E75864"/>
    <w:rsid w:val="00E759B0"/>
    <w:rsid w:val="00E75A0D"/>
    <w:rsid w:val="00E75A5B"/>
    <w:rsid w:val="00E75AB7"/>
    <w:rsid w:val="00E75BC9"/>
    <w:rsid w:val="00E75C5D"/>
    <w:rsid w:val="00E75DB3"/>
    <w:rsid w:val="00E75DE9"/>
    <w:rsid w:val="00E75E0E"/>
    <w:rsid w:val="00E76085"/>
    <w:rsid w:val="00E76108"/>
    <w:rsid w:val="00E76133"/>
    <w:rsid w:val="00E7613F"/>
    <w:rsid w:val="00E76172"/>
    <w:rsid w:val="00E76177"/>
    <w:rsid w:val="00E765CA"/>
    <w:rsid w:val="00E7680D"/>
    <w:rsid w:val="00E76831"/>
    <w:rsid w:val="00E76847"/>
    <w:rsid w:val="00E7684D"/>
    <w:rsid w:val="00E7689B"/>
    <w:rsid w:val="00E768F1"/>
    <w:rsid w:val="00E769DB"/>
    <w:rsid w:val="00E76A7F"/>
    <w:rsid w:val="00E76AF1"/>
    <w:rsid w:val="00E76B27"/>
    <w:rsid w:val="00E76BC8"/>
    <w:rsid w:val="00E76D0E"/>
    <w:rsid w:val="00E76D1F"/>
    <w:rsid w:val="00E76D85"/>
    <w:rsid w:val="00E76E68"/>
    <w:rsid w:val="00E76EBB"/>
    <w:rsid w:val="00E77035"/>
    <w:rsid w:val="00E770F5"/>
    <w:rsid w:val="00E771E4"/>
    <w:rsid w:val="00E77248"/>
    <w:rsid w:val="00E772FF"/>
    <w:rsid w:val="00E77439"/>
    <w:rsid w:val="00E7744B"/>
    <w:rsid w:val="00E775BF"/>
    <w:rsid w:val="00E77773"/>
    <w:rsid w:val="00E77797"/>
    <w:rsid w:val="00E778F9"/>
    <w:rsid w:val="00E77986"/>
    <w:rsid w:val="00E77A43"/>
    <w:rsid w:val="00E77A85"/>
    <w:rsid w:val="00E77AB6"/>
    <w:rsid w:val="00E77AC5"/>
    <w:rsid w:val="00E77AEC"/>
    <w:rsid w:val="00E77B1B"/>
    <w:rsid w:val="00E77B2E"/>
    <w:rsid w:val="00E77B37"/>
    <w:rsid w:val="00E77B5F"/>
    <w:rsid w:val="00E77BC4"/>
    <w:rsid w:val="00E77EAD"/>
    <w:rsid w:val="00E77EF7"/>
    <w:rsid w:val="00E77F34"/>
    <w:rsid w:val="00E77FB6"/>
    <w:rsid w:val="00E80183"/>
    <w:rsid w:val="00E8032B"/>
    <w:rsid w:val="00E80357"/>
    <w:rsid w:val="00E803E0"/>
    <w:rsid w:val="00E8040A"/>
    <w:rsid w:val="00E8049F"/>
    <w:rsid w:val="00E804E1"/>
    <w:rsid w:val="00E80572"/>
    <w:rsid w:val="00E80600"/>
    <w:rsid w:val="00E80643"/>
    <w:rsid w:val="00E806AA"/>
    <w:rsid w:val="00E80821"/>
    <w:rsid w:val="00E808B1"/>
    <w:rsid w:val="00E80936"/>
    <w:rsid w:val="00E809ED"/>
    <w:rsid w:val="00E809FD"/>
    <w:rsid w:val="00E80B50"/>
    <w:rsid w:val="00E80B56"/>
    <w:rsid w:val="00E80C71"/>
    <w:rsid w:val="00E80CD4"/>
    <w:rsid w:val="00E80D3F"/>
    <w:rsid w:val="00E80D60"/>
    <w:rsid w:val="00E80DFA"/>
    <w:rsid w:val="00E80E32"/>
    <w:rsid w:val="00E80EAC"/>
    <w:rsid w:val="00E81063"/>
    <w:rsid w:val="00E810F5"/>
    <w:rsid w:val="00E8119C"/>
    <w:rsid w:val="00E811DF"/>
    <w:rsid w:val="00E8142F"/>
    <w:rsid w:val="00E8145F"/>
    <w:rsid w:val="00E814CB"/>
    <w:rsid w:val="00E814DE"/>
    <w:rsid w:val="00E81657"/>
    <w:rsid w:val="00E8176D"/>
    <w:rsid w:val="00E81908"/>
    <w:rsid w:val="00E81941"/>
    <w:rsid w:val="00E819DD"/>
    <w:rsid w:val="00E81A49"/>
    <w:rsid w:val="00E81BE2"/>
    <w:rsid w:val="00E81CA5"/>
    <w:rsid w:val="00E81CF0"/>
    <w:rsid w:val="00E81CF2"/>
    <w:rsid w:val="00E81D2D"/>
    <w:rsid w:val="00E81D79"/>
    <w:rsid w:val="00E81EF2"/>
    <w:rsid w:val="00E81F24"/>
    <w:rsid w:val="00E81F62"/>
    <w:rsid w:val="00E82023"/>
    <w:rsid w:val="00E8214E"/>
    <w:rsid w:val="00E82185"/>
    <w:rsid w:val="00E8218C"/>
    <w:rsid w:val="00E821B1"/>
    <w:rsid w:val="00E8234B"/>
    <w:rsid w:val="00E82364"/>
    <w:rsid w:val="00E82413"/>
    <w:rsid w:val="00E82425"/>
    <w:rsid w:val="00E82628"/>
    <w:rsid w:val="00E828BA"/>
    <w:rsid w:val="00E8291E"/>
    <w:rsid w:val="00E8292B"/>
    <w:rsid w:val="00E82989"/>
    <w:rsid w:val="00E829BA"/>
    <w:rsid w:val="00E829E4"/>
    <w:rsid w:val="00E82A1C"/>
    <w:rsid w:val="00E82A32"/>
    <w:rsid w:val="00E82AA0"/>
    <w:rsid w:val="00E82B10"/>
    <w:rsid w:val="00E82B70"/>
    <w:rsid w:val="00E82B9D"/>
    <w:rsid w:val="00E82BBE"/>
    <w:rsid w:val="00E82C32"/>
    <w:rsid w:val="00E82C4E"/>
    <w:rsid w:val="00E82C9E"/>
    <w:rsid w:val="00E82DA5"/>
    <w:rsid w:val="00E8305C"/>
    <w:rsid w:val="00E830AB"/>
    <w:rsid w:val="00E830BD"/>
    <w:rsid w:val="00E8320D"/>
    <w:rsid w:val="00E8326C"/>
    <w:rsid w:val="00E83275"/>
    <w:rsid w:val="00E83474"/>
    <w:rsid w:val="00E834EE"/>
    <w:rsid w:val="00E8352C"/>
    <w:rsid w:val="00E8357A"/>
    <w:rsid w:val="00E8367F"/>
    <w:rsid w:val="00E83680"/>
    <w:rsid w:val="00E8371F"/>
    <w:rsid w:val="00E83779"/>
    <w:rsid w:val="00E8379C"/>
    <w:rsid w:val="00E837A0"/>
    <w:rsid w:val="00E837B8"/>
    <w:rsid w:val="00E83958"/>
    <w:rsid w:val="00E839BF"/>
    <w:rsid w:val="00E83A05"/>
    <w:rsid w:val="00E83ABF"/>
    <w:rsid w:val="00E83AC9"/>
    <w:rsid w:val="00E83BD1"/>
    <w:rsid w:val="00E83CB1"/>
    <w:rsid w:val="00E83D34"/>
    <w:rsid w:val="00E83D88"/>
    <w:rsid w:val="00E83DA9"/>
    <w:rsid w:val="00E83DD7"/>
    <w:rsid w:val="00E83DEB"/>
    <w:rsid w:val="00E83ECA"/>
    <w:rsid w:val="00E84013"/>
    <w:rsid w:val="00E84139"/>
    <w:rsid w:val="00E841A3"/>
    <w:rsid w:val="00E8420C"/>
    <w:rsid w:val="00E842CD"/>
    <w:rsid w:val="00E843AE"/>
    <w:rsid w:val="00E84459"/>
    <w:rsid w:val="00E844B2"/>
    <w:rsid w:val="00E844D2"/>
    <w:rsid w:val="00E844D8"/>
    <w:rsid w:val="00E8455B"/>
    <w:rsid w:val="00E846B2"/>
    <w:rsid w:val="00E84799"/>
    <w:rsid w:val="00E84851"/>
    <w:rsid w:val="00E84854"/>
    <w:rsid w:val="00E849E2"/>
    <w:rsid w:val="00E84A73"/>
    <w:rsid w:val="00E84AA5"/>
    <w:rsid w:val="00E84DE7"/>
    <w:rsid w:val="00E84DE9"/>
    <w:rsid w:val="00E84DF1"/>
    <w:rsid w:val="00E84E2A"/>
    <w:rsid w:val="00E84E7E"/>
    <w:rsid w:val="00E84F52"/>
    <w:rsid w:val="00E84F68"/>
    <w:rsid w:val="00E85127"/>
    <w:rsid w:val="00E851B8"/>
    <w:rsid w:val="00E8524A"/>
    <w:rsid w:val="00E85382"/>
    <w:rsid w:val="00E853EB"/>
    <w:rsid w:val="00E85409"/>
    <w:rsid w:val="00E8550A"/>
    <w:rsid w:val="00E8558D"/>
    <w:rsid w:val="00E8593E"/>
    <w:rsid w:val="00E85968"/>
    <w:rsid w:val="00E85A0B"/>
    <w:rsid w:val="00E85A4A"/>
    <w:rsid w:val="00E85AFB"/>
    <w:rsid w:val="00E85DC6"/>
    <w:rsid w:val="00E85F64"/>
    <w:rsid w:val="00E85FC2"/>
    <w:rsid w:val="00E8602A"/>
    <w:rsid w:val="00E8612E"/>
    <w:rsid w:val="00E861CC"/>
    <w:rsid w:val="00E862C5"/>
    <w:rsid w:val="00E862EF"/>
    <w:rsid w:val="00E863E4"/>
    <w:rsid w:val="00E86473"/>
    <w:rsid w:val="00E864F9"/>
    <w:rsid w:val="00E864FE"/>
    <w:rsid w:val="00E865CA"/>
    <w:rsid w:val="00E8661C"/>
    <w:rsid w:val="00E86A6D"/>
    <w:rsid w:val="00E86B0C"/>
    <w:rsid w:val="00E86B99"/>
    <w:rsid w:val="00E86C23"/>
    <w:rsid w:val="00E86CE1"/>
    <w:rsid w:val="00E86D0A"/>
    <w:rsid w:val="00E86DCE"/>
    <w:rsid w:val="00E86EA1"/>
    <w:rsid w:val="00E86F52"/>
    <w:rsid w:val="00E86F89"/>
    <w:rsid w:val="00E86F9D"/>
    <w:rsid w:val="00E86FC2"/>
    <w:rsid w:val="00E87081"/>
    <w:rsid w:val="00E870AF"/>
    <w:rsid w:val="00E8717D"/>
    <w:rsid w:val="00E872E7"/>
    <w:rsid w:val="00E8733E"/>
    <w:rsid w:val="00E87395"/>
    <w:rsid w:val="00E873CA"/>
    <w:rsid w:val="00E87455"/>
    <w:rsid w:val="00E87508"/>
    <w:rsid w:val="00E87540"/>
    <w:rsid w:val="00E875AA"/>
    <w:rsid w:val="00E8760E"/>
    <w:rsid w:val="00E87686"/>
    <w:rsid w:val="00E877E5"/>
    <w:rsid w:val="00E878A1"/>
    <w:rsid w:val="00E878F5"/>
    <w:rsid w:val="00E87A70"/>
    <w:rsid w:val="00E87A9A"/>
    <w:rsid w:val="00E87C33"/>
    <w:rsid w:val="00E87CAE"/>
    <w:rsid w:val="00E87CCB"/>
    <w:rsid w:val="00E87D21"/>
    <w:rsid w:val="00E87E6A"/>
    <w:rsid w:val="00E87EC9"/>
    <w:rsid w:val="00E87FC0"/>
    <w:rsid w:val="00E900A0"/>
    <w:rsid w:val="00E900FA"/>
    <w:rsid w:val="00E903B5"/>
    <w:rsid w:val="00E90461"/>
    <w:rsid w:val="00E9047B"/>
    <w:rsid w:val="00E904B8"/>
    <w:rsid w:val="00E9060F"/>
    <w:rsid w:val="00E9065A"/>
    <w:rsid w:val="00E9067C"/>
    <w:rsid w:val="00E90698"/>
    <w:rsid w:val="00E906C3"/>
    <w:rsid w:val="00E90871"/>
    <w:rsid w:val="00E908E5"/>
    <w:rsid w:val="00E9090B"/>
    <w:rsid w:val="00E90960"/>
    <w:rsid w:val="00E90A15"/>
    <w:rsid w:val="00E90B4D"/>
    <w:rsid w:val="00E90BF4"/>
    <w:rsid w:val="00E90D07"/>
    <w:rsid w:val="00E90DD7"/>
    <w:rsid w:val="00E90DE0"/>
    <w:rsid w:val="00E90DEC"/>
    <w:rsid w:val="00E90E1C"/>
    <w:rsid w:val="00E9112C"/>
    <w:rsid w:val="00E9136D"/>
    <w:rsid w:val="00E913DB"/>
    <w:rsid w:val="00E9160D"/>
    <w:rsid w:val="00E91691"/>
    <w:rsid w:val="00E916C3"/>
    <w:rsid w:val="00E916D9"/>
    <w:rsid w:val="00E91984"/>
    <w:rsid w:val="00E91ADA"/>
    <w:rsid w:val="00E91B3C"/>
    <w:rsid w:val="00E91B72"/>
    <w:rsid w:val="00E91BCF"/>
    <w:rsid w:val="00E91D0B"/>
    <w:rsid w:val="00E91D15"/>
    <w:rsid w:val="00E91D31"/>
    <w:rsid w:val="00E91D9C"/>
    <w:rsid w:val="00E91EBA"/>
    <w:rsid w:val="00E91F0E"/>
    <w:rsid w:val="00E91F2D"/>
    <w:rsid w:val="00E92004"/>
    <w:rsid w:val="00E920E0"/>
    <w:rsid w:val="00E92208"/>
    <w:rsid w:val="00E92249"/>
    <w:rsid w:val="00E92269"/>
    <w:rsid w:val="00E923DC"/>
    <w:rsid w:val="00E923E3"/>
    <w:rsid w:val="00E923E4"/>
    <w:rsid w:val="00E92474"/>
    <w:rsid w:val="00E925E5"/>
    <w:rsid w:val="00E925F6"/>
    <w:rsid w:val="00E9269C"/>
    <w:rsid w:val="00E926CC"/>
    <w:rsid w:val="00E92713"/>
    <w:rsid w:val="00E92881"/>
    <w:rsid w:val="00E92989"/>
    <w:rsid w:val="00E92A20"/>
    <w:rsid w:val="00E92A5B"/>
    <w:rsid w:val="00E92A93"/>
    <w:rsid w:val="00E92ABD"/>
    <w:rsid w:val="00E92B72"/>
    <w:rsid w:val="00E92CAA"/>
    <w:rsid w:val="00E92CAB"/>
    <w:rsid w:val="00E92DA3"/>
    <w:rsid w:val="00E92DB4"/>
    <w:rsid w:val="00E92DD0"/>
    <w:rsid w:val="00E92E15"/>
    <w:rsid w:val="00E92E25"/>
    <w:rsid w:val="00E92E2D"/>
    <w:rsid w:val="00E92F1C"/>
    <w:rsid w:val="00E92FD3"/>
    <w:rsid w:val="00E93067"/>
    <w:rsid w:val="00E931F2"/>
    <w:rsid w:val="00E93203"/>
    <w:rsid w:val="00E93272"/>
    <w:rsid w:val="00E93286"/>
    <w:rsid w:val="00E932C3"/>
    <w:rsid w:val="00E932E7"/>
    <w:rsid w:val="00E93369"/>
    <w:rsid w:val="00E9338A"/>
    <w:rsid w:val="00E933EC"/>
    <w:rsid w:val="00E93470"/>
    <w:rsid w:val="00E9358C"/>
    <w:rsid w:val="00E935F2"/>
    <w:rsid w:val="00E93648"/>
    <w:rsid w:val="00E936CD"/>
    <w:rsid w:val="00E93728"/>
    <w:rsid w:val="00E9374D"/>
    <w:rsid w:val="00E937E4"/>
    <w:rsid w:val="00E93820"/>
    <w:rsid w:val="00E93831"/>
    <w:rsid w:val="00E93963"/>
    <w:rsid w:val="00E93B40"/>
    <w:rsid w:val="00E93B97"/>
    <w:rsid w:val="00E93BC6"/>
    <w:rsid w:val="00E93C49"/>
    <w:rsid w:val="00E93C72"/>
    <w:rsid w:val="00E93C98"/>
    <w:rsid w:val="00E93E4D"/>
    <w:rsid w:val="00E93EF5"/>
    <w:rsid w:val="00E93FCC"/>
    <w:rsid w:val="00E9400B"/>
    <w:rsid w:val="00E94108"/>
    <w:rsid w:val="00E9430D"/>
    <w:rsid w:val="00E943FA"/>
    <w:rsid w:val="00E9440E"/>
    <w:rsid w:val="00E9446D"/>
    <w:rsid w:val="00E94474"/>
    <w:rsid w:val="00E944B3"/>
    <w:rsid w:val="00E9458D"/>
    <w:rsid w:val="00E945A3"/>
    <w:rsid w:val="00E945D8"/>
    <w:rsid w:val="00E9462E"/>
    <w:rsid w:val="00E94696"/>
    <w:rsid w:val="00E94889"/>
    <w:rsid w:val="00E948AA"/>
    <w:rsid w:val="00E94908"/>
    <w:rsid w:val="00E949A8"/>
    <w:rsid w:val="00E94C9A"/>
    <w:rsid w:val="00E94CE2"/>
    <w:rsid w:val="00E94D03"/>
    <w:rsid w:val="00E94D1B"/>
    <w:rsid w:val="00E94E18"/>
    <w:rsid w:val="00E94E47"/>
    <w:rsid w:val="00E94F6D"/>
    <w:rsid w:val="00E9501D"/>
    <w:rsid w:val="00E950A8"/>
    <w:rsid w:val="00E950B3"/>
    <w:rsid w:val="00E950EB"/>
    <w:rsid w:val="00E95151"/>
    <w:rsid w:val="00E9518B"/>
    <w:rsid w:val="00E951F5"/>
    <w:rsid w:val="00E95275"/>
    <w:rsid w:val="00E9528E"/>
    <w:rsid w:val="00E952B1"/>
    <w:rsid w:val="00E952D2"/>
    <w:rsid w:val="00E9534E"/>
    <w:rsid w:val="00E9537D"/>
    <w:rsid w:val="00E95431"/>
    <w:rsid w:val="00E9545F"/>
    <w:rsid w:val="00E9547A"/>
    <w:rsid w:val="00E954C0"/>
    <w:rsid w:val="00E95660"/>
    <w:rsid w:val="00E9567A"/>
    <w:rsid w:val="00E956DE"/>
    <w:rsid w:val="00E956F5"/>
    <w:rsid w:val="00E95762"/>
    <w:rsid w:val="00E95763"/>
    <w:rsid w:val="00E959D7"/>
    <w:rsid w:val="00E95B9A"/>
    <w:rsid w:val="00E95BCE"/>
    <w:rsid w:val="00E95C5E"/>
    <w:rsid w:val="00E95C90"/>
    <w:rsid w:val="00E95D8A"/>
    <w:rsid w:val="00E95DA7"/>
    <w:rsid w:val="00E95E29"/>
    <w:rsid w:val="00E95E5C"/>
    <w:rsid w:val="00E95EBF"/>
    <w:rsid w:val="00E95EEC"/>
    <w:rsid w:val="00E9605A"/>
    <w:rsid w:val="00E960FD"/>
    <w:rsid w:val="00E9614A"/>
    <w:rsid w:val="00E96413"/>
    <w:rsid w:val="00E96449"/>
    <w:rsid w:val="00E964C0"/>
    <w:rsid w:val="00E9659B"/>
    <w:rsid w:val="00E9660E"/>
    <w:rsid w:val="00E96620"/>
    <w:rsid w:val="00E9662B"/>
    <w:rsid w:val="00E967F3"/>
    <w:rsid w:val="00E9688F"/>
    <w:rsid w:val="00E968B9"/>
    <w:rsid w:val="00E9694E"/>
    <w:rsid w:val="00E96AB1"/>
    <w:rsid w:val="00E96ABD"/>
    <w:rsid w:val="00E96C1A"/>
    <w:rsid w:val="00E96C43"/>
    <w:rsid w:val="00E96C64"/>
    <w:rsid w:val="00E96CAC"/>
    <w:rsid w:val="00E96CF9"/>
    <w:rsid w:val="00E96D73"/>
    <w:rsid w:val="00E96DD6"/>
    <w:rsid w:val="00E96E4F"/>
    <w:rsid w:val="00E96F00"/>
    <w:rsid w:val="00E96F28"/>
    <w:rsid w:val="00E9710D"/>
    <w:rsid w:val="00E9712F"/>
    <w:rsid w:val="00E971F6"/>
    <w:rsid w:val="00E972AD"/>
    <w:rsid w:val="00E9734E"/>
    <w:rsid w:val="00E974D9"/>
    <w:rsid w:val="00E97501"/>
    <w:rsid w:val="00E977A7"/>
    <w:rsid w:val="00E97926"/>
    <w:rsid w:val="00E97B09"/>
    <w:rsid w:val="00E97B45"/>
    <w:rsid w:val="00E97C4D"/>
    <w:rsid w:val="00E97CF1"/>
    <w:rsid w:val="00E97D91"/>
    <w:rsid w:val="00E97E40"/>
    <w:rsid w:val="00E97EF7"/>
    <w:rsid w:val="00E97F61"/>
    <w:rsid w:val="00EA0090"/>
    <w:rsid w:val="00EA00EB"/>
    <w:rsid w:val="00EA01CC"/>
    <w:rsid w:val="00EA0202"/>
    <w:rsid w:val="00EA03B1"/>
    <w:rsid w:val="00EA04FC"/>
    <w:rsid w:val="00EA0563"/>
    <w:rsid w:val="00EA058F"/>
    <w:rsid w:val="00EA05DA"/>
    <w:rsid w:val="00EA0752"/>
    <w:rsid w:val="00EA07A3"/>
    <w:rsid w:val="00EA0833"/>
    <w:rsid w:val="00EA0834"/>
    <w:rsid w:val="00EA084B"/>
    <w:rsid w:val="00EA0872"/>
    <w:rsid w:val="00EA0935"/>
    <w:rsid w:val="00EA09A1"/>
    <w:rsid w:val="00EA0A5D"/>
    <w:rsid w:val="00EA0A9D"/>
    <w:rsid w:val="00EA0AE2"/>
    <w:rsid w:val="00EA0B20"/>
    <w:rsid w:val="00EA0DAE"/>
    <w:rsid w:val="00EA0DC7"/>
    <w:rsid w:val="00EA0E8E"/>
    <w:rsid w:val="00EA0F99"/>
    <w:rsid w:val="00EA107F"/>
    <w:rsid w:val="00EA10AD"/>
    <w:rsid w:val="00EA139F"/>
    <w:rsid w:val="00EA1544"/>
    <w:rsid w:val="00EA162B"/>
    <w:rsid w:val="00EA1734"/>
    <w:rsid w:val="00EA180E"/>
    <w:rsid w:val="00EA1961"/>
    <w:rsid w:val="00EA1A18"/>
    <w:rsid w:val="00EA1B1B"/>
    <w:rsid w:val="00EA1B24"/>
    <w:rsid w:val="00EA1C2A"/>
    <w:rsid w:val="00EA1C51"/>
    <w:rsid w:val="00EA1CF4"/>
    <w:rsid w:val="00EA1E38"/>
    <w:rsid w:val="00EA2161"/>
    <w:rsid w:val="00EA2268"/>
    <w:rsid w:val="00EA22D6"/>
    <w:rsid w:val="00EA244A"/>
    <w:rsid w:val="00EA244F"/>
    <w:rsid w:val="00EA2601"/>
    <w:rsid w:val="00EA2722"/>
    <w:rsid w:val="00EA2730"/>
    <w:rsid w:val="00EA2739"/>
    <w:rsid w:val="00EA27AA"/>
    <w:rsid w:val="00EA2A25"/>
    <w:rsid w:val="00EA2B07"/>
    <w:rsid w:val="00EA2B56"/>
    <w:rsid w:val="00EA2BC6"/>
    <w:rsid w:val="00EA2C0F"/>
    <w:rsid w:val="00EA2E0F"/>
    <w:rsid w:val="00EA2F7E"/>
    <w:rsid w:val="00EA304F"/>
    <w:rsid w:val="00EA3201"/>
    <w:rsid w:val="00EA3497"/>
    <w:rsid w:val="00EA359F"/>
    <w:rsid w:val="00EA3686"/>
    <w:rsid w:val="00EA368F"/>
    <w:rsid w:val="00EA3696"/>
    <w:rsid w:val="00EA376B"/>
    <w:rsid w:val="00EA37EC"/>
    <w:rsid w:val="00EA38C9"/>
    <w:rsid w:val="00EA38CD"/>
    <w:rsid w:val="00EA3972"/>
    <w:rsid w:val="00EA39D1"/>
    <w:rsid w:val="00EA3A83"/>
    <w:rsid w:val="00EA3B08"/>
    <w:rsid w:val="00EA3B24"/>
    <w:rsid w:val="00EA3B4E"/>
    <w:rsid w:val="00EA3BA1"/>
    <w:rsid w:val="00EA3CA6"/>
    <w:rsid w:val="00EA3CF7"/>
    <w:rsid w:val="00EA3D14"/>
    <w:rsid w:val="00EA3D84"/>
    <w:rsid w:val="00EA3DBC"/>
    <w:rsid w:val="00EA3ED1"/>
    <w:rsid w:val="00EA3F01"/>
    <w:rsid w:val="00EA3F11"/>
    <w:rsid w:val="00EA4061"/>
    <w:rsid w:val="00EA40D5"/>
    <w:rsid w:val="00EA4265"/>
    <w:rsid w:val="00EA4269"/>
    <w:rsid w:val="00EA4295"/>
    <w:rsid w:val="00EA42DC"/>
    <w:rsid w:val="00EA43A7"/>
    <w:rsid w:val="00EA43C4"/>
    <w:rsid w:val="00EA43CB"/>
    <w:rsid w:val="00EA445A"/>
    <w:rsid w:val="00EA4534"/>
    <w:rsid w:val="00EA461E"/>
    <w:rsid w:val="00EA462A"/>
    <w:rsid w:val="00EA468F"/>
    <w:rsid w:val="00EA4A5D"/>
    <w:rsid w:val="00EA4B49"/>
    <w:rsid w:val="00EA4BA0"/>
    <w:rsid w:val="00EA4BC3"/>
    <w:rsid w:val="00EA4D2F"/>
    <w:rsid w:val="00EA4DA6"/>
    <w:rsid w:val="00EA4E0D"/>
    <w:rsid w:val="00EA4E49"/>
    <w:rsid w:val="00EA4E7B"/>
    <w:rsid w:val="00EA50AC"/>
    <w:rsid w:val="00EA50B1"/>
    <w:rsid w:val="00EA50E5"/>
    <w:rsid w:val="00EA51C3"/>
    <w:rsid w:val="00EA51D0"/>
    <w:rsid w:val="00EA51F5"/>
    <w:rsid w:val="00EA52D5"/>
    <w:rsid w:val="00EA52D7"/>
    <w:rsid w:val="00EA5378"/>
    <w:rsid w:val="00EA53BB"/>
    <w:rsid w:val="00EA53E2"/>
    <w:rsid w:val="00EA548E"/>
    <w:rsid w:val="00EA5538"/>
    <w:rsid w:val="00EA5567"/>
    <w:rsid w:val="00EA55AD"/>
    <w:rsid w:val="00EA55B5"/>
    <w:rsid w:val="00EA55B7"/>
    <w:rsid w:val="00EA55EA"/>
    <w:rsid w:val="00EA5696"/>
    <w:rsid w:val="00EA56CB"/>
    <w:rsid w:val="00EA56EF"/>
    <w:rsid w:val="00EA57B7"/>
    <w:rsid w:val="00EA5896"/>
    <w:rsid w:val="00EA5957"/>
    <w:rsid w:val="00EA5961"/>
    <w:rsid w:val="00EA5973"/>
    <w:rsid w:val="00EA5A0D"/>
    <w:rsid w:val="00EA5B28"/>
    <w:rsid w:val="00EA5B2E"/>
    <w:rsid w:val="00EA5CE1"/>
    <w:rsid w:val="00EA5D01"/>
    <w:rsid w:val="00EA5D44"/>
    <w:rsid w:val="00EA5D77"/>
    <w:rsid w:val="00EA5DB9"/>
    <w:rsid w:val="00EA5EC0"/>
    <w:rsid w:val="00EA5EF7"/>
    <w:rsid w:val="00EA5EFD"/>
    <w:rsid w:val="00EA5FA5"/>
    <w:rsid w:val="00EA6077"/>
    <w:rsid w:val="00EA60C3"/>
    <w:rsid w:val="00EA6141"/>
    <w:rsid w:val="00EA62D4"/>
    <w:rsid w:val="00EA63A3"/>
    <w:rsid w:val="00EA6452"/>
    <w:rsid w:val="00EA64A0"/>
    <w:rsid w:val="00EA6534"/>
    <w:rsid w:val="00EA6547"/>
    <w:rsid w:val="00EA6650"/>
    <w:rsid w:val="00EA6654"/>
    <w:rsid w:val="00EA665E"/>
    <w:rsid w:val="00EA66CC"/>
    <w:rsid w:val="00EA66D2"/>
    <w:rsid w:val="00EA676B"/>
    <w:rsid w:val="00EA68C4"/>
    <w:rsid w:val="00EA6A46"/>
    <w:rsid w:val="00EA6A57"/>
    <w:rsid w:val="00EA6A7A"/>
    <w:rsid w:val="00EA6B51"/>
    <w:rsid w:val="00EA6F41"/>
    <w:rsid w:val="00EA6F63"/>
    <w:rsid w:val="00EA6FDF"/>
    <w:rsid w:val="00EA712E"/>
    <w:rsid w:val="00EA7183"/>
    <w:rsid w:val="00EA71D7"/>
    <w:rsid w:val="00EA7273"/>
    <w:rsid w:val="00EA72E8"/>
    <w:rsid w:val="00EA7369"/>
    <w:rsid w:val="00EA74C9"/>
    <w:rsid w:val="00EA74D3"/>
    <w:rsid w:val="00EA75BF"/>
    <w:rsid w:val="00EA762E"/>
    <w:rsid w:val="00EA7641"/>
    <w:rsid w:val="00EA7652"/>
    <w:rsid w:val="00EA76C7"/>
    <w:rsid w:val="00EA78EB"/>
    <w:rsid w:val="00EA797A"/>
    <w:rsid w:val="00EA7993"/>
    <w:rsid w:val="00EA7A0B"/>
    <w:rsid w:val="00EA7BFF"/>
    <w:rsid w:val="00EA7C1A"/>
    <w:rsid w:val="00EA7D4D"/>
    <w:rsid w:val="00EA7EAB"/>
    <w:rsid w:val="00EA7ECB"/>
    <w:rsid w:val="00EA7EE7"/>
    <w:rsid w:val="00EB011F"/>
    <w:rsid w:val="00EB01F0"/>
    <w:rsid w:val="00EB01FB"/>
    <w:rsid w:val="00EB0375"/>
    <w:rsid w:val="00EB0387"/>
    <w:rsid w:val="00EB03B2"/>
    <w:rsid w:val="00EB03FB"/>
    <w:rsid w:val="00EB0430"/>
    <w:rsid w:val="00EB045D"/>
    <w:rsid w:val="00EB0582"/>
    <w:rsid w:val="00EB05ED"/>
    <w:rsid w:val="00EB066F"/>
    <w:rsid w:val="00EB0705"/>
    <w:rsid w:val="00EB0769"/>
    <w:rsid w:val="00EB07FC"/>
    <w:rsid w:val="00EB0876"/>
    <w:rsid w:val="00EB0892"/>
    <w:rsid w:val="00EB08BA"/>
    <w:rsid w:val="00EB09D5"/>
    <w:rsid w:val="00EB09E3"/>
    <w:rsid w:val="00EB0A5A"/>
    <w:rsid w:val="00EB0ABE"/>
    <w:rsid w:val="00EB0BEF"/>
    <w:rsid w:val="00EB0C24"/>
    <w:rsid w:val="00EB0C65"/>
    <w:rsid w:val="00EB0C6A"/>
    <w:rsid w:val="00EB0C91"/>
    <w:rsid w:val="00EB0D0B"/>
    <w:rsid w:val="00EB0EC6"/>
    <w:rsid w:val="00EB0FC4"/>
    <w:rsid w:val="00EB0FE5"/>
    <w:rsid w:val="00EB1099"/>
    <w:rsid w:val="00EB109E"/>
    <w:rsid w:val="00EB111E"/>
    <w:rsid w:val="00EB127E"/>
    <w:rsid w:val="00EB12D2"/>
    <w:rsid w:val="00EB1337"/>
    <w:rsid w:val="00EB138D"/>
    <w:rsid w:val="00EB13B9"/>
    <w:rsid w:val="00EB146A"/>
    <w:rsid w:val="00EB1497"/>
    <w:rsid w:val="00EB154D"/>
    <w:rsid w:val="00EB159C"/>
    <w:rsid w:val="00EB15C3"/>
    <w:rsid w:val="00EB15EB"/>
    <w:rsid w:val="00EB1652"/>
    <w:rsid w:val="00EB1753"/>
    <w:rsid w:val="00EB17FA"/>
    <w:rsid w:val="00EB1943"/>
    <w:rsid w:val="00EB1A38"/>
    <w:rsid w:val="00EB1B69"/>
    <w:rsid w:val="00EB1B91"/>
    <w:rsid w:val="00EB1C04"/>
    <w:rsid w:val="00EB1C4F"/>
    <w:rsid w:val="00EB1CA8"/>
    <w:rsid w:val="00EB1CAE"/>
    <w:rsid w:val="00EB1CB7"/>
    <w:rsid w:val="00EB1F38"/>
    <w:rsid w:val="00EB1F79"/>
    <w:rsid w:val="00EB1FA0"/>
    <w:rsid w:val="00EB2212"/>
    <w:rsid w:val="00EB2264"/>
    <w:rsid w:val="00EB22A7"/>
    <w:rsid w:val="00EB2351"/>
    <w:rsid w:val="00EB23E3"/>
    <w:rsid w:val="00EB2458"/>
    <w:rsid w:val="00EB2481"/>
    <w:rsid w:val="00EB274F"/>
    <w:rsid w:val="00EB285B"/>
    <w:rsid w:val="00EB28AA"/>
    <w:rsid w:val="00EB2904"/>
    <w:rsid w:val="00EB2A1B"/>
    <w:rsid w:val="00EB2A54"/>
    <w:rsid w:val="00EB2C89"/>
    <w:rsid w:val="00EB2CCB"/>
    <w:rsid w:val="00EB2D08"/>
    <w:rsid w:val="00EB2D9A"/>
    <w:rsid w:val="00EB2F0D"/>
    <w:rsid w:val="00EB2F4B"/>
    <w:rsid w:val="00EB2FB8"/>
    <w:rsid w:val="00EB3044"/>
    <w:rsid w:val="00EB3064"/>
    <w:rsid w:val="00EB30B0"/>
    <w:rsid w:val="00EB30DD"/>
    <w:rsid w:val="00EB30EF"/>
    <w:rsid w:val="00EB316F"/>
    <w:rsid w:val="00EB3194"/>
    <w:rsid w:val="00EB32A7"/>
    <w:rsid w:val="00EB3316"/>
    <w:rsid w:val="00EB3421"/>
    <w:rsid w:val="00EB34B1"/>
    <w:rsid w:val="00EB350B"/>
    <w:rsid w:val="00EB36BD"/>
    <w:rsid w:val="00EB371E"/>
    <w:rsid w:val="00EB38DB"/>
    <w:rsid w:val="00EB38EE"/>
    <w:rsid w:val="00EB3949"/>
    <w:rsid w:val="00EB395E"/>
    <w:rsid w:val="00EB3A40"/>
    <w:rsid w:val="00EB3A55"/>
    <w:rsid w:val="00EB3A89"/>
    <w:rsid w:val="00EB3AC8"/>
    <w:rsid w:val="00EB3AF2"/>
    <w:rsid w:val="00EB3AF5"/>
    <w:rsid w:val="00EB3BBC"/>
    <w:rsid w:val="00EB3C0B"/>
    <w:rsid w:val="00EB3C63"/>
    <w:rsid w:val="00EB3D79"/>
    <w:rsid w:val="00EB3DFC"/>
    <w:rsid w:val="00EB3F76"/>
    <w:rsid w:val="00EB3F79"/>
    <w:rsid w:val="00EB4046"/>
    <w:rsid w:val="00EB4051"/>
    <w:rsid w:val="00EB40A7"/>
    <w:rsid w:val="00EB414A"/>
    <w:rsid w:val="00EB428D"/>
    <w:rsid w:val="00EB430C"/>
    <w:rsid w:val="00EB4368"/>
    <w:rsid w:val="00EB43B1"/>
    <w:rsid w:val="00EB461E"/>
    <w:rsid w:val="00EB4771"/>
    <w:rsid w:val="00EB47C4"/>
    <w:rsid w:val="00EB4821"/>
    <w:rsid w:val="00EB49C8"/>
    <w:rsid w:val="00EB4AE0"/>
    <w:rsid w:val="00EB4B06"/>
    <w:rsid w:val="00EB4B6C"/>
    <w:rsid w:val="00EB4CCD"/>
    <w:rsid w:val="00EB4ECE"/>
    <w:rsid w:val="00EB4EEA"/>
    <w:rsid w:val="00EB4F2F"/>
    <w:rsid w:val="00EB4F46"/>
    <w:rsid w:val="00EB4F68"/>
    <w:rsid w:val="00EB513A"/>
    <w:rsid w:val="00EB516F"/>
    <w:rsid w:val="00EB5296"/>
    <w:rsid w:val="00EB539B"/>
    <w:rsid w:val="00EB53A2"/>
    <w:rsid w:val="00EB53E1"/>
    <w:rsid w:val="00EB54B1"/>
    <w:rsid w:val="00EB554B"/>
    <w:rsid w:val="00EB5551"/>
    <w:rsid w:val="00EB563B"/>
    <w:rsid w:val="00EB5665"/>
    <w:rsid w:val="00EB56B4"/>
    <w:rsid w:val="00EB575A"/>
    <w:rsid w:val="00EB586E"/>
    <w:rsid w:val="00EB590E"/>
    <w:rsid w:val="00EB59F1"/>
    <w:rsid w:val="00EB5A6B"/>
    <w:rsid w:val="00EB5AEB"/>
    <w:rsid w:val="00EB5B6A"/>
    <w:rsid w:val="00EB5B8C"/>
    <w:rsid w:val="00EB5B97"/>
    <w:rsid w:val="00EB5BAA"/>
    <w:rsid w:val="00EB5BCF"/>
    <w:rsid w:val="00EB5BFC"/>
    <w:rsid w:val="00EB5D36"/>
    <w:rsid w:val="00EB5DDA"/>
    <w:rsid w:val="00EB5E38"/>
    <w:rsid w:val="00EB5E59"/>
    <w:rsid w:val="00EB60C3"/>
    <w:rsid w:val="00EB60DA"/>
    <w:rsid w:val="00EB62D8"/>
    <w:rsid w:val="00EB62E4"/>
    <w:rsid w:val="00EB6311"/>
    <w:rsid w:val="00EB6485"/>
    <w:rsid w:val="00EB6515"/>
    <w:rsid w:val="00EB65E7"/>
    <w:rsid w:val="00EB66A3"/>
    <w:rsid w:val="00EB6712"/>
    <w:rsid w:val="00EB6839"/>
    <w:rsid w:val="00EB6AA4"/>
    <w:rsid w:val="00EB6ABD"/>
    <w:rsid w:val="00EB6B43"/>
    <w:rsid w:val="00EB6C49"/>
    <w:rsid w:val="00EB6C8F"/>
    <w:rsid w:val="00EB6EBC"/>
    <w:rsid w:val="00EB6F03"/>
    <w:rsid w:val="00EB6F7C"/>
    <w:rsid w:val="00EB7137"/>
    <w:rsid w:val="00EB723D"/>
    <w:rsid w:val="00EB732F"/>
    <w:rsid w:val="00EB75AB"/>
    <w:rsid w:val="00EB7617"/>
    <w:rsid w:val="00EB771F"/>
    <w:rsid w:val="00EB778D"/>
    <w:rsid w:val="00EB783E"/>
    <w:rsid w:val="00EB786F"/>
    <w:rsid w:val="00EB7970"/>
    <w:rsid w:val="00EB7BBA"/>
    <w:rsid w:val="00EB7C07"/>
    <w:rsid w:val="00EB7C13"/>
    <w:rsid w:val="00EB7C28"/>
    <w:rsid w:val="00EB7C3C"/>
    <w:rsid w:val="00EB7C66"/>
    <w:rsid w:val="00EB7DEE"/>
    <w:rsid w:val="00EC0075"/>
    <w:rsid w:val="00EC0117"/>
    <w:rsid w:val="00EC01AD"/>
    <w:rsid w:val="00EC04D2"/>
    <w:rsid w:val="00EC05F4"/>
    <w:rsid w:val="00EC05FE"/>
    <w:rsid w:val="00EC07E5"/>
    <w:rsid w:val="00EC0821"/>
    <w:rsid w:val="00EC084E"/>
    <w:rsid w:val="00EC088F"/>
    <w:rsid w:val="00EC08A3"/>
    <w:rsid w:val="00EC08C6"/>
    <w:rsid w:val="00EC09E7"/>
    <w:rsid w:val="00EC09FB"/>
    <w:rsid w:val="00EC0A13"/>
    <w:rsid w:val="00EC0B09"/>
    <w:rsid w:val="00EC0B90"/>
    <w:rsid w:val="00EC0BA2"/>
    <w:rsid w:val="00EC0BBE"/>
    <w:rsid w:val="00EC0BCC"/>
    <w:rsid w:val="00EC0BCF"/>
    <w:rsid w:val="00EC0BF9"/>
    <w:rsid w:val="00EC0D4D"/>
    <w:rsid w:val="00EC0D93"/>
    <w:rsid w:val="00EC0DA5"/>
    <w:rsid w:val="00EC0DEA"/>
    <w:rsid w:val="00EC0E11"/>
    <w:rsid w:val="00EC0E51"/>
    <w:rsid w:val="00EC0E60"/>
    <w:rsid w:val="00EC0E69"/>
    <w:rsid w:val="00EC0E6A"/>
    <w:rsid w:val="00EC0EC7"/>
    <w:rsid w:val="00EC103E"/>
    <w:rsid w:val="00EC11E5"/>
    <w:rsid w:val="00EC1225"/>
    <w:rsid w:val="00EC1261"/>
    <w:rsid w:val="00EC1265"/>
    <w:rsid w:val="00EC132C"/>
    <w:rsid w:val="00EC13F1"/>
    <w:rsid w:val="00EC148C"/>
    <w:rsid w:val="00EC14C5"/>
    <w:rsid w:val="00EC1663"/>
    <w:rsid w:val="00EC1769"/>
    <w:rsid w:val="00EC1782"/>
    <w:rsid w:val="00EC17B5"/>
    <w:rsid w:val="00EC17F6"/>
    <w:rsid w:val="00EC19FE"/>
    <w:rsid w:val="00EC1A06"/>
    <w:rsid w:val="00EC1AE3"/>
    <w:rsid w:val="00EC1B44"/>
    <w:rsid w:val="00EC1B45"/>
    <w:rsid w:val="00EC1B5C"/>
    <w:rsid w:val="00EC1BAB"/>
    <w:rsid w:val="00EC1BE0"/>
    <w:rsid w:val="00EC1C8E"/>
    <w:rsid w:val="00EC1CAD"/>
    <w:rsid w:val="00EC1CD6"/>
    <w:rsid w:val="00EC1CEB"/>
    <w:rsid w:val="00EC1DCD"/>
    <w:rsid w:val="00EC1F24"/>
    <w:rsid w:val="00EC1F38"/>
    <w:rsid w:val="00EC1F3B"/>
    <w:rsid w:val="00EC1FA3"/>
    <w:rsid w:val="00EC21AB"/>
    <w:rsid w:val="00EC21CC"/>
    <w:rsid w:val="00EC225E"/>
    <w:rsid w:val="00EC2283"/>
    <w:rsid w:val="00EC2295"/>
    <w:rsid w:val="00EC2386"/>
    <w:rsid w:val="00EC2405"/>
    <w:rsid w:val="00EC245B"/>
    <w:rsid w:val="00EC255B"/>
    <w:rsid w:val="00EC26EA"/>
    <w:rsid w:val="00EC274B"/>
    <w:rsid w:val="00EC28F8"/>
    <w:rsid w:val="00EC2979"/>
    <w:rsid w:val="00EC2A3B"/>
    <w:rsid w:val="00EC2AA1"/>
    <w:rsid w:val="00EC2BB4"/>
    <w:rsid w:val="00EC2D27"/>
    <w:rsid w:val="00EC2E35"/>
    <w:rsid w:val="00EC2EB6"/>
    <w:rsid w:val="00EC2EE1"/>
    <w:rsid w:val="00EC2F1F"/>
    <w:rsid w:val="00EC2F5C"/>
    <w:rsid w:val="00EC3043"/>
    <w:rsid w:val="00EC3171"/>
    <w:rsid w:val="00EC3229"/>
    <w:rsid w:val="00EC32F0"/>
    <w:rsid w:val="00EC3345"/>
    <w:rsid w:val="00EC35C8"/>
    <w:rsid w:val="00EC363B"/>
    <w:rsid w:val="00EC3685"/>
    <w:rsid w:val="00EC37E5"/>
    <w:rsid w:val="00EC382C"/>
    <w:rsid w:val="00EC3A50"/>
    <w:rsid w:val="00EC3A62"/>
    <w:rsid w:val="00EC3C8E"/>
    <w:rsid w:val="00EC3CE7"/>
    <w:rsid w:val="00EC3DCA"/>
    <w:rsid w:val="00EC3F78"/>
    <w:rsid w:val="00EC40CB"/>
    <w:rsid w:val="00EC414D"/>
    <w:rsid w:val="00EC41E5"/>
    <w:rsid w:val="00EC41F5"/>
    <w:rsid w:val="00EC42FE"/>
    <w:rsid w:val="00EC43AD"/>
    <w:rsid w:val="00EC459F"/>
    <w:rsid w:val="00EC45D9"/>
    <w:rsid w:val="00EC4600"/>
    <w:rsid w:val="00EC4699"/>
    <w:rsid w:val="00EC47DB"/>
    <w:rsid w:val="00EC4884"/>
    <w:rsid w:val="00EC499A"/>
    <w:rsid w:val="00EC4A9D"/>
    <w:rsid w:val="00EC4C6A"/>
    <w:rsid w:val="00EC4D77"/>
    <w:rsid w:val="00EC4DB8"/>
    <w:rsid w:val="00EC4DED"/>
    <w:rsid w:val="00EC4EBD"/>
    <w:rsid w:val="00EC4FE9"/>
    <w:rsid w:val="00EC4FFE"/>
    <w:rsid w:val="00EC50DF"/>
    <w:rsid w:val="00EC52E2"/>
    <w:rsid w:val="00EC52FE"/>
    <w:rsid w:val="00EC54D8"/>
    <w:rsid w:val="00EC5578"/>
    <w:rsid w:val="00EC564C"/>
    <w:rsid w:val="00EC590C"/>
    <w:rsid w:val="00EC590D"/>
    <w:rsid w:val="00EC5975"/>
    <w:rsid w:val="00EC5A83"/>
    <w:rsid w:val="00EC5ADA"/>
    <w:rsid w:val="00EC5AF4"/>
    <w:rsid w:val="00EC5B8F"/>
    <w:rsid w:val="00EC5CE0"/>
    <w:rsid w:val="00EC5EDA"/>
    <w:rsid w:val="00EC5F1C"/>
    <w:rsid w:val="00EC5F74"/>
    <w:rsid w:val="00EC6004"/>
    <w:rsid w:val="00EC600A"/>
    <w:rsid w:val="00EC6018"/>
    <w:rsid w:val="00EC60FB"/>
    <w:rsid w:val="00EC613F"/>
    <w:rsid w:val="00EC6253"/>
    <w:rsid w:val="00EC6339"/>
    <w:rsid w:val="00EC6362"/>
    <w:rsid w:val="00EC639A"/>
    <w:rsid w:val="00EC63EA"/>
    <w:rsid w:val="00EC6445"/>
    <w:rsid w:val="00EC6675"/>
    <w:rsid w:val="00EC667D"/>
    <w:rsid w:val="00EC6688"/>
    <w:rsid w:val="00EC66D6"/>
    <w:rsid w:val="00EC6875"/>
    <w:rsid w:val="00EC69EC"/>
    <w:rsid w:val="00EC6A77"/>
    <w:rsid w:val="00EC6AD2"/>
    <w:rsid w:val="00EC6B06"/>
    <w:rsid w:val="00EC6D7C"/>
    <w:rsid w:val="00EC6DC1"/>
    <w:rsid w:val="00EC6DF6"/>
    <w:rsid w:val="00EC6E04"/>
    <w:rsid w:val="00EC6E36"/>
    <w:rsid w:val="00EC6EAB"/>
    <w:rsid w:val="00EC6ED4"/>
    <w:rsid w:val="00EC6EDC"/>
    <w:rsid w:val="00EC6F00"/>
    <w:rsid w:val="00EC6F72"/>
    <w:rsid w:val="00EC70AF"/>
    <w:rsid w:val="00EC716B"/>
    <w:rsid w:val="00EC718B"/>
    <w:rsid w:val="00EC71DB"/>
    <w:rsid w:val="00EC724B"/>
    <w:rsid w:val="00EC72C0"/>
    <w:rsid w:val="00EC72E3"/>
    <w:rsid w:val="00EC7361"/>
    <w:rsid w:val="00EC740A"/>
    <w:rsid w:val="00EC745B"/>
    <w:rsid w:val="00EC7471"/>
    <w:rsid w:val="00EC74C8"/>
    <w:rsid w:val="00EC7555"/>
    <w:rsid w:val="00EC7657"/>
    <w:rsid w:val="00EC7663"/>
    <w:rsid w:val="00EC76BE"/>
    <w:rsid w:val="00EC76D8"/>
    <w:rsid w:val="00EC7737"/>
    <w:rsid w:val="00EC7856"/>
    <w:rsid w:val="00EC7909"/>
    <w:rsid w:val="00EC7BD0"/>
    <w:rsid w:val="00EC7C7A"/>
    <w:rsid w:val="00EC7CF6"/>
    <w:rsid w:val="00EC7DA2"/>
    <w:rsid w:val="00EC7E1D"/>
    <w:rsid w:val="00EC7E4E"/>
    <w:rsid w:val="00ED0233"/>
    <w:rsid w:val="00ED0235"/>
    <w:rsid w:val="00ED034A"/>
    <w:rsid w:val="00ED0374"/>
    <w:rsid w:val="00ED0393"/>
    <w:rsid w:val="00ED03DD"/>
    <w:rsid w:val="00ED0401"/>
    <w:rsid w:val="00ED0535"/>
    <w:rsid w:val="00ED07E8"/>
    <w:rsid w:val="00ED0859"/>
    <w:rsid w:val="00ED0990"/>
    <w:rsid w:val="00ED0AA1"/>
    <w:rsid w:val="00ED0C03"/>
    <w:rsid w:val="00ED0E74"/>
    <w:rsid w:val="00ED0E91"/>
    <w:rsid w:val="00ED0F0B"/>
    <w:rsid w:val="00ED0F54"/>
    <w:rsid w:val="00ED103E"/>
    <w:rsid w:val="00ED114A"/>
    <w:rsid w:val="00ED115C"/>
    <w:rsid w:val="00ED11B5"/>
    <w:rsid w:val="00ED12E4"/>
    <w:rsid w:val="00ED1384"/>
    <w:rsid w:val="00ED13E3"/>
    <w:rsid w:val="00ED1424"/>
    <w:rsid w:val="00ED14C6"/>
    <w:rsid w:val="00ED14FE"/>
    <w:rsid w:val="00ED1510"/>
    <w:rsid w:val="00ED1519"/>
    <w:rsid w:val="00ED1580"/>
    <w:rsid w:val="00ED15A4"/>
    <w:rsid w:val="00ED16C2"/>
    <w:rsid w:val="00ED1750"/>
    <w:rsid w:val="00ED175D"/>
    <w:rsid w:val="00ED1799"/>
    <w:rsid w:val="00ED1892"/>
    <w:rsid w:val="00ED1905"/>
    <w:rsid w:val="00ED1B58"/>
    <w:rsid w:val="00ED1C7B"/>
    <w:rsid w:val="00ED1DFC"/>
    <w:rsid w:val="00ED1EF6"/>
    <w:rsid w:val="00ED1EF7"/>
    <w:rsid w:val="00ED1EFB"/>
    <w:rsid w:val="00ED1F14"/>
    <w:rsid w:val="00ED200D"/>
    <w:rsid w:val="00ED204F"/>
    <w:rsid w:val="00ED209A"/>
    <w:rsid w:val="00ED20AB"/>
    <w:rsid w:val="00ED20AF"/>
    <w:rsid w:val="00ED21F6"/>
    <w:rsid w:val="00ED22C5"/>
    <w:rsid w:val="00ED2305"/>
    <w:rsid w:val="00ED23C8"/>
    <w:rsid w:val="00ED23F7"/>
    <w:rsid w:val="00ED2413"/>
    <w:rsid w:val="00ED2459"/>
    <w:rsid w:val="00ED2496"/>
    <w:rsid w:val="00ED25D2"/>
    <w:rsid w:val="00ED25E7"/>
    <w:rsid w:val="00ED2682"/>
    <w:rsid w:val="00ED26C1"/>
    <w:rsid w:val="00ED26C6"/>
    <w:rsid w:val="00ED27C6"/>
    <w:rsid w:val="00ED2821"/>
    <w:rsid w:val="00ED288C"/>
    <w:rsid w:val="00ED2967"/>
    <w:rsid w:val="00ED2A4A"/>
    <w:rsid w:val="00ED2A52"/>
    <w:rsid w:val="00ED2C45"/>
    <w:rsid w:val="00ED2C9E"/>
    <w:rsid w:val="00ED2CC5"/>
    <w:rsid w:val="00ED2D72"/>
    <w:rsid w:val="00ED2D7C"/>
    <w:rsid w:val="00ED2D9C"/>
    <w:rsid w:val="00ED2DF5"/>
    <w:rsid w:val="00ED2F77"/>
    <w:rsid w:val="00ED2FA6"/>
    <w:rsid w:val="00ED3050"/>
    <w:rsid w:val="00ED306D"/>
    <w:rsid w:val="00ED3084"/>
    <w:rsid w:val="00ED328A"/>
    <w:rsid w:val="00ED3359"/>
    <w:rsid w:val="00ED33C9"/>
    <w:rsid w:val="00ED342C"/>
    <w:rsid w:val="00ED349F"/>
    <w:rsid w:val="00ED35A5"/>
    <w:rsid w:val="00ED379B"/>
    <w:rsid w:val="00ED37AF"/>
    <w:rsid w:val="00ED37BD"/>
    <w:rsid w:val="00ED3988"/>
    <w:rsid w:val="00ED3A17"/>
    <w:rsid w:val="00ED3A62"/>
    <w:rsid w:val="00ED3C8A"/>
    <w:rsid w:val="00ED3CC5"/>
    <w:rsid w:val="00ED3CCC"/>
    <w:rsid w:val="00ED3D63"/>
    <w:rsid w:val="00ED3D68"/>
    <w:rsid w:val="00ED3D88"/>
    <w:rsid w:val="00ED3E2A"/>
    <w:rsid w:val="00ED3E4E"/>
    <w:rsid w:val="00ED3EFD"/>
    <w:rsid w:val="00ED3F92"/>
    <w:rsid w:val="00ED3FC8"/>
    <w:rsid w:val="00ED405C"/>
    <w:rsid w:val="00ED4118"/>
    <w:rsid w:val="00ED417C"/>
    <w:rsid w:val="00ED4199"/>
    <w:rsid w:val="00ED420A"/>
    <w:rsid w:val="00ED421B"/>
    <w:rsid w:val="00ED42B0"/>
    <w:rsid w:val="00ED431A"/>
    <w:rsid w:val="00ED437C"/>
    <w:rsid w:val="00ED4391"/>
    <w:rsid w:val="00ED4479"/>
    <w:rsid w:val="00ED454D"/>
    <w:rsid w:val="00ED454E"/>
    <w:rsid w:val="00ED45A7"/>
    <w:rsid w:val="00ED45C0"/>
    <w:rsid w:val="00ED45D1"/>
    <w:rsid w:val="00ED45FC"/>
    <w:rsid w:val="00ED468B"/>
    <w:rsid w:val="00ED4701"/>
    <w:rsid w:val="00ED470A"/>
    <w:rsid w:val="00ED4736"/>
    <w:rsid w:val="00ED47E4"/>
    <w:rsid w:val="00ED4827"/>
    <w:rsid w:val="00ED4836"/>
    <w:rsid w:val="00ED484E"/>
    <w:rsid w:val="00ED4876"/>
    <w:rsid w:val="00ED48A7"/>
    <w:rsid w:val="00ED4953"/>
    <w:rsid w:val="00ED4A03"/>
    <w:rsid w:val="00ED4B0F"/>
    <w:rsid w:val="00ED4B48"/>
    <w:rsid w:val="00ED4BDB"/>
    <w:rsid w:val="00ED4CD1"/>
    <w:rsid w:val="00ED4E0D"/>
    <w:rsid w:val="00ED4E2B"/>
    <w:rsid w:val="00ED4E33"/>
    <w:rsid w:val="00ED5005"/>
    <w:rsid w:val="00ED502C"/>
    <w:rsid w:val="00ED50D2"/>
    <w:rsid w:val="00ED524E"/>
    <w:rsid w:val="00ED543F"/>
    <w:rsid w:val="00ED5458"/>
    <w:rsid w:val="00ED55DC"/>
    <w:rsid w:val="00ED568A"/>
    <w:rsid w:val="00ED57D3"/>
    <w:rsid w:val="00ED5821"/>
    <w:rsid w:val="00ED5825"/>
    <w:rsid w:val="00ED5861"/>
    <w:rsid w:val="00ED58C2"/>
    <w:rsid w:val="00ED58C4"/>
    <w:rsid w:val="00ED58E4"/>
    <w:rsid w:val="00ED5919"/>
    <w:rsid w:val="00ED5953"/>
    <w:rsid w:val="00ED5B50"/>
    <w:rsid w:val="00ED5BA8"/>
    <w:rsid w:val="00ED5DC6"/>
    <w:rsid w:val="00ED5DD7"/>
    <w:rsid w:val="00ED5E16"/>
    <w:rsid w:val="00ED5E2C"/>
    <w:rsid w:val="00ED5E2F"/>
    <w:rsid w:val="00ED5ECE"/>
    <w:rsid w:val="00ED5FA0"/>
    <w:rsid w:val="00ED600A"/>
    <w:rsid w:val="00ED602A"/>
    <w:rsid w:val="00ED6081"/>
    <w:rsid w:val="00ED60BC"/>
    <w:rsid w:val="00ED6189"/>
    <w:rsid w:val="00ED619A"/>
    <w:rsid w:val="00ED61CB"/>
    <w:rsid w:val="00ED625B"/>
    <w:rsid w:val="00ED62A6"/>
    <w:rsid w:val="00ED62BD"/>
    <w:rsid w:val="00ED62E9"/>
    <w:rsid w:val="00ED638D"/>
    <w:rsid w:val="00ED63EB"/>
    <w:rsid w:val="00ED65A5"/>
    <w:rsid w:val="00ED6712"/>
    <w:rsid w:val="00ED673E"/>
    <w:rsid w:val="00ED688E"/>
    <w:rsid w:val="00ED69A8"/>
    <w:rsid w:val="00ED6AB7"/>
    <w:rsid w:val="00ED6BE0"/>
    <w:rsid w:val="00ED6CED"/>
    <w:rsid w:val="00ED6D27"/>
    <w:rsid w:val="00ED6E17"/>
    <w:rsid w:val="00ED6E60"/>
    <w:rsid w:val="00ED6EBF"/>
    <w:rsid w:val="00ED6ED0"/>
    <w:rsid w:val="00ED6EDA"/>
    <w:rsid w:val="00ED6F9F"/>
    <w:rsid w:val="00ED703B"/>
    <w:rsid w:val="00ED70B7"/>
    <w:rsid w:val="00ED71A9"/>
    <w:rsid w:val="00ED7208"/>
    <w:rsid w:val="00ED72CB"/>
    <w:rsid w:val="00ED74B8"/>
    <w:rsid w:val="00ED7575"/>
    <w:rsid w:val="00ED7788"/>
    <w:rsid w:val="00ED779E"/>
    <w:rsid w:val="00ED7903"/>
    <w:rsid w:val="00ED7968"/>
    <w:rsid w:val="00ED7BCC"/>
    <w:rsid w:val="00ED7C20"/>
    <w:rsid w:val="00ED7C3C"/>
    <w:rsid w:val="00ED7C57"/>
    <w:rsid w:val="00ED7CFA"/>
    <w:rsid w:val="00ED7F1E"/>
    <w:rsid w:val="00EE009D"/>
    <w:rsid w:val="00EE0122"/>
    <w:rsid w:val="00EE013B"/>
    <w:rsid w:val="00EE016C"/>
    <w:rsid w:val="00EE024D"/>
    <w:rsid w:val="00EE024E"/>
    <w:rsid w:val="00EE0372"/>
    <w:rsid w:val="00EE03D9"/>
    <w:rsid w:val="00EE042D"/>
    <w:rsid w:val="00EE0460"/>
    <w:rsid w:val="00EE04DF"/>
    <w:rsid w:val="00EE053D"/>
    <w:rsid w:val="00EE055A"/>
    <w:rsid w:val="00EE06C9"/>
    <w:rsid w:val="00EE07C7"/>
    <w:rsid w:val="00EE082A"/>
    <w:rsid w:val="00EE09CB"/>
    <w:rsid w:val="00EE0A59"/>
    <w:rsid w:val="00EE0B66"/>
    <w:rsid w:val="00EE0B7D"/>
    <w:rsid w:val="00EE0B97"/>
    <w:rsid w:val="00EE0BFE"/>
    <w:rsid w:val="00EE0E91"/>
    <w:rsid w:val="00EE0F02"/>
    <w:rsid w:val="00EE0F4D"/>
    <w:rsid w:val="00EE0F7C"/>
    <w:rsid w:val="00EE0FFD"/>
    <w:rsid w:val="00EE1032"/>
    <w:rsid w:val="00EE10E6"/>
    <w:rsid w:val="00EE110E"/>
    <w:rsid w:val="00EE1117"/>
    <w:rsid w:val="00EE11E7"/>
    <w:rsid w:val="00EE1200"/>
    <w:rsid w:val="00EE14F3"/>
    <w:rsid w:val="00EE153A"/>
    <w:rsid w:val="00EE15DA"/>
    <w:rsid w:val="00EE166B"/>
    <w:rsid w:val="00EE167E"/>
    <w:rsid w:val="00EE182D"/>
    <w:rsid w:val="00EE18B6"/>
    <w:rsid w:val="00EE18DC"/>
    <w:rsid w:val="00EE19E6"/>
    <w:rsid w:val="00EE1C15"/>
    <w:rsid w:val="00EE1DB7"/>
    <w:rsid w:val="00EE1E7A"/>
    <w:rsid w:val="00EE1F4D"/>
    <w:rsid w:val="00EE1FF6"/>
    <w:rsid w:val="00EE2026"/>
    <w:rsid w:val="00EE20AB"/>
    <w:rsid w:val="00EE21D4"/>
    <w:rsid w:val="00EE21D9"/>
    <w:rsid w:val="00EE22AA"/>
    <w:rsid w:val="00EE22C3"/>
    <w:rsid w:val="00EE2328"/>
    <w:rsid w:val="00EE25B1"/>
    <w:rsid w:val="00EE25B3"/>
    <w:rsid w:val="00EE25DF"/>
    <w:rsid w:val="00EE2672"/>
    <w:rsid w:val="00EE269F"/>
    <w:rsid w:val="00EE2707"/>
    <w:rsid w:val="00EE27A3"/>
    <w:rsid w:val="00EE28A6"/>
    <w:rsid w:val="00EE293D"/>
    <w:rsid w:val="00EE29AC"/>
    <w:rsid w:val="00EE2A67"/>
    <w:rsid w:val="00EE2BDA"/>
    <w:rsid w:val="00EE2C22"/>
    <w:rsid w:val="00EE2C34"/>
    <w:rsid w:val="00EE2C9C"/>
    <w:rsid w:val="00EE2CE2"/>
    <w:rsid w:val="00EE2D28"/>
    <w:rsid w:val="00EE3060"/>
    <w:rsid w:val="00EE3240"/>
    <w:rsid w:val="00EE32A4"/>
    <w:rsid w:val="00EE33D7"/>
    <w:rsid w:val="00EE340A"/>
    <w:rsid w:val="00EE3569"/>
    <w:rsid w:val="00EE35AB"/>
    <w:rsid w:val="00EE35C3"/>
    <w:rsid w:val="00EE363A"/>
    <w:rsid w:val="00EE363C"/>
    <w:rsid w:val="00EE365A"/>
    <w:rsid w:val="00EE370A"/>
    <w:rsid w:val="00EE372A"/>
    <w:rsid w:val="00EE3741"/>
    <w:rsid w:val="00EE3815"/>
    <w:rsid w:val="00EE3872"/>
    <w:rsid w:val="00EE390A"/>
    <w:rsid w:val="00EE39CA"/>
    <w:rsid w:val="00EE3A00"/>
    <w:rsid w:val="00EE3A05"/>
    <w:rsid w:val="00EE3A41"/>
    <w:rsid w:val="00EE3A58"/>
    <w:rsid w:val="00EE3B42"/>
    <w:rsid w:val="00EE3D7A"/>
    <w:rsid w:val="00EE3FB5"/>
    <w:rsid w:val="00EE3FED"/>
    <w:rsid w:val="00EE4016"/>
    <w:rsid w:val="00EE4042"/>
    <w:rsid w:val="00EE4142"/>
    <w:rsid w:val="00EE418E"/>
    <w:rsid w:val="00EE4320"/>
    <w:rsid w:val="00EE4387"/>
    <w:rsid w:val="00EE4551"/>
    <w:rsid w:val="00EE45B3"/>
    <w:rsid w:val="00EE45DC"/>
    <w:rsid w:val="00EE460D"/>
    <w:rsid w:val="00EE4617"/>
    <w:rsid w:val="00EE4782"/>
    <w:rsid w:val="00EE4791"/>
    <w:rsid w:val="00EE4877"/>
    <w:rsid w:val="00EE491E"/>
    <w:rsid w:val="00EE495F"/>
    <w:rsid w:val="00EE4A24"/>
    <w:rsid w:val="00EE4C1A"/>
    <w:rsid w:val="00EE4D03"/>
    <w:rsid w:val="00EE4D53"/>
    <w:rsid w:val="00EE4DA2"/>
    <w:rsid w:val="00EE4F7C"/>
    <w:rsid w:val="00EE5000"/>
    <w:rsid w:val="00EE50B1"/>
    <w:rsid w:val="00EE5146"/>
    <w:rsid w:val="00EE5155"/>
    <w:rsid w:val="00EE52A3"/>
    <w:rsid w:val="00EE536F"/>
    <w:rsid w:val="00EE540D"/>
    <w:rsid w:val="00EE5493"/>
    <w:rsid w:val="00EE556A"/>
    <w:rsid w:val="00EE5593"/>
    <w:rsid w:val="00EE564B"/>
    <w:rsid w:val="00EE56A7"/>
    <w:rsid w:val="00EE5758"/>
    <w:rsid w:val="00EE5877"/>
    <w:rsid w:val="00EE5896"/>
    <w:rsid w:val="00EE5907"/>
    <w:rsid w:val="00EE5975"/>
    <w:rsid w:val="00EE59D4"/>
    <w:rsid w:val="00EE59DF"/>
    <w:rsid w:val="00EE59E7"/>
    <w:rsid w:val="00EE5A94"/>
    <w:rsid w:val="00EE5AB7"/>
    <w:rsid w:val="00EE5ACC"/>
    <w:rsid w:val="00EE5B83"/>
    <w:rsid w:val="00EE5B9B"/>
    <w:rsid w:val="00EE5C14"/>
    <w:rsid w:val="00EE5C2C"/>
    <w:rsid w:val="00EE5C90"/>
    <w:rsid w:val="00EE5D11"/>
    <w:rsid w:val="00EE5E09"/>
    <w:rsid w:val="00EE5EB0"/>
    <w:rsid w:val="00EE5ED4"/>
    <w:rsid w:val="00EE61B7"/>
    <w:rsid w:val="00EE61F6"/>
    <w:rsid w:val="00EE623E"/>
    <w:rsid w:val="00EE62DA"/>
    <w:rsid w:val="00EE6373"/>
    <w:rsid w:val="00EE6425"/>
    <w:rsid w:val="00EE647E"/>
    <w:rsid w:val="00EE64D4"/>
    <w:rsid w:val="00EE64F1"/>
    <w:rsid w:val="00EE655A"/>
    <w:rsid w:val="00EE655C"/>
    <w:rsid w:val="00EE6592"/>
    <w:rsid w:val="00EE6606"/>
    <w:rsid w:val="00EE664B"/>
    <w:rsid w:val="00EE66FF"/>
    <w:rsid w:val="00EE674F"/>
    <w:rsid w:val="00EE6837"/>
    <w:rsid w:val="00EE68C8"/>
    <w:rsid w:val="00EE690F"/>
    <w:rsid w:val="00EE691E"/>
    <w:rsid w:val="00EE6A2F"/>
    <w:rsid w:val="00EE6AA1"/>
    <w:rsid w:val="00EE6B4E"/>
    <w:rsid w:val="00EE6BB2"/>
    <w:rsid w:val="00EE6CD1"/>
    <w:rsid w:val="00EE6D02"/>
    <w:rsid w:val="00EE6D5C"/>
    <w:rsid w:val="00EE6DF9"/>
    <w:rsid w:val="00EE6E62"/>
    <w:rsid w:val="00EE6FE0"/>
    <w:rsid w:val="00EE6FF1"/>
    <w:rsid w:val="00EE7099"/>
    <w:rsid w:val="00EE70C7"/>
    <w:rsid w:val="00EE70D3"/>
    <w:rsid w:val="00EE7104"/>
    <w:rsid w:val="00EE71CA"/>
    <w:rsid w:val="00EE7257"/>
    <w:rsid w:val="00EE734E"/>
    <w:rsid w:val="00EE73EA"/>
    <w:rsid w:val="00EE7508"/>
    <w:rsid w:val="00EE7544"/>
    <w:rsid w:val="00EE75FE"/>
    <w:rsid w:val="00EE7639"/>
    <w:rsid w:val="00EE7766"/>
    <w:rsid w:val="00EE7769"/>
    <w:rsid w:val="00EE77C5"/>
    <w:rsid w:val="00EE7844"/>
    <w:rsid w:val="00EE7877"/>
    <w:rsid w:val="00EE79E7"/>
    <w:rsid w:val="00EE7CA1"/>
    <w:rsid w:val="00EE7CAD"/>
    <w:rsid w:val="00EE7CCE"/>
    <w:rsid w:val="00EE7D4A"/>
    <w:rsid w:val="00EE7DB5"/>
    <w:rsid w:val="00EE7DBE"/>
    <w:rsid w:val="00EE7DE6"/>
    <w:rsid w:val="00EE7E6B"/>
    <w:rsid w:val="00EE7E98"/>
    <w:rsid w:val="00EE7F86"/>
    <w:rsid w:val="00EF0004"/>
    <w:rsid w:val="00EF00FE"/>
    <w:rsid w:val="00EF0162"/>
    <w:rsid w:val="00EF019A"/>
    <w:rsid w:val="00EF0243"/>
    <w:rsid w:val="00EF026A"/>
    <w:rsid w:val="00EF02A0"/>
    <w:rsid w:val="00EF03C6"/>
    <w:rsid w:val="00EF03EA"/>
    <w:rsid w:val="00EF0426"/>
    <w:rsid w:val="00EF053A"/>
    <w:rsid w:val="00EF0561"/>
    <w:rsid w:val="00EF059B"/>
    <w:rsid w:val="00EF060C"/>
    <w:rsid w:val="00EF0664"/>
    <w:rsid w:val="00EF074F"/>
    <w:rsid w:val="00EF078D"/>
    <w:rsid w:val="00EF0877"/>
    <w:rsid w:val="00EF0928"/>
    <w:rsid w:val="00EF093E"/>
    <w:rsid w:val="00EF09E3"/>
    <w:rsid w:val="00EF0A53"/>
    <w:rsid w:val="00EF0A66"/>
    <w:rsid w:val="00EF0A6B"/>
    <w:rsid w:val="00EF0B89"/>
    <w:rsid w:val="00EF0DD6"/>
    <w:rsid w:val="00EF0E85"/>
    <w:rsid w:val="00EF0E8A"/>
    <w:rsid w:val="00EF0EC0"/>
    <w:rsid w:val="00EF0EC2"/>
    <w:rsid w:val="00EF0FB5"/>
    <w:rsid w:val="00EF1043"/>
    <w:rsid w:val="00EF10BD"/>
    <w:rsid w:val="00EF10EF"/>
    <w:rsid w:val="00EF11E5"/>
    <w:rsid w:val="00EF1235"/>
    <w:rsid w:val="00EF1286"/>
    <w:rsid w:val="00EF14D3"/>
    <w:rsid w:val="00EF151A"/>
    <w:rsid w:val="00EF15CA"/>
    <w:rsid w:val="00EF18CF"/>
    <w:rsid w:val="00EF1958"/>
    <w:rsid w:val="00EF19E8"/>
    <w:rsid w:val="00EF1A7F"/>
    <w:rsid w:val="00EF1AEB"/>
    <w:rsid w:val="00EF1C12"/>
    <w:rsid w:val="00EF1C3C"/>
    <w:rsid w:val="00EF1CFC"/>
    <w:rsid w:val="00EF1DC6"/>
    <w:rsid w:val="00EF1DF0"/>
    <w:rsid w:val="00EF1E04"/>
    <w:rsid w:val="00EF1E17"/>
    <w:rsid w:val="00EF1E32"/>
    <w:rsid w:val="00EF1F67"/>
    <w:rsid w:val="00EF2224"/>
    <w:rsid w:val="00EF225C"/>
    <w:rsid w:val="00EF2324"/>
    <w:rsid w:val="00EF232A"/>
    <w:rsid w:val="00EF2384"/>
    <w:rsid w:val="00EF24AB"/>
    <w:rsid w:val="00EF2570"/>
    <w:rsid w:val="00EF258E"/>
    <w:rsid w:val="00EF25D3"/>
    <w:rsid w:val="00EF2829"/>
    <w:rsid w:val="00EF2850"/>
    <w:rsid w:val="00EF2BAB"/>
    <w:rsid w:val="00EF2E64"/>
    <w:rsid w:val="00EF2E89"/>
    <w:rsid w:val="00EF2FA0"/>
    <w:rsid w:val="00EF2FE0"/>
    <w:rsid w:val="00EF3103"/>
    <w:rsid w:val="00EF3233"/>
    <w:rsid w:val="00EF32DE"/>
    <w:rsid w:val="00EF32E9"/>
    <w:rsid w:val="00EF32F3"/>
    <w:rsid w:val="00EF346D"/>
    <w:rsid w:val="00EF34B3"/>
    <w:rsid w:val="00EF36A7"/>
    <w:rsid w:val="00EF36BE"/>
    <w:rsid w:val="00EF382F"/>
    <w:rsid w:val="00EF3942"/>
    <w:rsid w:val="00EF3AD2"/>
    <w:rsid w:val="00EF3AF6"/>
    <w:rsid w:val="00EF3B6B"/>
    <w:rsid w:val="00EF3C73"/>
    <w:rsid w:val="00EF3C7B"/>
    <w:rsid w:val="00EF3CF9"/>
    <w:rsid w:val="00EF3DCA"/>
    <w:rsid w:val="00EF3E71"/>
    <w:rsid w:val="00EF3E95"/>
    <w:rsid w:val="00EF4004"/>
    <w:rsid w:val="00EF41BB"/>
    <w:rsid w:val="00EF4237"/>
    <w:rsid w:val="00EF4253"/>
    <w:rsid w:val="00EF434E"/>
    <w:rsid w:val="00EF436C"/>
    <w:rsid w:val="00EF449C"/>
    <w:rsid w:val="00EF44C0"/>
    <w:rsid w:val="00EF450A"/>
    <w:rsid w:val="00EF45AD"/>
    <w:rsid w:val="00EF46AE"/>
    <w:rsid w:val="00EF48A8"/>
    <w:rsid w:val="00EF4A8C"/>
    <w:rsid w:val="00EF4A8F"/>
    <w:rsid w:val="00EF4B04"/>
    <w:rsid w:val="00EF4B08"/>
    <w:rsid w:val="00EF4B3F"/>
    <w:rsid w:val="00EF4B77"/>
    <w:rsid w:val="00EF4C17"/>
    <w:rsid w:val="00EF4C58"/>
    <w:rsid w:val="00EF4C7C"/>
    <w:rsid w:val="00EF4C84"/>
    <w:rsid w:val="00EF4C8B"/>
    <w:rsid w:val="00EF4D29"/>
    <w:rsid w:val="00EF4F29"/>
    <w:rsid w:val="00EF4FFF"/>
    <w:rsid w:val="00EF5144"/>
    <w:rsid w:val="00EF522A"/>
    <w:rsid w:val="00EF526A"/>
    <w:rsid w:val="00EF52AF"/>
    <w:rsid w:val="00EF52CC"/>
    <w:rsid w:val="00EF5316"/>
    <w:rsid w:val="00EF5336"/>
    <w:rsid w:val="00EF5381"/>
    <w:rsid w:val="00EF54DC"/>
    <w:rsid w:val="00EF5557"/>
    <w:rsid w:val="00EF559C"/>
    <w:rsid w:val="00EF5668"/>
    <w:rsid w:val="00EF56B4"/>
    <w:rsid w:val="00EF5741"/>
    <w:rsid w:val="00EF576A"/>
    <w:rsid w:val="00EF58FB"/>
    <w:rsid w:val="00EF595C"/>
    <w:rsid w:val="00EF59B3"/>
    <w:rsid w:val="00EF5A44"/>
    <w:rsid w:val="00EF5BB6"/>
    <w:rsid w:val="00EF5C4F"/>
    <w:rsid w:val="00EF5CA5"/>
    <w:rsid w:val="00EF5CBB"/>
    <w:rsid w:val="00EF5E4F"/>
    <w:rsid w:val="00EF5F1D"/>
    <w:rsid w:val="00EF5F5F"/>
    <w:rsid w:val="00EF6071"/>
    <w:rsid w:val="00EF6084"/>
    <w:rsid w:val="00EF612F"/>
    <w:rsid w:val="00EF6140"/>
    <w:rsid w:val="00EF6152"/>
    <w:rsid w:val="00EF6237"/>
    <w:rsid w:val="00EF6304"/>
    <w:rsid w:val="00EF6359"/>
    <w:rsid w:val="00EF637B"/>
    <w:rsid w:val="00EF643C"/>
    <w:rsid w:val="00EF645B"/>
    <w:rsid w:val="00EF653C"/>
    <w:rsid w:val="00EF6659"/>
    <w:rsid w:val="00EF66BB"/>
    <w:rsid w:val="00EF66CF"/>
    <w:rsid w:val="00EF672B"/>
    <w:rsid w:val="00EF6761"/>
    <w:rsid w:val="00EF67F9"/>
    <w:rsid w:val="00EF685E"/>
    <w:rsid w:val="00EF6868"/>
    <w:rsid w:val="00EF68D0"/>
    <w:rsid w:val="00EF68DA"/>
    <w:rsid w:val="00EF697F"/>
    <w:rsid w:val="00EF6BDE"/>
    <w:rsid w:val="00EF6C49"/>
    <w:rsid w:val="00EF6DDC"/>
    <w:rsid w:val="00EF6E2F"/>
    <w:rsid w:val="00EF6E5D"/>
    <w:rsid w:val="00EF6EB7"/>
    <w:rsid w:val="00EF6EC7"/>
    <w:rsid w:val="00EF6F21"/>
    <w:rsid w:val="00EF6F5F"/>
    <w:rsid w:val="00EF6F95"/>
    <w:rsid w:val="00EF70DA"/>
    <w:rsid w:val="00EF7102"/>
    <w:rsid w:val="00EF72EB"/>
    <w:rsid w:val="00EF737C"/>
    <w:rsid w:val="00EF7467"/>
    <w:rsid w:val="00EF74D0"/>
    <w:rsid w:val="00EF753B"/>
    <w:rsid w:val="00EF7590"/>
    <w:rsid w:val="00EF77C9"/>
    <w:rsid w:val="00EF78EA"/>
    <w:rsid w:val="00EF790A"/>
    <w:rsid w:val="00EF7981"/>
    <w:rsid w:val="00EF79C9"/>
    <w:rsid w:val="00EF79EB"/>
    <w:rsid w:val="00EF7AA6"/>
    <w:rsid w:val="00EF7ABE"/>
    <w:rsid w:val="00EF7B3F"/>
    <w:rsid w:val="00EF7B50"/>
    <w:rsid w:val="00EF7B71"/>
    <w:rsid w:val="00EF7C3D"/>
    <w:rsid w:val="00EF7D7D"/>
    <w:rsid w:val="00EF7DA9"/>
    <w:rsid w:val="00EF7E13"/>
    <w:rsid w:val="00EF7EF8"/>
    <w:rsid w:val="00EF7F23"/>
    <w:rsid w:val="00EF7F5A"/>
    <w:rsid w:val="00EF7F8E"/>
    <w:rsid w:val="00F0003E"/>
    <w:rsid w:val="00F000FE"/>
    <w:rsid w:val="00F0010A"/>
    <w:rsid w:val="00F00111"/>
    <w:rsid w:val="00F0023B"/>
    <w:rsid w:val="00F0047A"/>
    <w:rsid w:val="00F004BC"/>
    <w:rsid w:val="00F004D6"/>
    <w:rsid w:val="00F0059C"/>
    <w:rsid w:val="00F005D0"/>
    <w:rsid w:val="00F0063B"/>
    <w:rsid w:val="00F00744"/>
    <w:rsid w:val="00F00748"/>
    <w:rsid w:val="00F008C9"/>
    <w:rsid w:val="00F008DD"/>
    <w:rsid w:val="00F008FC"/>
    <w:rsid w:val="00F00914"/>
    <w:rsid w:val="00F00A6D"/>
    <w:rsid w:val="00F00B9B"/>
    <w:rsid w:val="00F00D3B"/>
    <w:rsid w:val="00F00D78"/>
    <w:rsid w:val="00F00D94"/>
    <w:rsid w:val="00F00E6D"/>
    <w:rsid w:val="00F00F0B"/>
    <w:rsid w:val="00F00F60"/>
    <w:rsid w:val="00F0101A"/>
    <w:rsid w:val="00F0111F"/>
    <w:rsid w:val="00F01140"/>
    <w:rsid w:val="00F01150"/>
    <w:rsid w:val="00F01385"/>
    <w:rsid w:val="00F013D9"/>
    <w:rsid w:val="00F0144A"/>
    <w:rsid w:val="00F01472"/>
    <w:rsid w:val="00F0160B"/>
    <w:rsid w:val="00F0180A"/>
    <w:rsid w:val="00F01827"/>
    <w:rsid w:val="00F0197A"/>
    <w:rsid w:val="00F019B1"/>
    <w:rsid w:val="00F019ED"/>
    <w:rsid w:val="00F01AF4"/>
    <w:rsid w:val="00F01B22"/>
    <w:rsid w:val="00F01B74"/>
    <w:rsid w:val="00F01C02"/>
    <w:rsid w:val="00F01DED"/>
    <w:rsid w:val="00F01F5B"/>
    <w:rsid w:val="00F02097"/>
    <w:rsid w:val="00F0209D"/>
    <w:rsid w:val="00F02287"/>
    <w:rsid w:val="00F022E4"/>
    <w:rsid w:val="00F0235B"/>
    <w:rsid w:val="00F0235D"/>
    <w:rsid w:val="00F02374"/>
    <w:rsid w:val="00F02415"/>
    <w:rsid w:val="00F02416"/>
    <w:rsid w:val="00F02601"/>
    <w:rsid w:val="00F026AF"/>
    <w:rsid w:val="00F026BE"/>
    <w:rsid w:val="00F029E1"/>
    <w:rsid w:val="00F02A4E"/>
    <w:rsid w:val="00F02ADA"/>
    <w:rsid w:val="00F02BAD"/>
    <w:rsid w:val="00F02BF7"/>
    <w:rsid w:val="00F02C25"/>
    <w:rsid w:val="00F02C56"/>
    <w:rsid w:val="00F02C9E"/>
    <w:rsid w:val="00F02DE2"/>
    <w:rsid w:val="00F02F67"/>
    <w:rsid w:val="00F03017"/>
    <w:rsid w:val="00F0304E"/>
    <w:rsid w:val="00F03155"/>
    <w:rsid w:val="00F03195"/>
    <w:rsid w:val="00F031A4"/>
    <w:rsid w:val="00F033DF"/>
    <w:rsid w:val="00F033FA"/>
    <w:rsid w:val="00F03436"/>
    <w:rsid w:val="00F03459"/>
    <w:rsid w:val="00F034A9"/>
    <w:rsid w:val="00F035C9"/>
    <w:rsid w:val="00F03639"/>
    <w:rsid w:val="00F03737"/>
    <w:rsid w:val="00F03817"/>
    <w:rsid w:val="00F03961"/>
    <w:rsid w:val="00F03AA9"/>
    <w:rsid w:val="00F03B95"/>
    <w:rsid w:val="00F03C06"/>
    <w:rsid w:val="00F03CB2"/>
    <w:rsid w:val="00F03DBC"/>
    <w:rsid w:val="00F03E2D"/>
    <w:rsid w:val="00F03EF5"/>
    <w:rsid w:val="00F03F1F"/>
    <w:rsid w:val="00F03F5F"/>
    <w:rsid w:val="00F03F76"/>
    <w:rsid w:val="00F03FDA"/>
    <w:rsid w:val="00F04131"/>
    <w:rsid w:val="00F04276"/>
    <w:rsid w:val="00F042A7"/>
    <w:rsid w:val="00F04341"/>
    <w:rsid w:val="00F04440"/>
    <w:rsid w:val="00F044BB"/>
    <w:rsid w:val="00F044FB"/>
    <w:rsid w:val="00F04565"/>
    <w:rsid w:val="00F0459C"/>
    <w:rsid w:val="00F0469C"/>
    <w:rsid w:val="00F046B7"/>
    <w:rsid w:val="00F046C3"/>
    <w:rsid w:val="00F04794"/>
    <w:rsid w:val="00F0479D"/>
    <w:rsid w:val="00F047FF"/>
    <w:rsid w:val="00F0489B"/>
    <w:rsid w:val="00F049AD"/>
    <w:rsid w:val="00F04B3D"/>
    <w:rsid w:val="00F04C73"/>
    <w:rsid w:val="00F04CAB"/>
    <w:rsid w:val="00F04D45"/>
    <w:rsid w:val="00F04D94"/>
    <w:rsid w:val="00F04EA7"/>
    <w:rsid w:val="00F05080"/>
    <w:rsid w:val="00F052DA"/>
    <w:rsid w:val="00F05365"/>
    <w:rsid w:val="00F05380"/>
    <w:rsid w:val="00F054B8"/>
    <w:rsid w:val="00F054EC"/>
    <w:rsid w:val="00F054FF"/>
    <w:rsid w:val="00F0551C"/>
    <w:rsid w:val="00F0552A"/>
    <w:rsid w:val="00F0568C"/>
    <w:rsid w:val="00F0568E"/>
    <w:rsid w:val="00F05AB5"/>
    <w:rsid w:val="00F05B1B"/>
    <w:rsid w:val="00F05B8D"/>
    <w:rsid w:val="00F05C88"/>
    <w:rsid w:val="00F05CD6"/>
    <w:rsid w:val="00F05DD2"/>
    <w:rsid w:val="00F05DDA"/>
    <w:rsid w:val="00F05E07"/>
    <w:rsid w:val="00F05E0B"/>
    <w:rsid w:val="00F05EE2"/>
    <w:rsid w:val="00F0608E"/>
    <w:rsid w:val="00F06130"/>
    <w:rsid w:val="00F061B7"/>
    <w:rsid w:val="00F06206"/>
    <w:rsid w:val="00F06304"/>
    <w:rsid w:val="00F06320"/>
    <w:rsid w:val="00F0632D"/>
    <w:rsid w:val="00F06384"/>
    <w:rsid w:val="00F063F2"/>
    <w:rsid w:val="00F063FD"/>
    <w:rsid w:val="00F06552"/>
    <w:rsid w:val="00F067B9"/>
    <w:rsid w:val="00F06811"/>
    <w:rsid w:val="00F06836"/>
    <w:rsid w:val="00F06877"/>
    <w:rsid w:val="00F068E7"/>
    <w:rsid w:val="00F068F8"/>
    <w:rsid w:val="00F0694C"/>
    <w:rsid w:val="00F06A13"/>
    <w:rsid w:val="00F06A15"/>
    <w:rsid w:val="00F06A9E"/>
    <w:rsid w:val="00F06C10"/>
    <w:rsid w:val="00F06C89"/>
    <w:rsid w:val="00F06CA3"/>
    <w:rsid w:val="00F06D7D"/>
    <w:rsid w:val="00F06DCE"/>
    <w:rsid w:val="00F06E53"/>
    <w:rsid w:val="00F06EC3"/>
    <w:rsid w:val="00F06F2A"/>
    <w:rsid w:val="00F06FD1"/>
    <w:rsid w:val="00F072A8"/>
    <w:rsid w:val="00F07322"/>
    <w:rsid w:val="00F0734C"/>
    <w:rsid w:val="00F073D5"/>
    <w:rsid w:val="00F07541"/>
    <w:rsid w:val="00F076D8"/>
    <w:rsid w:val="00F077FF"/>
    <w:rsid w:val="00F07843"/>
    <w:rsid w:val="00F0786F"/>
    <w:rsid w:val="00F078A9"/>
    <w:rsid w:val="00F07920"/>
    <w:rsid w:val="00F07965"/>
    <w:rsid w:val="00F079F7"/>
    <w:rsid w:val="00F07A7B"/>
    <w:rsid w:val="00F07B50"/>
    <w:rsid w:val="00F07BAC"/>
    <w:rsid w:val="00F07D6E"/>
    <w:rsid w:val="00F07D74"/>
    <w:rsid w:val="00F07E0C"/>
    <w:rsid w:val="00F07E19"/>
    <w:rsid w:val="00F07EE5"/>
    <w:rsid w:val="00F088A2"/>
    <w:rsid w:val="00F100A7"/>
    <w:rsid w:val="00F100F8"/>
    <w:rsid w:val="00F10113"/>
    <w:rsid w:val="00F10151"/>
    <w:rsid w:val="00F101F9"/>
    <w:rsid w:val="00F10436"/>
    <w:rsid w:val="00F10503"/>
    <w:rsid w:val="00F1053E"/>
    <w:rsid w:val="00F105A1"/>
    <w:rsid w:val="00F105D0"/>
    <w:rsid w:val="00F105D5"/>
    <w:rsid w:val="00F1063D"/>
    <w:rsid w:val="00F10695"/>
    <w:rsid w:val="00F1071D"/>
    <w:rsid w:val="00F10729"/>
    <w:rsid w:val="00F107AD"/>
    <w:rsid w:val="00F10843"/>
    <w:rsid w:val="00F10859"/>
    <w:rsid w:val="00F108A0"/>
    <w:rsid w:val="00F108C8"/>
    <w:rsid w:val="00F108FD"/>
    <w:rsid w:val="00F10908"/>
    <w:rsid w:val="00F10A43"/>
    <w:rsid w:val="00F10BD4"/>
    <w:rsid w:val="00F10D0A"/>
    <w:rsid w:val="00F10D27"/>
    <w:rsid w:val="00F10DA4"/>
    <w:rsid w:val="00F10DA9"/>
    <w:rsid w:val="00F10FD1"/>
    <w:rsid w:val="00F10FDD"/>
    <w:rsid w:val="00F110C9"/>
    <w:rsid w:val="00F110E7"/>
    <w:rsid w:val="00F11120"/>
    <w:rsid w:val="00F111E8"/>
    <w:rsid w:val="00F112A0"/>
    <w:rsid w:val="00F1132D"/>
    <w:rsid w:val="00F11491"/>
    <w:rsid w:val="00F114C9"/>
    <w:rsid w:val="00F115D3"/>
    <w:rsid w:val="00F115F7"/>
    <w:rsid w:val="00F116D1"/>
    <w:rsid w:val="00F116E2"/>
    <w:rsid w:val="00F1177B"/>
    <w:rsid w:val="00F11950"/>
    <w:rsid w:val="00F119CE"/>
    <w:rsid w:val="00F11A1E"/>
    <w:rsid w:val="00F11A74"/>
    <w:rsid w:val="00F11BDA"/>
    <w:rsid w:val="00F11C61"/>
    <w:rsid w:val="00F11D26"/>
    <w:rsid w:val="00F11DB9"/>
    <w:rsid w:val="00F11E00"/>
    <w:rsid w:val="00F11EF9"/>
    <w:rsid w:val="00F11FCC"/>
    <w:rsid w:val="00F11FE4"/>
    <w:rsid w:val="00F1205B"/>
    <w:rsid w:val="00F1212C"/>
    <w:rsid w:val="00F121AB"/>
    <w:rsid w:val="00F121ED"/>
    <w:rsid w:val="00F122C4"/>
    <w:rsid w:val="00F123FC"/>
    <w:rsid w:val="00F1245A"/>
    <w:rsid w:val="00F124BD"/>
    <w:rsid w:val="00F124C6"/>
    <w:rsid w:val="00F124D8"/>
    <w:rsid w:val="00F1250C"/>
    <w:rsid w:val="00F12583"/>
    <w:rsid w:val="00F12755"/>
    <w:rsid w:val="00F12760"/>
    <w:rsid w:val="00F12831"/>
    <w:rsid w:val="00F128A2"/>
    <w:rsid w:val="00F128D9"/>
    <w:rsid w:val="00F12988"/>
    <w:rsid w:val="00F12A88"/>
    <w:rsid w:val="00F12ABB"/>
    <w:rsid w:val="00F12C52"/>
    <w:rsid w:val="00F12D6B"/>
    <w:rsid w:val="00F12E72"/>
    <w:rsid w:val="00F12F49"/>
    <w:rsid w:val="00F12F7B"/>
    <w:rsid w:val="00F1305D"/>
    <w:rsid w:val="00F13109"/>
    <w:rsid w:val="00F1311B"/>
    <w:rsid w:val="00F131AC"/>
    <w:rsid w:val="00F133E1"/>
    <w:rsid w:val="00F13482"/>
    <w:rsid w:val="00F1349D"/>
    <w:rsid w:val="00F134B4"/>
    <w:rsid w:val="00F135AA"/>
    <w:rsid w:val="00F135D1"/>
    <w:rsid w:val="00F13618"/>
    <w:rsid w:val="00F13678"/>
    <w:rsid w:val="00F13759"/>
    <w:rsid w:val="00F13859"/>
    <w:rsid w:val="00F1387B"/>
    <w:rsid w:val="00F13937"/>
    <w:rsid w:val="00F13AD2"/>
    <w:rsid w:val="00F13B1F"/>
    <w:rsid w:val="00F13B33"/>
    <w:rsid w:val="00F13BB6"/>
    <w:rsid w:val="00F13D39"/>
    <w:rsid w:val="00F13F0E"/>
    <w:rsid w:val="00F13FD3"/>
    <w:rsid w:val="00F1405E"/>
    <w:rsid w:val="00F14172"/>
    <w:rsid w:val="00F14238"/>
    <w:rsid w:val="00F144FB"/>
    <w:rsid w:val="00F14543"/>
    <w:rsid w:val="00F14563"/>
    <w:rsid w:val="00F1457B"/>
    <w:rsid w:val="00F14652"/>
    <w:rsid w:val="00F14741"/>
    <w:rsid w:val="00F148D0"/>
    <w:rsid w:val="00F1494E"/>
    <w:rsid w:val="00F149C8"/>
    <w:rsid w:val="00F14A42"/>
    <w:rsid w:val="00F14AF1"/>
    <w:rsid w:val="00F14BFC"/>
    <w:rsid w:val="00F14C07"/>
    <w:rsid w:val="00F14C89"/>
    <w:rsid w:val="00F14D6E"/>
    <w:rsid w:val="00F14E18"/>
    <w:rsid w:val="00F14E51"/>
    <w:rsid w:val="00F14FEE"/>
    <w:rsid w:val="00F1500C"/>
    <w:rsid w:val="00F150BA"/>
    <w:rsid w:val="00F150BB"/>
    <w:rsid w:val="00F152AC"/>
    <w:rsid w:val="00F152BF"/>
    <w:rsid w:val="00F154CB"/>
    <w:rsid w:val="00F15506"/>
    <w:rsid w:val="00F15510"/>
    <w:rsid w:val="00F15516"/>
    <w:rsid w:val="00F15637"/>
    <w:rsid w:val="00F156EA"/>
    <w:rsid w:val="00F1571D"/>
    <w:rsid w:val="00F158C7"/>
    <w:rsid w:val="00F158FF"/>
    <w:rsid w:val="00F15D9D"/>
    <w:rsid w:val="00F15E29"/>
    <w:rsid w:val="00F15E7E"/>
    <w:rsid w:val="00F15F2B"/>
    <w:rsid w:val="00F1603C"/>
    <w:rsid w:val="00F16055"/>
    <w:rsid w:val="00F16227"/>
    <w:rsid w:val="00F16298"/>
    <w:rsid w:val="00F16379"/>
    <w:rsid w:val="00F16424"/>
    <w:rsid w:val="00F1670A"/>
    <w:rsid w:val="00F16729"/>
    <w:rsid w:val="00F16882"/>
    <w:rsid w:val="00F16951"/>
    <w:rsid w:val="00F16AD9"/>
    <w:rsid w:val="00F16B82"/>
    <w:rsid w:val="00F16B8A"/>
    <w:rsid w:val="00F16C5A"/>
    <w:rsid w:val="00F16CAD"/>
    <w:rsid w:val="00F16D40"/>
    <w:rsid w:val="00F16F68"/>
    <w:rsid w:val="00F1702F"/>
    <w:rsid w:val="00F170AE"/>
    <w:rsid w:val="00F170F0"/>
    <w:rsid w:val="00F1714F"/>
    <w:rsid w:val="00F17219"/>
    <w:rsid w:val="00F17220"/>
    <w:rsid w:val="00F1728E"/>
    <w:rsid w:val="00F172EE"/>
    <w:rsid w:val="00F175C4"/>
    <w:rsid w:val="00F17681"/>
    <w:rsid w:val="00F17815"/>
    <w:rsid w:val="00F17A4F"/>
    <w:rsid w:val="00F17A50"/>
    <w:rsid w:val="00F17A92"/>
    <w:rsid w:val="00F17AD6"/>
    <w:rsid w:val="00F17C21"/>
    <w:rsid w:val="00F17C7C"/>
    <w:rsid w:val="00F17D17"/>
    <w:rsid w:val="00F17D7E"/>
    <w:rsid w:val="00F17D8C"/>
    <w:rsid w:val="00F17E00"/>
    <w:rsid w:val="00F17E06"/>
    <w:rsid w:val="00F17E0A"/>
    <w:rsid w:val="00F17EAE"/>
    <w:rsid w:val="00F17F3A"/>
    <w:rsid w:val="00F2019E"/>
    <w:rsid w:val="00F201C9"/>
    <w:rsid w:val="00F202EF"/>
    <w:rsid w:val="00F2037E"/>
    <w:rsid w:val="00F20481"/>
    <w:rsid w:val="00F205C7"/>
    <w:rsid w:val="00F2068C"/>
    <w:rsid w:val="00F2075E"/>
    <w:rsid w:val="00F2077E"/>
    <w:rsid w:val="00F207CD"/>
    <w:rsid w:val="00F207E4"/>
    <w:rsid w:val="00F20C14"/>
    <w:rsid w:val="00F20CBE"/>
    <w:rsid w:val="00F20CCA"/>
    <w:rsid w:val="00F20E79"/>
    <w:rsid w:val="00F20F6B"/>
    <w:rsid w:val="00F20FD7"/>
    <w:rsid w:val="00F21082"/>
    <w:rsid w:val="00F210F7"/>
    <w:rsid w:val="00F2121F"/>
    <w:rsid w:val="00F21360"/>
    <w:rsid w:val="00F213A5"/>
    <w:rsid w:val="00F2143D"/>
    <w:rsid w:val="00F2149D"/>
    <w:rsid w:val="00F2158E"/>
    <w:rsid w:val="00F21716"/>
    <w:rsid w:val="00F21733"/>
    <w:rsid w:val="00F21894"/>
    <w:rsid w:val="00F218DA"/>
    <w:rsid w:val="00F21978"/>
    <w:rsid w:val="00F219BB"/>
    <w:rsid w:val="00F219BD"/>
    <w:rsid w:val="00F21AC0"/>
    <w:rsid w:val="00F21ACA"/>
    <w:rsid w:val="00F21B7F"/>
    <w:rsid w:val="00F21BA2"/>
    <w:rsid w:val="00F21CB3"/>
    <w:rsid w:val="00F21DC6"/>
    <w:rsid w:val="00F21F53"/>
    <w:rsid w:val="00F2204F"/>
    <w:rsid w:val="00F222C5"/>
    <w:rsid w:val="00F2248B"/>
    <w:rsid w:val="00F224BE"/>
    <w:rsid w:val="00F224EF"/>
    <w:rsid w:val="00F226E5"/>
    <w:rsid w:val="00F2270B"/>
    <w:rsid w:val="00F2271B"/>
    <w:rsid w:val="00F22722"/>
    <w:rsid w:val="00F22751"/>
    <w:rsid w:val="00F22800"/>
    <w:rsid w:val="00F2296F"/>
    <w:rsid w:val="00F22B4C"/>
    <w:rsid w:val="00F22B54"/>
    <w:rsid w:val="00F22C37"/>
    <w:rsid w:val="00F22CE2"/>
    <w:rsid w:val="00F22CE4"/>
    <w:rsid w:val="00F22D2B"/>
    <w:rsid w:val="00F22E9C"/>
    <w:rsid w:val="00F22EF9"/>
    <w:rsid w:val="00F231D6"/>
    <w:rsid w:val="00F23230"/>
    <w:rsid w:val="00F23289"/>
    <w:rsid w:val="00F232C7"/>
    <w:rsid w:val="00F23427"/>
    <w:rsid w:val="00F234C9"/>
    <w:rsid w:val="00F234F6"/>
    <w:rsid w:val="00F234FC"/>
    <w:rsid w:val="00F235AF"/>
    <w:rsid w:val="00F235C9"/>
    <w:rsid w:val="00F235F2"/>
    <w:rsid w:val="00F23639"/>
    <w:rsid w:val="00F23707"/>
    <w:rsid w:val="00F23719"/>
    <w:rsid w:val="00F237D5"/>
    <w:rsid w:val="00F2386B"/>
    <w:rsid w:val="00F23886"/>
    <w:rsid w:val="00F23974"/>
    <w:rsid w:val="00F239B5"/>
    <w:rsid w:val="00F23A2A"/>
    <w:rsid w:val="00F23A8B"/>
    <w:rsid w:val="00F23AE8"/>
    <w:rsid w:val="00F23B29"/>
    <w:rsid w:val="00F23B7F"/>
    <w:rsid w:val="00F23B8B"/>
    <w:rsid w:val="00F23C0C"/>
    <w:rsid w:val="00F23C5B"/>
    <w:rsid w:val="00F23C8F"/>
    <w:rsid w:val="00F23D06"/>
    <w:rsid w:val="00F23D26"/>
    <w:rsid w:val="00F23D97"/>
    <w:rsid w:val="00F23E0B"/>
    <w:rsid w:val="00F23E89"/>
    <w:rsid w:val="00F23E9C"/>
    <w:rsid w:val="00F23EED"/>
    <w:rsid w:val="00F23F19"/>
    <w:rsid w:val="00F23F2B"/>
    <w:rsid w:val="00F23F7A"/>
    <w:rsid w:val="00F23FB2"/>
    <w:rsid w:val="00F24004"/>
    <w:rsid w:val="00F240C2"/>
    <w:rsid w:val="00F2417B"/>
    <w:rsid w:val="00F241C7"/>
    <w:rsid w:val="00F243C2"/>
    <w:rsid w:val="00F24437"/>
    <w:rsid w:val="00F2451B"/>
    <w:rsid w:val="00F247B2"/>
    <w:rsid w:val="00F247BA"/>
    <w:rsid w:val="00F24826"/>
    <w:rsid w:val="00F248CA"/>
    <w:rsid w:val="00F248D2"/>
    <w:rsid w:val="00F249B8"/>
    <w:rsid w:val="00F249C1"/>
    <w:rsid w:val="00F249D0"/>
    <w:rsid w:val="00F24A9B"/>
    <w:rsid w:val="00F24BE2"/>
    <w:rsid w:val="00F24C0E"/>
    <w:rsid w:val="00F24C8A"/>
    <w:rsid w:val="00F24CC3"/>
    <w:rsid w:val="00F24DB3"/>
    <w:rsid w:val="00F24E57"/>
    <w:rsid w:val="00F24FE7"/>
    <w:rsid w:val="00F25145"/>
    <w:rsid w:val="00F25188"/>
    <w:rsid w:val="00F252E8"/>
    <w:rsid w:val="00F25551"/>
    <w:rsid w:val="00F25744"/>
    <w:rsid w:val="00F257D2"/>
    <w:rsid w:val="00F25877"/>
    <w:rsid w:val="00F25920"/>
    <w:rsid w:val="00F25964"/>
    <w:rsid w:val="00F25A31"/>
    <w:rsid w:val="00F25A6A"/>
    <w:rsid w:val="00F25C50"/>
    <w:rsid w:val="00F25CF3"/>
    <w:rsid w:val="00F25D1E"/>
    <w:rsid w:val="00F25D48"/>
    <w:rsid w:val="00F25D50"/>
    <w:rsid w:val="00F25E4B"/>
    <w:rsid w:val="00F25E56"/>
    <w:rsid w:val="00F25EAF"/>
    <w:rsid w:val="00F25ED6"/>
    <w:rsid w:val="00F25F0E"/>
    <w:rsid w:val="00F25F3B"/>
    <w:rsid w:val="00F25F43"/>
    <w:rsid w:val="00F25F69"/>
    <w:rsid w:val="00F25FCB"/>
    <w:rsid w:val="00F25FCC"/>
    <w:rsid w:val="00F26002"/>
    <w:rsid w:val="00F26098"/>
    <w:rsid w:val="00F260FB"/>
    <w:rsid w:val="00F26140"/>
    <w:rsid w:val="00F26195"/>
    <w:rsid w:val="00F2634A"/>
    <w:rsid w:val="00F26365"/>
    <w:rsid w:val="00F26388"/>
    <w:rsid w:val="00F2663D"/>
    <w:rsid w:val="00F266B3"/>
    <w:rsid w:val="00F267D4"/>
    <w:rsid w:val="00F26834"/>
    <w:rsid w:val="00F2691D"/>
    <w:rsid w:val="00F269A4"/>
    <w:rsid w:val="00F26AB2"/>
    <w:rsid w:val="00F26AD3"/>
    <w:rsid w:val="00F26B09"/>
    <w:rsid w:val="00F26B3B"/>
    <w:rsid w:val="00F26D48"/>
    <w:rsid w:val="00F26D67"/>
    <w:rsid w:val="00F26ED2"/>
    <w:rsid w:val="00F26EEC"/>
    <w:rsid w:val="00F26F7D"/>
    <w:rsid w:val="00F26FD6"/>
    <w:rsid w:val="00F26FE5"/>
    <w:rsid w:val="00F2703A"/>
    <w:rsid w:val="00F2705D"/>
    <w:rsid w:val="00F2709C"/>
    <w:rsid w:val="00F270A6"/>
    <w:rsid w:val="00F27224"/>
    <w:rsid w:val="00F27310"/>
    <w:rsid w:val="00F274A1"/>
    <w:rsid w:val="00F274B3"/>
    <w:rsid w:val="00F27501"/>
    <w:rsid w:val="00F276DF"/>
    <w:rsid w:val="00F27752"/>
    <w:rsid w:val="00F27A1F"/>
    <w:rsid w:val="00F27A72"/>
    <w:rsid w:val="00F27A7E"/>
    <w:rsid w:val="00F27A9F"/>
    <w:rsid w:val="00F27AB8"/>
    <w:rsid w:val="00F27ACF"/>
    <w:rsid w:val="00F27D2F"/>
    <w:rsid w:val="00F27D8E"/>
    <w:rsid w:val="00F27DC6"/>
    <w:rsid w:val="00F27E07"/>
    <w:rsid w:val="00F27E35"/>
    <w:rsid w:val="00F27F00"/>
    <w:rsid w:val="00F27F16"/>
    <w:rsid w:val="00F27F3B"/>
    <w:rsid w:val="00F30124"/>
    <w:rsid w:val="00F3012A"/>
    <w:rsid w:val="00F30320"/>
    <w:rsid w:val="00F3033F"/>
    <w:rsid w:val="00F30498"/>
    <w:rsid w:val="00F30516"/>
    <w:rsid w:val="00F30593"/>
    <w:rsid w:val="00F305C6"/>
    <w:rsid w:val="00F305C9"/>
    <w:rsid w:val="00F3064D"/>
    <w:rsid w:val="00F30676"/>
    <w:rsid w:val="00F3085C"/>
    <w:rsid w:val="00F30881"/>
    <w:rsid w:val="00F3091D"/>
    <w:rsid w:val="00F30B7C"/>
    <w:rsid w:val="00F30D2E"/>
    <w:rsid w:val="00F30D4F"/>
    <w:rsid w:val="00F30D66"/>
    <w:rsid w:val="00F30E72"/>
    <w:rsid w:val="00F30E97"/>
    <w:rsid w:val="00F30F31"/>
    <w:rsid w:val="00F30FF1"/>
    <w:rsid w:val="00F31004"/>
    <w:rsid w:val="00F3102D"/>
    <w:rsid w:val="00F310FB"/>
    <w:rsid w:val="00F3129C"/>
    <w:rsid w:val="00F312EF"/>
    <w:rsid w:val="00F31399"/>
    <w:rsid w:val="00F313CC"/>
    <w:rsid w:val="00F31408"/>
    <w:rsid w:val="00F31458"/>
    <w:rsid w:val="00F3146E"/>
    <w:rsid w:val="00F314D7"/>
    <w:rsid w:val="00F314FB"/>
    <w:rsid w:val="00F3154A"/>
    <w:rsid w:val="00F3176D"/>
    <w:rsid w:val="00F31892"/>
    <w:rsid w:val="00F318B2"/>
    <w:rsid w:val="00F318D8"/>
    <w:rsid w:val="00F319AB"/>
    <w:rsid w:val="00F319C1"/>
    <w:rsid w:val="00F31A68"/>
    <w:rsid w:val="00F31B0B"/>
    <w:rsid w:val="00F31B2E"/>
    <w:rsid w:val="00F31B39"/>
    <w:rsid w:val="00F31B4A"/>
    <w:rsid w:val="00F31C81"/>
    <w:rsid w:val="00F31D6B"/>
    <w:rsid w:val="00F31D80"/>
    <w:rsid w:val="00F31DDE"/>
    <w:rsid w:val="00F31EC3"/>
    <w:rsid w:val="00F31ED2"/>
    <w:rsid w:val="00F31F68"/>
    <w:rsid w:val="00F32004"/>
    <w:rsid w:val="00F32018"/>
    <w:rsid w:val="00F320B9"/>
    <w:rsid w:val="00F320FD"/>
    <w:rsid w:val="00F3216B"/>
    <w:rsid w:val="00F3225E"/>
    <w:rsid w:val="00F32460"/>
    <w:rsid w:val="00F32465"/>
    <w:rsid w:val="00F324B3"/>
    <w:rsid w:val="00F324E9"/>
    <w:rsid w:val="00F3256F"/>
    <w:rsid w:val="00F32699"/>
    <w:rsid w:val="00F326BD"/>
    <w:rsid w:val="00F32703"/>
    <w:rsid w:val="00F32848"/>
    <w:rsid w:val="00F32906"/>
    <w:rsid w:val="00F3290D"/>
    <w:rsid w:val="00F32A54"/>
    <w:rsid w:val="00F32A82"/>
    <w:rsid w:val="00F32BB4"/>
    <w:rsid w:val="00F32C4E"/>
    <w:rsid w:val="00F32C6C"/>
    <w:rsid w:val="00F32DCA"/>
    <w:rsid w:val="00F32DCC"/>
    <w:rsid w:val="00F32FA4"/>
    <w:rsid w:val="00F32FC3"/>
    <w:rsid w:val="00F33090"/>
    <w:rsid w:val="00F3312B"/>
    <w:rsid w:val="00F331F2"/>
    <w:rsid w:val="00F3348A"/>
    <w:rsid w:val="00F334B7"/>
    <w:rsid w:val="00F3353C"/>
    <w:rsid w:val="00F337C8"/>
    <w:rsid w:val="00F33A99"/>
    <w:rsid w:val="00F33B97"/>
    <w:rsid w:val="00F33BA1"/>
    <w:rsid w:val="00F33C11"/>
    <w:rsid w:val="00F33C99"/>
    <w:rsid w:val="00F33CD3"/>
    <w:rsid w:val="00F33D3C"/>
    <w:rsid w:val="00F33D6E"/>
    <w:rsid w:val="00F33D74"/>
    <w:rsid w:val="00F33E80"/>
    <w:rsid w:val="00F33E95"/>
    <w:rsid w:val="00F33E9D"/>
    <w:rsid w:val="00F33EB8"/>
    <w:rsid w:val="00F33F26"/>
    <w:rsid w:val="00F33F35"/>
    <w:rsid w:val="00F33F45"/>
    <w:rsid w:val="00F33FFF"/>
    <w:rsid w:val="00F3406B"/>
    <w:rsid w:val="00F341E5"/>
    <w:rsid w:val="00F341F1"/>
    <w:rsid w:val="00F343FE"/>
    <w:rsid w:val="00F34518"/>
    <w:rsid w:val="00F3455E"/>
    <w:rsid w:val="00F34598"/>
    <w:rsid w:val="00F345DE"/>
    <w:rsid w:val="00F345F3"/>
    <w:rsid w:val="00F346AA"/>
    <w:rsid w:val="00F3482A"/>
    <w:rsid w:val="00F3487A"/>
    <w:rsid w:val="00F349EB"/>
    <w:rsid w:val="00F34AA1"/>
    <w:rsid w:val="00F34B88"/>
    <w:rsid w:val="00F34C67"/>
    <w:rsid w:val="00F34D68"/>
    <w:rsid w:val="00F34D81"/>
    <w:rsid w:val="00F34EBF"/>
    <w:rsid w:val="00F34ED2"/>
    <w:rsid w:val="00F34FBD"/>
    <w:rsid w:val="00F35076"/>
    <w:rsid w:val="00F35093"/>
    <w:rsid w:val="00F350B7"/>
    <w:rsid w:val="00F350DB"/>
    <w:rsid w:val="00F35243"/>
    <w:rsid w:val="00F3529F"/>
    <w:rsid w:val="00F352CB"/>
    <w:rsid w:val="00F353F6"/>
    <w:rsid w:val="00F35438"/>
    <w:rsid w:val="00F354B4"/>
    <w:rsid w:val="00F354FD"/>
    <w:rsid w:val="00F3568C"/>
    <w:rsid w:val="00F3573B"/>
    <w:rsid w:val="00F35749"/>
    <w:rsid w:val="00F357EB"/>
    <w:rsid w:val="00F3584A"/>
    <w:rsid w:val="00F3584D"/>
    <w:rsid w:val="00F35A06"/>
    <w:rsid w:val="00F35C38"/>
    <w:rsid w:val="00F35CB6"/>
    <w:rsid w:val="00F35D31"/>
    <w:rsid w:val="00F35D39"/>
    <w:rsid w:val="00F3604A"/>
    <w:rsid w:val="00F36102"/>
    <w:rsid w:val="00F361EB"/>
    <w:rsid w:val="00F3629C"/>
    <w:rsid w:val="00F363D5"/>
    <w:rsid w:val="00F36403"/>
    <w:rsid w:val="00F36470"/>
    <w:rsid w:val="00F364D5"/>
    <w:rsid w:val="00F364EC"/>
    <w:rsid w:val="00F364EF"/>
    <w:rsid w:val="00F3666E"/>
    <w:rsid w:val="00F36697"/>
    <w:rsid w:val="00F366C8"/>
    <w:rsid w:val="00F366E1"/>
    <w:rsid w:val="00F36758"/>
    <w:rsid w:val="00F3678D"/>
    <w:rsid w:val="00F368CE"/>
    <w:rsid w:val="00F3691F"/>
    <w:rsid w:val="00F36956"/>
    <w:rsid w:val="00F36B5A"/>
    <w:rsid w:val="00F36B71"/>
    <w:rsid w:val="00F36C16"/>
    <w:rsid w:val="00F36C28"/>
    <w:rsid w:val="00F36CD9"/>
    <w:rsid w:val="00F36D33"/>
    <w:rsid w:val="00F36DF1"/>
    <w:rsid w:val="00F36EEA"/>
    <w:rsid w:val="00F37054"/>
    <w:rsid w:val="00F37082"/>
    <w:rsid w:val="00F370A1"/>
    <w:rsid w:val="00F37236"/>
    <w:rsid w:val="00F3724E"/>
    <w:rsid w:val="00F37331"/>
    <w:rsid w:val="00F373CC"/>
    <w:rsid w:val="00F373D9"/>
    <w:rsid w:val="00F3747F"/>
    <w:rsid w:val="00F374A7"/>
    <w:rsid w:val="00F374C6"/>
    <w:rsid w:val="00F374C7"/>
    <w:rsid w:val="00F37512"/>
    <w:rsid w:val="00F37772"/>
    <w:rsid w:val="00F378B2"/>
    <w:rsid w:val="00F378D8"/>
    <w:rsid w:val="00F3791F"/>
    <w:rsid w:val="00F37A5B"/>
    <w:rsid w:val="00F37AF9"/>
    <w:rsid w:val="00F37C1C"/>
    <w:rsid w:val="00F37CE4"/>
    <w:rsid w:val="00F37D21"/>
    <w:rsid w:val="00F37D91"/>
    <w:rsid w:val="00F37E36"/>
    <w:rsid w:val="00F37E5B"/>
    <w:rsid w:val="00F37EAE"/>
    <w:rsid w:val="00F37EED"/>
    <w:rsid w:val="00F37F5D"/>
    <w:rsid w:val="00F37F7E"/>
    <w:rsid w:val="00F40031"/>
    <w:rsid w:val="00F40039"/>
    <w:rsid w:val="00F4013F"/>
    <w:rsid w:val="00F4015A"/>
    <w:rsid w:val="00F40162"/>
    <w:rsid w:val="00F40172"/>
    <w:rsid w:val="00F40209"/>
    <w:rsid w:val="00F40364"/>
    <w:rsid w:val="00F40431"/>
    <w:rsid w:val="00F4049E"/>
    <w:rsid w:val="00F404C8"/>
    <w:rsid w:val="00F404E8"/>
    <w:rsid w:val="00F40703"/>
    <w:rsid w:val="00F4080E"/>
    <w:rsid w:val="00F4090F"/>
    <w:rsid w:val="00F4091A"/>
    <w:rsid w:val="00F409CF"/>
    <w:rsid w:val="00F409EC"/>
    <w:rsid w:val="00F40A1E"/>
    <w:rsid w:val="00F40A2C"/>
    <w:rsid w:val="00F40C22"/>
    <w:rsid w:val="00F40CD2"/>
    <w:rsid w:val="00F40CF2"/>
    <w:rsid w:val="00F40CFB"/>
    <w:rsid w:val="00F40D60"/>
    <w:rsid w:val="00F40DE9"/>
    <w:rsid w:val="00F40E31"/>
    <w:rsid w:val="00F40F0B"/>
    <w:rsid w:val="00F41035"/>
    <w:rsid w:val="00F410AA"/>
    <w:rsid w:val="00F4112C"/>
    <w:rsid w:val="00F41163"/>
    <w:rsid w:val="00F41168"/>
    <w:rsid w:val="00F4136E"/>
    <w:rsid w:val="00F41455"/>
    <w:rsid w:val="00F414F4"/>
    <w:rsid w:val="00F41593"/>
    <w:rsid w:val="00F415E4"/>
    <w:rsid w:val="00F416A7"/>
    <w:rsid w:val="00F4184D"/>
    <w:rsid w:val="00F418C8"/>
    <w:rsid w:val="00F418F1"/>
    <w:rsid w:val="00F41A2E"/>
    <w:rsid w:val="00F41A46"/>
    <w:rsid w:val="00F41B44"/>
    <w:rsid w:val="00F41BD0"/>
    <w:rsid w:val="00F41C37"/>
    <w:rsid w:val="00F41CAD"/>
    <w:rsid w:val="00F41D62"/>
    <w:rsid w:val="00F41F4B"/>
    <w:rsid w:val="00F41F4E"/>
    <w:rsid w:val="00F41F51"/>
    <w:rsid w:val="00F41F7F"/>
    <w:rsid w:val="00F42072"/>
    <w:rsid w:val="00F420B1"/>
    <w:rsid w:val="00F42158"/>
    <w:rsid w:val="00F4215E"/>
    <w:rsid w:val="00F4216D"/>
    <w:rsid w:val="00F42219"/>
    <w:rsid w:val="00F4225F"/>
    <w:rsid w:val="00F4226A"/>
    <w:rsid w:val="00F422A8"/>
    <w:rsid w:val="00F42539"/>
    <w:rsid w:val="00F42589"/>
    <w:rsid w:val="00F4268C"/>
    <w:rsid w:val="00F4272F"/>
    <w:rsid w:val="00F427B7"/>
    <w:rsid w:val="00F42873"/>
    <w:rsid w:val="00F42929"/>
    <w:rsid w:val="00F4295E"/>
    <w:rsid w:val="00F429C4"/>
    <w:rsid w:val="00F42AC4"/>
    <w:rsid w:val="00F42CE7"/>
    <w:rsid w:val="00F42CF5"/>
    <w:rsid w:val="00F42D4B"/>
    <w:rsid w:val="00F42E7A"/>
    <w:rsid w:val="00F42F90"/>
    <w:rsid w:val="00F42FA3"/>
    <w:rsid w:val="00F42FCA"/>
    <w:rsid w:val="00F43017"/>
    <w:rsid w:val="00F43142"/>
    <w:rsid w:val="00F4316A"/>
    <w:rsid w:val="00F431CC"/>
    <w:rsid w:val="00F43447"/>
    <w:rsid w:val="00F434E8"/>
    <w:rsid w:val="00F434EB"/>
    <w:rsid w:val="00F43532"/>
    <w:rsid w:val="00F43575"/>
    <w:rsid w:val="00F435C2"/>
    <w:rsid w:val="00F43644"/>
    <w:rsid w:val="00F437AB"/>
    <w:rsid w:val="00F43803"/>
    <w:rsid w:val="00F43969"/>
    <w:rsid w:val="00F439DD"/>
    <w:rsid w:val="00F43C21"/>
    <w:rsid w:val="00F43C43"/>
    <w:rsid w:val="00F43D07"/>
    <w:rsid w:val="00F43D3B"/>
    <w:rsid w:val="00F43DD5"/>
    <w:rsid w:val="00F43F1F"/>
    <w:rsid w:val="00F43F78"/>
    <w:rsid w:val="00F43F83"/>
    <w:rsid w:val="00F43F9A"/>
    <w:rsid w:val="00F4409F"/>
    <w:rsid w:val="00F440BB"/>
    <w:rsid w:val="00F44318"/>
    <w:rsid w:val="00F4432D"/>
    <w:rsid w:val="00F443E1"/>
    <w:rsid w:val="00F443F6"/>
    <w:rsid w:val="00F4444B"/>
    <w:rsid w:val="00F44467"/>
    <w:rsid w:val="00F44584"/>
    <w:rsid w:val="00F44688"/>
    <w:rsid w:val="00F44920"/>
    <w:rsid w:val="00F44992"/>
    <w:rsid w:val="00F449FB"/>
    <w:rsid w:val="00F44A1C"/>
    <w:rsid w:val="00F44D26"/>
    <w:rsid w:val="00F44DBC"/>
    <w:rsid w:val="00F44E1B"/>
    <w:rsid w:val="00F44ED5"/>
    <w:rsid w:val="00F450FC"/>
    <w:rsid w:val="00F45308"/>
    <w:rsid w:val="00F45359"/>
    <w:rsid w:val="00F45376"/>
    <w:rsid w:val="00F453E2"/>
    <w:rsid w:val="00F45661"/>
    <w:rsid w:val="00F45739"/>
    <w:rsid w:val="00F4578D"/>
    <w:rsid w:val="00F45795"/>
    <w:rsid w:val="00F45841"/>
    <w:rsid w:val="00F4585B"/>
    <w:rsid w:val="00F458E3"/>
    <w:rsid w:val="00F4591C"/>
    <w:rsid w:val="00F45959"/>
    <w:rsid w:val="00F45B5D"/>
    <w:rsid w:val="00F45B99"/>
    <w:rsid w:val="00F45BE9"/>
    <w:rsid w:val="00F45C42"/>
    <w:rsid w:val="00F45C67"/>
    <w:rsid w:val="00F45E53"/>
    <w:rsid w:val="00F45F24"/>
    <w:rsid w:val="00F45F96"/>
    <w:rsid w:val="00F46064"/>
    <w:rsid w:val="00F460A0"/>
    <w:rsid w:val="00F460BB"/>
    <w:rsid w:val="00F46100"/>
    <w:rsid w:val="00F4612A"/>
    <w:rsid w:val="00F4615C"/>
    <w:rsid w:val="00F462C4"/>
    <w:rsid w:val="00F462F1"/>
    <w:rsid w:val="00F46361"/>
    <w:rsid w:val="00F463F6"/>
    <w:rsid w:val="00F46559"/>
    <w:rsid w:val="00F4658E"/>
    <w:rsid w:val="00F465BB"/>
    <w:rsid w:val="00F465D4"/>
    <w:rsid w:val="00F46885"/>
    <w:rsid w:val="00F46964"/>
    <w:rsid w:val="00F469C5"/>
    <w:rsid w:val="00F46B24"/>
    <w:rsid w:val="00F46B95"/>
    <w:rsid w:val="00F46BBD"/>
    <w:rsid w:val="00F46D45"/>
    <w:rsid w:val="00F46DE4"/>
    <w:rsid w:val="00F46E10"/>
    <w:rsid w:val="00F46E89"/>
    <w:rsid w:val="00F46EBF"/>
    <w:rsid w:val="00F46EF1"/>
    <w:rsid w:val="00F46F6B"/>
    <w:rsid w:val="00F46FB3"/>
    <w:rsid w:val="00F470C1"/>
    <w:rsid w:val="00F47267"/>
    <w:rsid w:val="00F4729E"/>
    <w:rsid w:val="00F47325"/>
    <w:rsid w:val="00F47397"/>
    <w:rsid w:val="00F474DA"/>
    <w:rsid w:val="00F4751F"/>
    <w:rsid w:val="00F47536"/>
    <w:rsid w:val="00F4762A"/>
    <w:rsid w:val="00F47776"/>
    <w:rsid w:val="00F4784D"/>
    <w:rsid w:val="00F47AC1"/>
    <w:rsid w:val="00F47BD2"/>
    <w:rsid w:val="00F47C55"/>
    <w:rsid w:val="00F47D14"/>
    <w:rsid w:val="00F47DB3"/>
    <w:rsid w:val="00F47EB8"/>
    <w:rsid w:val="00F47FFE"/>
    <w:rsid w:val="00F4BB1A"/>
    <w:rsid w:val="00F50021"/>
    <w:rsid w:val="00F5009B"/>
    <w:rsid w:val="00F500AF"/>
    <w:rsid w:val="00F5020D"/>
    <w:rsid w:val="00F50236"/>
    <w:rsid w:val="00F502ED"/>
    <w:rsid w:val="00F50401"/>
    <w:rsid w:val="00F5041D"/>
    <w:rsid w:val="00F504C5"/>
    <w:rsid w:val="00F50818"/>
    <w:rsid w:val="00F508B2"/>
    <w:rsid w:val="00F50925"/>
    <w:rsid w:val="00F50942"/>
    <w:rsid w:val="00F50950"/>
    <w:rsid w:val="00F50963"/>
    <w:rsid w:val="00F509D3"/>
    <w:rsid w:val="00F50C1F"/>
    <w:rsid w:val="00F50C4B"/>
    <w:rsid w:val="00F50CCB"/>
    <w:rsid w:val="00F50E8A"/>
    <w:rsid w:val="00F50F57"/>
    <w:rsid w:val="00F5102A"/>
    <w:rsid w:val="00F51092"/>
    <w:rsid w:val="00F510AC"/>
    <w:rsid w:val="00F51170"/>
    <w:rsid w:val="00F5119A"/>
    <w:rsid w:val="00F511DB"/>
    <w:rsid w:val="00F51225"/>
    <w:rsid w:val="00F51440"/>
    <w:rsid w:val="00F514F1"/>
    <w:rsid w:val="00F5157E"/>
    <w:rsid w:val="00F51599"/>
    <w:rsid w:val="00F5177F"/>
    <w:rsid w:val="00F517C4"/>
    <w:rsid w:val="00F517D8"/>
    <w:rsid w:val="00F519BB"/>
    <w:rsid w:val="00F51A40"/>
    <w:rsid w:val="00F51AA8"/>
    <w:rsid w:val="00F51ABA"/>
    <w:rsid w:val="00F51BE8"/>
    <w:rsid w:val="00F51C06"/>
    <w:rsid w:val="00F51C46"/>
    <w:rsid w:val="00F51C8C"/>
    <w:rsid w:val="00F51C92"/>
    <w:rsid w:val="00F51CF9"/>
    <w:rsid w:val="00F51D68"/>
    <w:rsid w:val="00F51E48"/>
    <w:rsid w:val="00F51F3A"/>
    <w:rsid w:val="00F52190"/>
    <w:rsid w:val="00F52221"/>
    <w:rsid w:val="00F52232"/>
    <w:rsid w:val="00F523AD"/>
    <w:rsid w:val="00F523E0"/>
    <w:rsid w:val="00F5278D"/>
    <w:rsid w:val="00F52851"/>
    <w:rsid w:val="00F52896"/>
    <w:rsid w:val="00F528B5"/>
    <w:rsid w:val="00F529CF"/>
    <w:rsid w:val="00F529F3"/>
    <w:rsid w:val="00F52A0D"/>
    <w:rsid w:val="00F52A99"/>
    <w:rsid w:val="00F52AE2"/>
    <w:rsid w:val="00F52BCF"/>
    <w:rsid w:val="00F52CB7"/>
    <w:rsid w:val="00F52D69"/>
    <w:rsid w:val="00F52E61"/>
    <w:rsid w:val="00F52F0E"/>
    <w:rsid w:val="00F53145"/>
    <w:rsid w:val="00F53253"/>
    <w:rsid w:val="00F5328B"/>
    <w:rsid w:val="00F53326"/>
    <w:rsid w:val="00F53365"/>
    <w:rsid w:val="00F53542"/>
    <w:rsid w:val="00F5364E"/>
    <w:rsid w:val="00F5365F"/>
    <w:rsid w:val="00F536CB"/>
    <w:rsid w:val="00F53848"/>
    <w:rsid w:val="00F53883"/>
    <w:rsid w:val="00F5391F"/>
    <w:rsid w:val="00F539D3"/>
    <w:rsid w:val="00F53A5F"/>
    <w:rsid w:val="00F53ACD"/>
    <w:rsid w:val="00F53AE4"/>
    <w:rsid w:val="00F53B7C"/>
    <w:rsid w:val="00F53C06"/>
    <w:rsid w:val="00F53D3F"/>
    <w:rsid w:val="00F53DEC"/>
    <w:rsid w:val="00F53E3A"/>
    <w:rsid w:val="00F53E3D"/>
    <w:rsid w:val="00F53E58"/>
    <w:rsid w:val="00F53EDC"/>
    <w:rsid w:val="00F53F0A"/>
    <w:rsid w:val="00F53F9A"/>
    <w:rsid w:val="00F5409B"/>
    <w:rsid w:val="00F5431C"/>
    <w:rsid w:val="00F543F1"/>
    <w:rsid w:val="00F54615"/>
    <w:rsid w:val="00F54650"/>
    <w:rsid w:val="00F547E5"/>
    <w:rsid w:val="00F54887"/>
    <w:rsid w:val="00F548DC"/>
    <w:rsid w:val="00F54909"/>
    <w:rsid w:val="00F54954"/>
    <w:rsid w:val="00F54A32"/>
    <w:rsid w:val="00F54A7B"/>
    <w:rsid w:val="00F54ACE"/>
    <w:rsid w:val="00F54B0E"/>
    <w:rsid w:val="00F54B62"/>
    <w:rsid w:val="00F54C64"/>
    <w:rsid w:val="00F54E9A"/>
    <w:rsid w:val="00F54F12"/>
    <w:rsid w:val="00F54F7C"/>
    <w:rsid w:val="00F54FC8"/>
    <w:rsid w:val="00F55111"/>
    <w:rsid w:val="00F5514D"/>
    <w:rsid w:val="00F55178"/>
    <w:rsid w:val="00F551D2"/>
    <w:rsid w:val="00F551D8"/>
    <w:rsid w:val="00F5533A"/>
    <w:rsid w:val="00F555D6"/>
    <w:rsid w:val="00F55641"/>
    <w:rsid w:val="00F556FC"/>
    <w:rsid w:val="00F5571F"/>
    <w:rsid w:val="00F55874"/>
    <w:rsid w:val="00F55896"/>
    <w:rsid w:val="00F55918"/>
    <w:rsid w:val="00F5591D"/>
    <w:rsid w:val="00F55A76"/>
    <w:rsid w:val="00F55AE4"/>
    <w:rsid w:val="00F55C79"/>
    <w:rsid w:val="00F55C85"/>
    <w:rsid w:val="00F55CC6"/>
    <w:rsid w:val="00F55DC4"/>
    <w:rsid w:val="00F55F69"/>
    <w:rsid w:val="00F55F71"/>
    <w:rsid w:val="00F55FDD"/>
    <w:rsid w:val="00F55FF7"/>
    <w:rsid w:val="00F55FFA"/>
    <w:rsid w:val="00F55FFB"/>
    <w:rsid w:val="00F56074"/>
    <w:rsid w:val="00F560D9"/>
    <w:rsid w:val="00F56106"/>
    <w:rsid w:val="00F56204"/>
    <w:rsid w:val="00F5631D"/>
    <w:rsid w:val="00F563F1"/>
    <w:rsid w:val="00F5641F"/>
    <w:rsid w:val="00F56497"/>
    <w:rsid w:val="00F5662F"/>
    <w:rsid w:val="00F5671D"/>
    <w:rsid w:val="00F56776"/>
    <w:rsid w:val="00F56789"/>
    <w:rsid w:val="00F567AE"/>
    <w:rsid w:val="00F567B1"/>
    <w:rsid w:val="00F56890"/>
    <w:rsid w:val="00F5692D"/>
    <w:rsid w:val="00F569BD"/>
    <w:rsid w:val="00F569F8"/>
    <w:rsid w:val="00F56A3E"/>
    <w:rsid w:val="00F56B1E"/>
    <w:rsid w:val="00F56C02"/>
    <w:rsid w:val="00F56F05"/>
    <w:rsid w:val="00F56F33"/>
    <w:rsid w:val="00F56F45"/>
    <w:rsid w:val="00F56F74"/>
    <w:rsid w:val="00F56F88"/>
    <w:rsid w:val="00F5720E"/>
    <w:rsid w:val="00F5724C"/>
    <w:rsid w:val="00F57472"/>
    <w:rsid w:val="00F576FC"/>
    <w:rsid w:val="00F5775E"/>
    <w:rsid w:val="00F5783F"/>
    <w:rsid w:val="00F57849"/>
    <w:rsid w:val="00F5786F"/>
    <w:rsid w:val="00F57885"/>
    <w:rsid w:val="00F5788B"/>
    <w:rsid w:val="00F578D3"/>
    <w:rsid w:val="00F57A6E"/>
    <w:rsid w:val="00F57AC9"/>
    <w:rsid w:val="00F57BC3"/>
    <w:rsid w:val="00F57BE4"/>
    <w:rsid w:val="00F57C8E"/>
    <w:rsid w:val="00F57E76"/>
    <w:rsid w:val="00F57ED5"/>
    <w:rsid w:val="00F57EE9"/>
    <w:rsid w:val="00F57F0B"/>
    <w:rsid w:val="00F60002"/>
    <w:rsid w:val="00F6005B"/>
    <w:rsid w:val="00F6007E"/>
    <w:rsid w:val="00F60099"/>
    <w:rsid w:val="00F60270"/>
    <w:rsid w:val="00F60285"/>
    <w:rsid w:val="00F6066A"/>
    <w:rsid w:val="00F60961"/>
    <w:rsid w:val="00F60B1E"/>
    <w:rsid w:val="00F60B58"/>
    <w:rsid w:val="00F60C15"/>
    <w:rsid w:val="00F60DDF"/>
    <w:rsid w:val="00F60E53"/>
    <w:rsid w:val="00F60F5C"/>
    <w:rsid w:val="00F60F9D"/>
    <w:rsid w:val="00F60FD7"/>
    <w:rsid w:val="00F60FEA"/>
    <w:rsid w:val="00F61203"/>
    <w:rsid w:val="00F612BD"/>
    <w:rsid w:val="00F612E7"/>
    <w:rsid w:val="00F61361"/>
    <w:rsid w:val="00F61390"/>
    <w:rsid w:val="00F613ED"/>
    <w:rsid w:val="00F616D1"/>
    <w:rsid w:val="00F61742"/>
    <w:rsid w:val="00F61857"/>
    <w:rsid w:val="00F61858"/>
    <w:rsid w:val="00F6187F"/>
    <w:rsid w:val="00F618D9"/>
    <w:rsid w:val="00F6191F"/>
    <w:rsid w:val="00F61A5A"/>
    <w:rsid w:val="00F61ABC"/>
    <w:rsid w:val="00F61C52"/>
    <w:rsid w:val="00F61C57"/>
    <w:rsid w:val="00F61C64"/>
    <w:rsid w:val="00F61C98"/>
    <w:rsid w:val="00F61D47"/>
    <w:rsid w:val="00F61DC1"/>
    <w:rsid w:val="00F61E9E"/>
    <w:rsid w:val="00F61F36"/>
    <w:rsid w:val="00F61F48"/>
    <w:rsid w:val="00F61F6D"/>
    <w:rsid w:val="00F62014"/>
    <w:rsid w:val="00F62026"/>
    <w:rsid w:val="00F6205F"/>
    <w:rsid w:val="00F622BA"/>
    <w:rsid w:val="00F6245A"/>
    <w:rsid w:val="00F624CA"/>
    <w:rsid w:val="00F6250C"/>
    <w:rsid w:val="00F625B9"/>
    <w:rsid w:val="00F626BF"/>
    <w:rsid w:val="00F62706"/>
    <w:rsid w:val="00F627AC"/>
    <w:rsid w:val="00F627F9"/>
    <w:rsid w:val="00F629C0"/>
    <w:rsid w:val="00F62A9C"/>
    <w:rsid w:val="00F62AFA"/>
    <w:rsid w:val="00F62CDF"/>
    <w:rsid w:val="00F62D78"/>
    <w:rsid w:val="00F62FAF"/>
    <w:rsid w:val="00F62FCB"/>
    <w:rsid w:val="00F630E4"/>
    <w:rsid w:val="00F63263"/>
    <w:rsid w:val="00F6328E"/>
    <w:rsid w:val="00F63304"/>
    <w:rsid w:val="00F6335C"/>
    <w:rsid w:val="00F63419"/>
    <w:rsid w:val="00F63635"/>
    <w:rsid w:val="00F63704"/>
    <w:rsid w:val="00F63732"/>
    <w:rsid w:val="00F63748"/>
    <w:rsid w:val="00F63852"/>
    <w:rsid w:val="00F63B12"/>
    <w:rsid w:val="00F63B65"/>
    <w:rsid w:val="00F63BCC"/>
    <w:rsid w:val="00F63BD5"/>
    <w:rsid w:val="00F63D75"/>
    <w:rsid w:val="00F63DD1"/>
    <w:rsid w:val="00F63EB2"/>
    <w:rsid w:val="00F63F46"/>
    <w:rsid w:val="00F64032"/>
    <w:rsid w:val="00F64168"/>
    <w:rsid w:val="00F642C2"/>
    <w:rsid w:val="00F64490"/>
    <w:rsid w:val="00F644B3"/>
    <w:rsid w:val="00F644BA"/>
    <w:rsid w:val="00F644E5"/>
    <w:rsid w:val="00F6455F"/>
    <w:rsid w:val="00F64591"/>
    <w:rsid w:val="00F645C5"/>
    <w:rsid w:val="00F647E3"/>
    <w:rsid w:val="00F64881"/>
    <w:rsid w:val="00F648D2"/>
    <w:rsid w:val="00F6499F"/>
    <w:rsid w:val="00F649AB"/>
    <w:rsid w:val="00F649BD"/>
    <w:rsid w:val="00F64C18"/>
    <w:rsid w:val="00F64C6C"/>
    <w:rsid w:val="00F64CD8"/>
    <w:rsid w:val="00F64D5D"/>
    <w:rsid w:val="00F64DF6"/>
    <w:rsid w:val="00F64E0F"/>
    <w:rsid w:val="00F64F21"/>
    <w:rsid w:val="00F64F37"/>
    <w:rsid w:val="00F64FFC"/>
    <w:rsid w:val="00F6504D"/>
    <w:rsid w:val="00F650CF"/>
    <w:rsid w:val="00F650FA"/>
    <w:rsid w:val="00F653CF"/>
    <w:rsid w:val="00F654CC"/>
    <w:rsid w:val="00F65523"/>
    <w:rsid w:val="00F656CF"/>
    <w:rsid w:val="00F659D2"/>
    <w:rsid w:val="00F659FE"/>
    <w:rsid w:val="00F65ACD"/>
    <w:rsid w:val="00F65BAE"/>
    <w:rsid w:val="00F65BD0"/>
    <w:rsid w:val="00F65C52"/>
    <w:rsid w:val="00F65D1A"/>
    <w:rsid w:val="00F65D1C"/>
    <w:rsid w:val="00F65D35"/>
    <w:rsid w:val="00F65D56"/>
    <w:rsid w:val="00F65D93"/>
    <w:rsid w:val="00F65DDE"/>
    <w:rsid w:val="00F65E10"/>
    <w:rsid w:val="00F65E34"/>
    <w:rsid w:val="00F65F47"/>
    <w:rsid w:val="00F65F6F"/>
    <w:rsid w:val="00F65F76"/>
    <w:rsid w:val="00F65FD1"/>
    <w:rsid w:val="00F66025"/>
    <w:rsid w:val="00F66152"/>
    <w:rsid w:val="00F66191"/>
    <w:rsid w:val="00F6624F"/>
    <w:rsid w:val="00F66276"/>
    <w:rsid w:val="00F663D2"/>
    <w:rsid w:val="00F6641C"/>
    <w:rsid w:val="00F665A6"/>
    <w:rsid w:val="00F66616"/>
    <w:rsid w:val="00F667B3"/>
    <w:rsid w:val="00F667EE"/>
    <w:rsid w:val="00F66932"/>
    <w:rsid w:val="00F66933"/>
    <w:rsid w:val="00F669E2"/>
    <w:rsid w:val="00F66B96"/>
    <w:rsid w:val="00F66CAC"/>
    <w:rsid w:val="00F66D1F"/>
    <w:rsid w:val="00F66D95"/>
    <w:rsid w:val="00F66DB4"/>
    <w:rsid w:val="00F66E7F"/>
    <w:rsid w:val="00F66EC6"/>
    <w:rsid w:val="00F66FF8"/>
    <w:rsid w:val="00F67019"/>
    <w:rsid w:val="00F6703F"/>
    <w:rsid w:val="00F67040"/>
    <w:rsid w:val="00F67096"/>
    <w:rsid w:val="00F670DB"/>
    <w:rsid w:val="00F6717E"/>
    <w:rsid w:val="00F671EF"/>
    <w:rsid w:val="00F672E5"/>
    <w:rsid w:val="00F672E8"/>
    <w:rsid w:val="00F67356"/>
    <w:rsid w:val="00F674A4"/>
    <w:rsid w:val="00F67576"/>
    <w:rsid w:val="00F675D6"/>
    <w:rsid w:val="00F67639"/>
    <w:rsid w:val="00F6763A"/>
    <w:rsid w:val="00F676D5"/>
    <w:rsid w:val="00F676EE"/>
    <w:rsid w:val="00F6774D"/>
    <w:rsid w:val="00F677E4"/>
    <w:rsid w:val="00F67924"/>
    <w:rsid w:val="00F67956"/>
    <w:rsid w:val="00F679D0"/>
    <w:rsid w:val="00F67A96"/>
    <w:rsid w:val="00F67BFE"/>
    <w:rsid w:val="00F67C11"/>
    <w:rsid w:val="00F67CCF"/>
    <w:rsid w:val="00F67D08"/>
    <w:rsid w:val="00F67D89"/>
    <w:rsid w:val="00F67DB2"/>
    <w:rsid w:val="00F67F70"/>
    <w:rsid w:val="00F67F7F"/>
    <w:rsid w:val="00F70002"/>
    <w:rsid w:val="00F700D1"/>
    <w:rsid w:val="00F70207"/>
    <w:rsid w:val="00F70284"/>
    <w:rsid w:val="00F7029F"/>
    <w:rsid w:val="00F702A1"/>
    <w:rsid w:val="00F702C0"/>
    <w:rsid w:val="00F703AA"/>
    <w:rsid w:val="00F703E6"/>
    <w:rsid w:val="00F703F4"/>
    <w:rsid w:val="00F70431"/>
    <w:rsid w:val="00F7044D"/>
    <w:rsid w:val="00F70481"/>
    <w:rsid w:val="00F70523"/>
    <w:rsid w:val="00F70592"/>
    <w:rsid w:val="00F70632"/>
    <w:rsid w:val="00F706D7"/>
    <w:rsid w:val="00F707AC"/>
    <w:rsid w:val="00F70824"/>
    <w:rsid w:val="00F7082A"/>
    <w:rsid w:val="00F70867"/>
    <w:rsid w:val="00F70940"/>
    <w:rsid w:val="00F70A54"/>
    <w:rsid w:val="00F70A64"/>
    <w:rsid w:val="00F70AFF"/>
    <w:rsid w:val="00F70B20"/>
    <w:rsid w:val="00F70B76"/>
    <w:rsid w:val="00F70D11"/>
    <w:rsid w:val="00F70D48"/>
    <w:rsid w:val="00F70D52"/>
    <w:rsid w:val="00F70DA7"/>
    <w:rsid w:val="00F70E1C"/>
    <w:rsid w:val="00F70E2F"/>
    <w:rsid w:val="00F70E56"/>
    <w:rsid w:val="00F712B0"/>
    <w:rsid w:val="00F71328"/>
    <w:rsid w:val="00F7138D"/>
    <w:rsid w:val="00F71518"/>
    <w:rsid w:val="00F715AC"/>
    <w:rsid w:val="00F715D0"/>
    <w:rsid w:val="00F7160B"/>
    <w:rsid w:val="00F71665"/>
    <w:rsid w:val="00F7167C"/>
    <w:rsid w:val="00F71715"/>
    <w:rsid w:val="00F71821"/>
    <w:rsid w:val="00F718AF"/>
    <w:rsid w:val="00F718CC"/>
    <w:rsid w:val="00F71900"/>
    <w:rsid w:val="00F71999"/>
    <w:rsid w:val="00F719BC"/>
    <w:rsid w:val="00F719CA"/>
    <w:rsid w:val="00F71A26"/>
    <w:rsid w:val="00F71AFC"/>
    <w:rsid w:val="00F71B18"/>
    <w:rsid w:val="00F71B6D"/>
    <w:rsid w:val="00F71C0A"/>
    <w:rsid w:val="00F71C1D"/>
    <w:rsid w:val="00F71D9D"/>
    <w:rsid w:val="00F71E35"/>
    <w:rsid w:val="00F71E69"/>
    <w:rsid w:val="00F72288"/>
    <w:rsid w:val="00F7231B"/>
    <w:rsid w:val="00F72360"/>
    <w:rsid w:val="00F7236F"/>
    <w:rsid w:val="00F72387"/>
    <w:rsid w:val="00F723B7"/>
    <w:rsid w:val="00F723BC"/>
    <w:rsid w:val="00F72564"/>
    <w:rsid w:val="00F72589"/>
    <w:rsid w:val="00F727B5"/>
    <w:rsid w:val="00F727F6"/>
    <w:rsid w:val="00F7288E"/>
    <w:rsid w:val="00F72890"/>
    <w:rsid w:val="00F72A8B"/>
    <w:rsid w:val="00F72C9D"/>
    <w:rsid w:val="00F72CC3"/>
    <w:rsid w:val="00F72DA8"/>
    <w:rsid w:val="00F72DB6"/>
    <w:rsid w:val="00F72E0E"/>
    <w:rsid w:val="00F72F4C"/>
    <w:rsid w:val="00F72FD3"/>
    <w:rsid w:val="00F73015"/>
    <w:rsid w:val="00F73049"/>
    <w:rsid w:val="00F73074"/>
    <w:rsid w:val="00F730AC"/>
    <w:rsid w:val="00F732BC"/>
    <w:rsid w:val="00F73346"/>
    <w:rsid w:val="00F73359"/>
    <w:rsid w:val="00F734DB"/>
    <w:rsid w:val="00F734F0"/>
    <w:rsid w:val="00F7351B"/>
    <w:rsid w:val="00F7365A"/>
    <w:rsid w:val="00F7374E"/>
    <w:rsid w:val="00F7375B"/>
    <w:rsid w:val="00F73829"/>
    <w:rsid w:val="00F73867"/>
    <w:rsid w:val="00F7387A"/>
    <w:rsid w:val="00F73961"/>
    <w:rsid w:val="00F739EE"/>
    <w:rsid w:val="00F73A2D"/>
    <w:rsid w:val="00F73B6A"/>
    <w:rsid w:val="00F73C0B"/>
    <w:rsid w:val="00F73C68"/>
    <w:rsid w:val="00F73F3B"/>
    <w:rsid w:val="00F73FE9"/>
    <w:rsid w:val="00F73FF4"/>
    <w:rsid w:val="00F742DB"/>
    <w:rsid w:val="00F74354"/>
    <w:rsid w:val="00F74359"/>
    <w:rsid w:val="00F743CE"/>
    <w:rsid w:val="00F744F1"/>
    <w:rsid w:val="00F74525"/>
    <w:rsid w:val="00F7458F"/>
    <w:rsid w:val="00F74644"/>
    <w:rsid w:val="00F746AF"/>
    <w:rsid w:val="00F7471D"/>
    <w:rsid w:val="00F74729"/>
    <w:rsid w:val="00F7472F"/>
    <w:rsid w:val="00F748A2"/>
    <w:rsid w:val="00F748B4"/>
    <w:rsid w:val="00F74974"/>
    <w:rsid w:val="00F74978"/>
    <w:rsid w:val="00F7498A"/>
    <w:rsid w:val="00F74A1D"/>
    <w:rsid w:val="00F74A35"/>
    <w:rsid w:val="00F74A58"/>
    <w:rsid w:val="00F74A87"/>
    <w:rsid w:val="00F74B19"/>
    <w:rsid w:val="00F74C8D"/>
    <w:rsid w:val="00F74D9C"/>
    <w:rsid w:val="00F74E05"/>
    <w:rsid w:val="00F74E43"/>
    <w:rsid w:val="00F74E55"/>
    <w:rsid w:val="00F74F91"/>
    <w:rsid w:val="00F7502C"/>
    <w:rsid w:val="00F751BE"/>
    <w:rsid w:val="00F752CF"/>
    <w:rsid w:val="00F75323"/>
    <w:rsid w:val="00F7533C"/>
    <w:rsid w:val="00F7539F"/>
    <w:rsid w:val="00F75402"/>
    <w:rsid w:val="00F75613"/>
    <w:rsid w:val="00F756E6"/>
    <w:rsid w:val="00F75732"/>
    <w:rsid w:val="00F7574C"/>
    <w:rsid w:val="00F757D2"/>
    <w:rsid w:val="00F757E2"/>
    <w:rsid w:val="00F757EA"/>
    <w:rsid w:val="00F758C8"/>
    <w:rsid w:val="00F75979"/>
    <w:rsid w:val="00F75989"/>
    <w:rsid w:val="00F75994"/>
    <w:rsid w:val="00F75B37"/>
    <w:rsid w:val="00F75B8C"/>
    <w:rsid w:val="00F75BA7"/>
    <w:rsid w:val="00F75BD2"/>
    <w:rsid w:val="00F75C6B"/>
    <w:rsid w:val="00F75CF8"/>
    <w:rsid w:val="00F75EFC"/>
    <w:rsid w:val="00F75F62"/>
    <w:rsid w:val="00F760DD"/>
    <w:rsid w:val="00F761D3"/>
    <w:rsid w:val="00F761D6"/>
    <w:rsid w:val="00F762DD"/>
    <w:rsid w:val="00F76334"/>
    <w:rsid w:val="00F7642C"/>
    <w:rsid w:val="00F7665F"/>
    <w:rsid w:val="00F7666C"/>
    <w:rsid w:val="00F7669A"/>
    <w:rsid w:val="00F767D6"/>
    <w:rsid w:val="00F768A3"/>
    <w:rsid w:val="00F769A7"/>
    <w:rsid w:val="00F769A9"/>
    <w:rsid w:val="00F76D0B"/>
    <w:rsid w:val="00F76D14"/>
    <w:rsid w:val="00F76E2D"/>
    <w:rsid w:val="00F76E9E"/>
    <w:rsid w:val="00F76EC1"/>
    <w:rsid w:val="00F76F1A"/>
    <w:rsid w:val="00F76F60"/>
    <w:rsid w:val="00F77083"/>
    <w:rsid w:val="00F770F1"/>
    <w:rsid w:val="00F7713C"/>
    <w:rsid w:val="00F7729A"/>
    <w:rsid w:val="00F772B2"/>
    <w:rsid w:val="00F776A7"/>
    <w:rsid w:val="00F776F1"/>
    <w:rsid w:val="00F77713"/>
    <w:rsid w:val="00F777F6"/>
    <w:rsid w:val="00F7795F"/>
    <w:rsid w:val="00F77A09"/>
    <w:rsid w:val="00F77BAA"/>
    <w:rsid w:val="00F77C22"/>
    <w:rsid w:val="00F77CE8"/>
    <w:rsid w:val="00F7FA19"/>
    <w:rsid w:val="00F7FA9D"/>
    <w:rsid w:val="00F8003D"/>
    <w:rsid w:val="00F8003E"/>
    <w:rsid w:val="00F8013F"/>
    <w:rsid w:val="00F8019D"/>
    <w:rsid w:val="00F802D4"/>
    <w:rsid w:val="00F803B7"/>
    <w:rsid w:val="00F80403"/>
    <w:rsid w:val="00F8044E"/>
    <w:rsid w:val="00F80472"/>
    <w:rsid w:val="00F80479"/>
    <w:rsid w:val="00F8049E"/>
    <w:rsid w:val="00F804E2"/>
    <w:rsid w:val="00F80517"/>
    <w:rsid w:val="00F80539"/>
    <w:rsid w:val="00F80653"/>
    <w:rsid w:val="00F806C1"/>
    <w:rsid w:val="00F8071F"/>
    <w:rsid w:val="00F80861"/>
    <w:rsid w:val="00F808EA"/>
    <w:rsid w:val="00F80963"/>
    <w:rsid w:val="00F809CD"/>
    <w:rsid w:val="00F80A43"/>
    <w:rsid w:val="00F80A77"/>
    <w:rsid w:val="00F80B4D"/>
    <w:rsid w:val="00F80C8F"/>
    <w:rsid w:val="00F80CCB"/>
    <w:rsid w:val="00F80D02"/>
    <w:rsid w:val="00F80D44"/>
    <w:rsid w:val="00F80DBD"/>
    <w:rsid w:val="00F80E8E"/>
    <w:rsid w:val="00F80F21"/>
    <w:rsid w:val="00F80F56"/>
    <w:rsid w:val="00F81022"/>
    <w:rsid w:val="00F810D0"/>
    <w:rsid w:val="00F810F0"/>
    <w:rsid w:val="00F810F7"/>
    <w:rsid w:val="00F81129"/>
    <w:rsid w:val="00F81223"/>
    <w:rsid w:val="00F813EE"/>
    <w:rsid w:val="00F8155A"/>
    <w:rsid w:val="00F8165D"/>
    <w:rsid w:val="00F816AF"/>
    <w:rsid w:val="00F81740"/>
    <w:rsid w:val="00F81855"/>
    <w:rsid w:val="00F819DA"/>
    <w:rsid w:val="00F819E5"/>
    <w:rsid w:val="00F81BB7"/>
    <w:rsid w:val="00F81C9A"/>
    <w:rsid w:val="00F81CFB"/>
    <w:rsid w:val="00F81D17"/>
    <w:rsid w:val="00F81DC2"/>
    <w:rsid w:val="00F81E0E"/>
    <w:rsid w:val="00F82170"/>
    <w:rsid w:val="00F821B7"/>
    <w:rsid w:val="00F82340"/>
    <w:rsid w:val="00F824BF"/>
    <w:rsid w:val="00F82572"/>
    <w:rsid w:val="00F826B7"/>
    <w:rsid w:val="00F82998"/>
    <w:rsid w:val="00F82A43"/>
    <w:rsid w:val="00F82A75"/>
    <w:rsid w:val="00F82B64"/>
    <w:rsid w:val="00F82E1A"/>
    <w:rsid w:val="00F82E8F"/>
    <w:rsid w:val="00F82F37"/>
    <w:rsid w:val="00F82FD7"/>
    <w:rsid w:val="00F83119"/>
    <w:rsid w:val="00F83218"/>
    <w:rsid w:val="00F83254"/>
    <w:rsid w:val="00F83257"/>
    <w:rsid w:val="00F83375"/>
    <w:rsid w:val="00F83411"/>
    <w:rsid w:val="00F8345F"/>
    <w:rsid w:val="00F8370E"/>
    <w:rsid w:val="00F838E5"/>
    <w:rsid w:val="00F8390F"/>
    <w:rsid w:val="00F83B6D"/>
    <w:rsid w:val="00F83C75"/>
    <w:rsid w:val="00F83DDB"/>
    <w:rsid w:val="00F83EDF"/>
    <w:rsid w:val="00F83F84"/>
    <w:rsid w:val="00F83FFA"/>
    <w:rsid w:val="00F8406E"/>
    <w:rsid w:val="00F84085"/>
    <w:rsid w:val="00F840B6"/>
    <w:rsid w:val="00F841BF"/>
    <w:rsid w:val="00F842D7"/>
    <w:rsid w:val="00F8434D"/>
    <w:rsid w:val="00F84361"/>
    <w:rsid w:val="00F843BF"/>
    <w:rsid w:val="00F843D8"/>
    <w:rsid w:val="00F8447F"/>
    <w:rsid w:val="00F8449C"/>
    <w:rsid w:val="00F84572"/>
    <w:rsid w:val="00F84583"/>
    <w:rsid w:val="00F84605"/>
    <w:rsid w:val="00F846FF"/>
    <w:rsid w:val="00F847DB"/>
    <w:rsid w:val="00F848CF"/>
    <w:rsid w:val="00F84918"/>
    <w:rsid w:val="00F84942"/>
    <w:rsid w:val="00F84A19"/>
    <w:rsid w:val="00F84A4C"/>
    <w:rsid w:val="00F84A56"/>
    <w:rsid w:val="00F84A6E"/>
    <w:rsid w:val="00F84B0D"/>
    <w:rsid w:val="00F84B99"/>
    <w:rsid w:val="00F84BA5"/>
    <w:rsid w:val="00F84CE0"/>
    <w:rsid w:val="00F84CE2"/>
    <w:rsid w:val="00F84CF3"/>
    <w:rsid w:val="00F84E60"/>
    <w:rsid w:val="00F84EEB"/>
    <w:rsid w:val="00F84FA7"/>
    <w:rsid w:val="00F850A6"/>
    <w:rsid w:val="00F85243"/>
    <w:rsid w:val="00F852AB"/>
    <w:rsid w:val="00F852B8"/>
    <w:rsid w:val="00F8543F"/>
    <w:rsid w:val="00F8551C"/>
    <w:rsid w:val="00F85561"/>
    <w:rsid w:val="00F85582"/>
    <w:rsid w:val="00F85925"/>
    <w:rsid w:val="00F859D8"/>
    <w:rsid w:val="00F85ABF"/>
    <w:rsid w:val="00F85AD4"/>
    <w:rsid w:val="00F85B24"/>
    <w:rsid w:val="00F85C32"/>
    <w:rsid w:val="00F85E65"/>
    <w:rsid w:val="00F85EBA"/>
    <w:rsid w:val="00F85F65"/>
    <w:rsid w:val="00F8602E"/>
    <w:rsid w:val="00F86061"/>
    <w:rsid w:val="00F860A6"/>
    <w:rsid w:val="00F860C4"/>
    <w:rsid w:val="00F861BB"/>
    <w:rsid w:val="00F8626B"/>
    <w:rsid w:val="00F863C5"/>
    <w:rsid w:val="00F863E1"/>
    <w:rsid w:val="00F8653D"/>
    <w:rsid w:val="00F86575"/>
    <w:rsid w:val="00F86624"/>
    <w:rsid w:val="00F86632"/>
    <w:rsid w:val="00F866A4"/>
    <w:rsid w:val="00F86764"/>
    <w:rsid w:val="00F867A0"/>
    <w:rsid w:val="00F867C6"/>
    <w:rsid w:val="00F867C9"/>
    <w:rsid w:val="00F86964"/>
    <w:rsid w:val="00F86969"/>
    <w:rsid w:val="00F869B5"/>
    <w:rsid w:val="00F869FF"/>
    <w:rsid w:val="00F86AEB"/>
    <w:rsid w:val="00F86B16"/>
    <w:rsid w:val="00F86B42"/>
    <w:rsid w:val="00F86BDF"/>
    <w:rsid w:val="00F86BEF"/>
    <w:rsid w:val="00F86BF2"/>
    <w:rsid w:val="00F86CE0"/>
    <w:rsid w:val="00F86E55"/>
    <w:rsid w:val="00F86E59"/>
    <w:rsid w:val="00F86E82"/>
    <w:rsid w:val="00F87116"/>
    <w:rsid w:val="00F87121"/>
    <w:rsid w:val="00F8718E"/>
    <w:rsid w:val="00F8727E"/>
    <w:rsid w:val="00F872B7"/>
    <w:rsid w:val="00F872F3"/>
    <w:rsid w:val="00F873C9"/>
    <w:rsid w:val="00F8743D"/>
    <w:rsid w:val="00F874FA"/>
    <w:rsid w:val="00F875EE"/>
    <w:rsid w:val="00F87648"/>
    <w:rsid w:val="00F876AB"/>
    <w:rsid w:val="00F8770B"/>
    <w:rsid w:val="00F877ED"/>
    <w:rsid w:val="00F878B2"/>
    <w:rsid w:val="00F878B4"/>
    <w:rsid w:val="00F87908"/>
    <w:rsid w:val="00F87918"/>
    <w:rsid w:val="00F879F1"/>
    <w:rsid w:val="00F87A9B"/>
    <w:rsid w:val="00F87AB2"/>
    <w:rsid w:val="00F87B42"/>
    <w:rsid w:val="00F87B80"/>
    <w:rsid w:val="00F87BA2"/>
    <w:rsid w:val="00F87C55"/>
    <w:rsid w:val="00F87D4D"/>
    <w:rsid w:val="00F87E96"/>
    <w:rsid w:val="00F87F05"/>
    <w:rsid w:val="00F8C125"/>
    <w:rsid w:val="00F900AF"/>
    <w:rsid w:val="00F90106"/>
    <w:rsid w:val="00F901CD"/>
    <w:rsid w:val="00F9021A"/>
    <w:rsid w:val="00F9021E"/>
    <w:rsid w:val="00F902C8"/>
    <w:rsid w:val="00F90322"/>
    <w:rsid w:val="00F90359"/>
    <w:rsid w:val="00F903E6"/>
    <w:rsid w:val="00F903EA"/>
    <w:rsid w:val="00F904E7"/>
    <w:rsid w:val="00F905DB"/>
    <w:rsid w:val="00F905F8"/>
    <w:rsid w:val="00F90607"/>
    <w:rsid w:val="00F90609"/>
    <w:rsid w:val="00F90649"/>
    <w:rsid w:val="00F90661"/>
    <w:rsid w:val="00F906C2"/>
    <w:rsid w:val="00F906F2"/>
    <w:rsid w:val="00F90820"/>
    <w:rsid w:val="00F908C5"/>
    <w:rsid w:val="00F908D3"/>
    <w:rsid w:val="00F90918"/>
    <w:rsid w:val="00F9092C"/>
    <w:rsid w:val="00F90AAA"/>
    <w:rsid w:val="00F90BEA"/>
    <w:rsid w:val="00F90C05"/>
    <w:rsid w:val="00F90CCC"/>
    <w:rsid w:val="00F90D3C"/>
    <w:rsid w:val="00F90DFB"/>
    <w:rsid w:val="00F90EC8"/>
    <w:rsid w:val="00F90F7B"/>
    <w:rsid w:val="00F9102C"/>
    <w:rsid w:val="00F9103C"/>
    <w:rsid w:val="00F9112E"/>
    <w:rsid w:val="00F911C5"/>
    <w:rsid w:val="00F9125C"/>
    <w:rsid w:val="00F91364"/>
    <w:rsid w:val="00F91426"/>
    <w:rsid w:val="00F91454"/>
    <w:rsid w:val="00F91666"/>
    <w:rsid w:val="00F91678"/>
    <w:rsid w:val="00F916B6"/>
    <w:rsid w:val="00F9184E"/>
    <w:rsid w:val="00F91857"/>
    <w:rsid w:val="00F91B89"/>
    <w:rsid w:val="00F91BEC"/>
    <w:rsid w:val="00F91F33"/>
    <w:rsid w:val="00F91F7A"/>
    <w:rsid w:val="00F91F7E"/>
    <w:rsid w:val="00F91F97"/>
    <w:rsid w:val="00F92143"/>
    <w:rsid w:val="00F92227"/>
    <w:rsid w:val="00F922B7"/>
    <w:rsid w:val="00F92317"/>
    <w:rsid w:val="00F92420"/>
    <w:rsid w:val="00F924F9"/>
    <w:rsid w:val="00F92523"/>
    <w:rsid w:val="00F9275E"/>
    <w:rsid w:val="00F927A1"/>
    <w:rsid w:val="00F9283E"/>
    <w:rsid w:val="00F92878"/>
    <w:rsid w:val="00F9294C"/>
    <w:rsid w:val="00F929BC"/>
    <w:rsid w:val="00F92B75"/>
    <w:rsid w:val="00F92B94"/>
    <w:rsid w:val="00F92BC4"/>
    <w:rsid w:val="00F92BDC"/>
    <w:rsid w:val="00F92CFF"/>
    <w:rsid w:val="00F92D1F"/>
    <w:rsid w:val="00F92D55"/>
    <w:rsid w:val="00F92DE7"/>
    <w:rsid w:val="00F92EFA"/>
    <w:rsid w:val="00F92F05"/>
    <w:rsid w:val="00F92FB9"/>
    <w:rsid w:val="00F9319C"/>
    <w:rsid w:val="00F93249"/>
    <w:rsid w:val="00F9329A"/>
    <w:rsid w:val="00F933F1"/>
    <w:rsid w:val="00F93421"/>
    <w:rsid w:val="00F93439"/>
    <w:rsid w:val="00F9344C"/>
    <w:rsid w:val="00F93483"/>
    <w:rsid w:val="00F93486"/>
    <w:rsid w:val="00F934A1"/>
    <w:rsid w:val="00F934F1"/>
    <w:rsid w:val="00F93535"/>
    <w:rsid w:val="00F93655"/>
    <w:rsid w:val="00F9378D"/>
    <w:rsid w:val="00F93794"/>
    <w:rsid w:val="00F937D8"/>
    <w:rsid w:val="00F93827"/>
    <w:rsid w:val="00F939B2"/>
    <w:rsid w:val="00F93A16"/>
    <w:rsid w:val="00F93DA1"/>
    <w:rsid w:val="00F93E30"/>
    <w:rsid w:val="00F93E42"/>
    <w:rsid w:val="00F93EAC"/>
    <w:rsid w:val="00F94002"/>
    <w:rsid w:val="00F94071"/>
    <w:rsid w:val="00F940C5"/>
    <w:rsid w:val="00F940D6"/>
    <w:rsid w:val="00F9414F"/>
    <w:rsid w:val="00F9417F"/>
    <w:rsid w:val="00F94322"/>
    <w:rsid w:val="00F9434E"/>
    <w:rsid w:val="00F9434F"/>
    <w:rsid w:val="00F944C2"/>
    <w:rsid w:val="00F9483B"/>
    <w:rsid w:val="00F94A00"/>
    <w:rsid w:val="00F94BC4"/>
    <w:rsid w:val="00F94BC8"/>
    <w:rsid w:val="00F94BF7"/>
    <w:rsid w:val="00F94C18"/>
    <w:rsid w:val="00F94DC1"/>
    <w:rsid w:val="00F94EA5"/>
    <w:rsid w:val="00F94EE0"/>
    <w:rsid w:val="00F94FEC"/>
    <w:rsid w:val="00F9502C"/>
    <w:rsid w:val="00F95046"/>
    <w:rsid w:val="00F9504B"/>
    <w:rsid w:val="00F95080"/>
    <w:rsid w:val="00F950D5"/>
    <w:rsid w:val="00F9524F"/>
    <w:rsid w:val="00F9540F"/>
    <w:rsid w:val="00F954D4"/>
    <w:rsid w:val="00F9552E"/>
    <w:rsid w:val="00F956F1"/>
    <w:rsid w:val="00F958D1"/>
    <w:rsid w:val="00F95A5F"/>
    <w:rsid w:val="00F95AD6"/>
    <w:rsid w:val="00F95B77"/>
    <w:rsid w:val="00F95BD8"/>
    <w:rsid w:val="00F95CB3"/>
    <w:rsid w:val="00F95CFC"/>
    <w:rsid w:val="00F95D16"/>
    <w:rsid w:val="00F95D4B"/>
    <w:rsid w:val="00F95D5F"/>
    <w:rsid w:val="00F95E1D"/>
    <w:rsid w:val="00F95F86"/>
    <w:rsid w:val="00F95FD1"/>
    <w:rsid w:val="00F96046"/>
    <w:rsid w:val="00F96088"/>
    <w:rsid w:val="00F96173"/>
    <w:rsid w:val="00F962BC"/>
    <w:rsid w:val="00F96381"/>
    <w:rsid w:val="00F9641E"/>
    <w:rsid w:val="00F9649E"/>
    <w:rsid w:val="00F96508"/>
    <w:rsid w:val="00F9656B"/>
    <w:rsid w:val="00F96597"/>
    <w:rsid w:val="00F965E6"/>
    <w:rsid w:val="00F9663D"/>
    <w:rsid w:val="00F9665C"/>
    <w:rsid w:val="00F968F9"/>
    <w:rsid w:val="00F9690A"/>
    <w:rsid w:val="00F96911"/>
    <w:rsid w:val="00F96936"/>
    <w:rsid w:val="00F9696C"/>
    <w:rsid w:val="00F96A52"/>
    <w:rsid w:val="00F96CED"/>
    <w:rsid w:val="00F96EE2"/>
    <w:rsid w:val="00F96F82"/>
    <w:rsid w:val="00F96FC4"/>
    <w:rsid w:val="00F96FE1"/>
    <w:rsid w:val="00F970BF"/>
    <w:rsid w:val="00F975AA"/>
    <w:rsid w:val="00F976BC"/>
    <w:rsid w:val="00F97728"/>
    <w:rsid w:val="00F9776E"/>
    <w:rsid w:val="00F977A4"/>
    <w:rsid w:val="00F97864"/>
    <w:rsid w:val="00F97950"/>
    <w:rsid w:val="00F97951"/>
    <w:rsid w:val="00F97955"/>
    <w:rsid w:val="00F97956"/>
    <w:rsid w:val="00F97975"/>
    <w:rsid w:val="00F97981"/>
    <w:rsid w:val="00F979E5"/>
    <w:rsid w:val="00F97A80"/>
    <w:rsid w:val="00F97A83"/>
    <w:rsid w:val="00F97AC2"/>
    <w:rsid w:val="00F97AEC"/>
    <w:rsid w:val="00F97B5F"/>
    <w:rsid w:val="00F97BBA"/>
    <w:rsid w:val="00F97BBD"/>
    <w:rsid w:val="00F97BE1"/>
    <w:rsid w:val="00F97D74"/>
    <w:rsid w:val="00F97D8A"/>
    <w:rsid w:val="00F97DF4"/>
    <w:rsid w:val="00F97E1F"/>
    <w:rsid w:val="00F97E8A"/>
    <w:rsid w:val="00F97F1D"/>
    <w:rsid w:val="00FA00BA"/>
    <w:rsid w:val="00FA0109"/>
    <w:rsid w:val="00FA0117"/>
    <w:rsid w:val="00FA0161"/>
    <w:rsid w:val="00FA01C0"/>
    <w:rsid w:val="00FA01EE"/>
    <w:rsid w:val="00FA01F5"/>
    <w:rsid w:val="00FA033F"/>
    <w:rsid w:val="00FA0399"/>
    <w:rsid w:val="00FA039E"/>
    <w:rsid w:val="00FA03B6"/>
    <w:rsid w:val="00FA03D7"/>
    <w:rsid w:val="00FA044B"/>
    <w:rsid w:val="00FA0493"/>
    <w:rsid w:val="00FA0830"/>
    <w:rsid w:val="00FA08EA"/>
    <w:rsid w:val="00FA0A5F"/>
    <w:rsid w:val="00FA0BE3"/>
    <w:rsid w:val="00FA0BF4"/>
    <w:rsid w:val="00FA0DAE"/>
    <w:rsid w:val="00FA0F18"/>
    <w:rsid w:val="00FA1123"/>
    <w:rsid w:val="00FA113D"/>
    <w:rsid w:val="00FA1177"/>
    <w:rsid w:val="00FA12FE"/>
    <w:rsid w:val="00FA1339"/>
    <w:rsid w:val="00FA1379"/>
    <w:rsid w:val="00FA13D9"/>
    <w:rsid w:val="00FA147D"/>
    <w:rsid w:val="00FA14A3"/>
    <w:rsid w:val="00FA14AF"/>
    <w:rsid w:val="00FA1557"/>
    <w:rsid w:val="00FA164A"/>
    <w:rsid w:val="00FA178C"/>
    <w:rsid w:val="00FA17C9"/>
    <w:rsid w:val="00FA17E3"/>
    <w:rsid w:val="00FA1880"/>
    <w:rsid w:val="00FA1945"/>
    <w:rsid w:val="00FA1A55"/>
    <w:rsid w:val="00FA1CC7"/>
    <w:rsid w:val="00FA1EDC"/>
    <w:rsid w:val="00FA1EF5"/>
    <w:rsid w:val="00FA2133"/>
    <w:rsid w:val="00FA2146"/>
    <w:rsid w:val="00FA21BD"/>
    <w:rsid w:val="00FA21C5"/>
    <w:rsid w:val="00FA223B"/>
    <w:rsid w:val="00FA2295"/>
    <w:rsid w:val="00FA22B1"/>
    <w:rsid w:val="00FA22E8"/>
    <w:rsid w:val="00FA24F0"/>
    <w:rsid w:val="00FA2527"/>
    <w:rsid w:val="00FA2557"/>
    <w:rsid w:val="00FA2590"/>
    <w:rsid w:val="00FA259B"/>
    <w:rsid w:val="00FA25E4"/>
    <w:rsid w:val="00FA264D"/>
    <w:rsid w:val="00FA2666"/>
    <w:rsid w:val="00FA26E0"/>
    <w:rsid w:val="00FA273C"/>
    <w:rsid w:val="00FA27AB"/>
    <w:rsid w:val="00FA2805"/>
    <w:rsid w:val="00FA2812"/>
    <w:rsid w:val="00FA283A"/>
    <w:rsid w:val="00FA2845"/>
    <w:rsid w:val="00FA28B6"/>
    <w:rsid w:val="00FA29ED"/>
    <w:rsid w:val="00FA2A45"/>
    <w:rsid w:val="00FA2A89"/>
    <w:rsid w:val="00FA2AFF"/>
    <w:rsid w:val="00FA2B1B"/>
    <w:rsid w:val="00FA2CCA"/>
    <w:rsid w:val="00FA2D1B"/>
    <w:rsid w:val="00FA2E4A"/>
    <w:rsid w:val="00FA2E92"/>
    <w:rsid w:val="00FA2E96"/>
    <w:rsid w:val="00FA2ECB"/>
    <w:rsid w:val="00FA2F58"/>
    <w:rsid w:val="00FA319E"/>
    <w:rsid w:val="00FA3315"/>
    <w:rsid w:val="00FA336D"/>
    <w:rsid w:val="00FA337B"/>
    <w:rsid w:val="00FA3462"/>
    <w:rsid w:val="00FA3517"/>
    <w:rsid w:val="00FA354E"/>
    <w:rsid w:val="00FA36CA"/>
    <w:rsid w:val="00FA3806"/>
    <w:rsid w:val="00FA3896"/>
    <w:rsid w:val="00FA389B"/>
    <w:rsid w:val="00FA3967"/>
    <w:rsid w:val="00FA396E"/>
    <w:rsid w:val="00FA39BE"/>
    <w:rsid w:val="00FA3C83"/>
    <w:rsid w:val="00FA3D9E"/>
    <w:rsid w:val="00FA3E82"/>
    <w:rsid w:val="00FA3EC3"/>
    <w:rsid w:val="00FA3F07"/>
    <w:rsid w:val="00FA3F38"/>
    <w:rsid w:val="00FA4000"/>
    <w:rsid w:val="00FA402E"/>
    <w:rsid w:val="00FA40AC"/>
    <w:rsid w:val="00FA42F2"/>
    <w:rsid w:val="00FA4352"/>
    <w:rsid w:val="00FA436E"/>
    <w:rsid w:val="00FA44AB"/>
    <w:rsid w:val="00FA452B"/>
    <w:rsid w:val="00FA45E3"/>
    <w:rsid w:val="00FA461D"/>
    <w:rsid w:val="00FA469D"/>
    <w:rsid w:val="00FA4A2E"/>
    <w:rsid w:val="00FA4B06"/>
    <w:rsid w:val="00FA4B84"/>
    <w:rsid w:val="00FA4CD6"/>
    <w:rsid w:val="00FA4CDE"/>
    <w:rsid w:val="00FA4CFE"/>
    <w:rsid w:val="00FA4D00"/>
    <w:rsid w:val="00FA4D7D"/>
    <w:rsid w:val="00FA4D97"/>
    <w:rsid w:val="00FA4DF4"/>
    <w:rsid w:val="00FA4E73"/>
    <w:rsid w:val="00FA4F87"/>
    <w:rsid w:val="00FA5018"/>
    <w:rsid w:val="00FA50AA"/>
    <w:rsid w:val="00FA50B4"/>
    <w:rsid w:val="00FA50E7"/>
    <w:rsid w:val="00FA510F"/>
    <w:rsid w:val="00FA5291"/>
    <w:rsid w:val="00FA52BE"/>
    <w:rsid w:val="00FA5317"/>
    <w:rsid w:val="00FA541D"/>
    <w:rsid w:val="00FA54C6"/>
    <w:rsid w:val="00FA5596"/>
    <w:rsid w:val="00FA5639"/>
    <w:rsid w:val="00FA56CE"/>
    <w:rsid w:val="00FA5773"/>
    <w:rsid w:val="00FA58D1"/>
    <w:rsid w:val="00FA58F7"/>
    <w:rsid w:val="00FA5A9A"/>
    <w:rsid w:val="00FA5C31"/>
    <w:rsid w:val="00FA5F10"/>
    <w:rsid w:val="00FA5F79"/>
    <w:rsid w:val="00FA5FA3"/>
    <w:rsid w:val="00FA6108"/>
    <w:rsid w:val="00FA620C"/>
    <w:rsid w:val="00FA6253"/>
    <w:rsid w:val="00FA6290"/>
    <w:rsid w:val="00FA62FD"/>
    <w:rsid w:val="00FA63C0"/>
    <w:rsid w:val="00FA642A"/>
    <w:rsid w:val="00FA648B"/>
    <w:rsid w:val="00FA655A"/>
    <w:rsid w:val="00FA65FD"/>
    <w:rsid w:val="00FA6749"/>
    <w:rsid w:val="00FA67B2"/>
    <w:rsid w:val="00FA691C"/>
    <w:rsid w:val="00FA6948"/>
    <w:rsid w:val="00FA6AD7"/>
    <w:rsid w:val="00FA6BC1"/>
    <w:rsid w:val="00FA6C68"/>
    <w:rsid w:val="00FA6DE3"/>
    <w:rsid w:val="00FA6E88"/>
    <w:rsid w:val="00FA6F96"/>
    <w:rsid w:val="00FA71EC"/>
    <w:rsid w:val="00FA720E"/>
    <w:rsid w:val="00FA72A6"/>
    <w:rsid w:val="00FA72B5"/>
    <w:rsid w:val="00FA7316"/>
    <w:rsid w:val="00FA7369"/>
    <w:rsid w:val="00FA7508"/>
    <w:rsid w:val="00FA7522"/>
    <w:rsid w:val="00FA7523"/>
    <w:rsid w:val="00FA799B"/>
    <w:rsid w:val="00FA7A59"/>
    <w:rsid w:val="00FA7B32"/>
    <w:rsid w:val="00FA7B6A"/>
    <w:rsid w:val="00FA7B94"/>
    <w:rsid w:val="00FA7C46"/>
    <w:rsid w:val="00FA7CDE"/>
    <w:rsid w:val="00FA7D93"/>
    <w:rsid w:val="00FA7DA6"/>
    <w:rsid w:val="00FA7DE3"/>
    <w:rsid w:val="00FA7E8C"/>
    <w:rsid w:val="00FA7EC8"/>
    <w:rsid w:val="00FB000F"/>
    <w:rsid w:val="00FB038A"/>
    <w:rsid w:val="00FB03AD"/>
    <w:rsid w:val="00FB03D3"/>
    <w:rsid w:val="00FB0723"/>
    <w:rsid w:val="00FB0805"/>
    <w:rsid w:val="00FB09FE"/>
    <w:rsid w:val="00FB0ADD"/>
    <w:rsid w:val="00FB0B10"/>
    <w:rsid w:val="00FB0B1B"/>
    <w:rsid w:val="00FB0C31"/>
    <w:rsid w:val="00FB0D36"/>
    <w:rsid w:val="00FB0D7D"/>
    <w:rsid w:val="00FB0D92"/>
    <w:rsid w:val="00FB0DAE"/>
    <w:rsid w:val="00FB0DC9"/>
    <w:rsid w:val="00FB0E5F"/>
    <w:rsid w:val="00FB0E7D"/>
    <w:rsid w:val="00FB0EE1"/>
    <w:rsid w:val="00FB0F77"/>
    <w:rsid w:val="00FB115B"/>
    <w:rsid w:val="00FB128B"/>
    <w:rsid w:val="00FB137F"/>
    <w:rsid w:val="00FB14FC"/>
    <w:rsid w:val="00FB15AD"/>
    <w:rsid w:val="00FB163D"/>
    <w:rsid w:val="00FB1690"/>
    <w:rsid w:val="00FB16AE"/>
    <w:rsid w:val="00FB1727"/>
    <w:rsid w:val="00FB177F"/>
    <w:rsid w:val="00FB17C5"/>
    <w:rsid w:val="00FB1834"/>
    <w:rsid w:val="00FB1862"/>
    <w:rsid w:val="00FB19A6"/>
    <w:rsid w:val="00FB1C3A"/>
    <w:rsid w:val="00FB1C69"/>
    <w:rsid w:val="00FB1D59"/>
    <w:rsid w:val="00FB1E02"/>
    <w:rsid w:val="00FB1E46"/>
    <w:rsid w:val="00FB1FA6"/>
    <w:rsid w:val="00FB2011"/>
    <w:rsid w:val="00FB204B"/>
    <w:rsid w:val="00FB2078"/>
    <w:rsid w:val="00FB20EB"/>
    <w:rsid w:val="00FB2283"/>
    <w:rsid w:val="00FB240D"/>
    <w:rsid w:val="00FB2471"/>
    <w:rsid w:val="00FB2487"/>
    <w:rsid w:val="00FB248E"/>
    <w:rsid w:val="00FB24C4"/>
    <w:rsid w:val="00FB263A"/>
    <w:rsid w:val="00FB2749"/>
    <w:rsid w:val="00FB2865"/>
    <w:rsid w:val="00FB28AE"/>
    <w:rsid w:val="00FB2959"/>
    <w:rsid w:val="00FB29E2"/>
    <w:rsid w:val="00FB2A44"/>
    <w:rsid w:val="00FB2A99"/>
    <w:rsid w:val="00FB2AC1"/>
    <w:rsid w:val="00FB2B16"/>
    <w:rsid w:val="00FB2B88"/>
    <w:rsid w:val="00FB2C1E"/>
    <w:rsid w:val="00FB2C59"/>
    <w:rsid w:val="00FB2C7D"/>
    <w:rsid w:val="00FB2DDC"/>
    <w:rsid w:val="00FB2E71"/>
    <w:rsid w:val="00FB2E78"/>
    <w:rsid w:val="00FB2F20"/>
    <w:rsid w:val="00FB2F6B"/>
    <w:rsid w:val="00FB308C"/>
    <w:rsid w:val="00FB310F"/>
    <w:rsid w:val="00FB330E"/>
    <w:rsid w:val="00FB3326"/>
    <w:rsid w:val="00FB3332"/>
    <w:rsid w:val="00FB338C"/>
    <w:rsid w:val="00FB339C"/>
    <w:rsid w:val="00FB34DD"/>
    <w:rsid w:val="00FB36C4"/>
    <w:rsid w:val="00FB3795"/>
    <w:rsid w:val="00FB3923"/>
    <w:rsid w:val="00FB3936"/>
    <w:rsid w:val="00FB3A1E"/>
    <w:rsid w:val="00FB3A8B"/>
    <w:rsid w:val="00FB3C12"/>
    <w:rsid w:val="00FB3D4F"/>
    <w:rsid w:val="00FB3D7B"/>
    <w:rsid w:val="00FB3DA1"/>
    <w:rsid w:val="00FB3E64"/>
    <w:rsid w:val="00FB4005"/>
    <w:rsid w:val="00FB404C"/>
    <w:rsid w:val="00FB40F2"/>
    <w:rsid w:val="00FB41B7"/>
    <w:rsid w:val="00FB427D"/>
    <w:rsid w:val="00FB442F"/>
    <w:rsid w:val="00FB444E"/>
    <w:rsid w:val="00FB44A0"/>
    <w:rsid w:val="00FB45B9"/>
    <w:rsid w:val="00FB45EA"/>
    <w:rsid w:val="00FB4601"/>
    <w:rsid w:val="00FB477E"/>
    <w:rsid w:val="00FB47D6"/>
    <w:rsid w:val="00FB4A07"/>
    <w:rsid w:val="00FB4AA7"/>
    <w:rsid w:val="00FB4AD9"/>
    <w:rsid w:val="00FB4BCA"/>
    <w:rsid w:val="00FB4C66"/>
    <w:rsid w:val="00FB4D54"/>
    <w:rsid w:val="00FB4DBF"/>
    <w:rsid w:val="00FB4F22"/>
    <w:rsid w:val="00FB4FA6"/>
    <w:rsid w:val="00FB50AE"/>
    <w:rsid w:val="00FB50B8"/>
    <w:rsid w:val="00FB50C7"/>
    <w:rsid w:val="00FB50EF"/>
    <w:rsid w:val="00FB51F2"/>
    <w:rsid w:val="00FB5257"/>
    <w:rsid w:val="00FB5386"/>
    <w:rsid w:val="00FB5395"/>
    <w:rsid w:val="00FB552A"/>
    <w:rsid w:val="00FB56CE"/>
    <w:rsid w:val="00FB5739"/>
    <w:rsid w:val="00FB57E7"/>
    <w:rsid w:val="00FB5865"/>
    <w:rsid w:val="00FB5953"/>
    <w:rsid w:val="00FB59FA"/>
    <w:rsid w:val="00FB5BB8"/>
    <w:rsid w:val="00FB5BBF"/>
    <w:rsid w:val="00FB5C41"/>
    <w:rsid w:val="00FB5C7A"/>
    <w:rsid w:val="00FB5CF6"/>
    <w:rsid w:val="00FB5D5B"/>
    <w:rsid w:val="00FB5E72"/>
    <w:rsid w:val="00FB5F70"/>
    <w:rsid w:val="00FB5FE1"/>
    <w:rsid w:val="00FB6118"/>
    <w:rsid w:val="00FB6161"/>
    <w:rsid w:val="00FB6184"/>
    <w:rsid w:val="00FB61CC"/>
    <w:rsid w:val="00FB62C8"/>
    <w:rsid w:val="00FB63AD"/>
    <w:rsid w:val="00FB63C6"/>
    <w:rsid w:val="00FB6437"/>
    <w:rsid w:val="00FB6444"/>
    <w:rsid w:val="00FB6449"/>
    <w:rsid w:val="00FB6563"/>
    <w:rsid w:val="00FB67FA"/>
    <w:rsid w:val="00FB6959"/>
    <w:rsid w:val="00FB6988"/>
    <w:rsid w:val="00FB69E2"/>
    <w:rsid w:val="00FB6A57"/>
    <w:rsid w:val="00FB6B16"/>
    <w:rsid w:val="00FB6C1D"/>
    <w:rsid w:val="00FB6CFE"/>
    <w:rsid w:val="00FB6E67"/>
    <w:rsid w:val="00FB6EAD"/>
    <w:rsid w:val="00FB6FE3"/>
    <w:rsid w:val="00FB7000"/>
    <w:rsid w:val="00FB70D5"/>
    <w:rsid w:val="00FB7354"/>
    <w:rsid w:val="00FB73E5"/>
    <w:rsid w:val="00FB73E7"/>
    <w:rsid w:val="00FB742E"/>
    <w:rsid w:val="00FB751E"/>
    <w:rsid w:val="00FB75FA"/>
    <w:rsid w:val="00FB769E"/>
    <w:rsid w:val="00FB771E"/>
    <w:rsid w:val="00FB77CF"/>
    <w:rsid w:val="00FB7B2F"/>
    <w:rsid w:val="00FB7C00"/>
    <w:rsid w:val="00FB7DF2"/>
    <w:rsid w:val="00FB7F7B"/>
    <w:rsid w:val="00FB7FEA"/>
    <w:rsid w:val="00FC0000"/>
    <w:rsid w:val="00FC0239"/>
    <w:rsid w:val="00FC0619"/>
    <w:rsid w:val="00FC0718"/>
    <w:rsid w:val="00FC079F"/>
    <w:rsid w:val="00FC08B0"/>
    <w:rsid w:val="00FC08FB"/>
    <w:rsid w:val="00FC0AA5"/>
    <w:rsid w:val="00FC0B14"/>
    <w:rsid w:val="00FC0BC1"/>
    <w:rsid w:val="00FC0C29"/>
    <w:rsid w:val="00FC0C64"/>
    <w:rsid w:val="00FC0CC0"/>
    <w:rsid w:val="00FC0CFA"/>
    <w:rsid w:val="00FC0D92"/>
    <w:rsid w:val="00FC0DC1"/>
    <w:rsid w:val="00FC0E42"/>
    <w:rsid w:val="00FC0E72"/>
    <w:rsid w:val="00FC11E7"/>
    <w:rsid w:val="00FC1217"/>
    <w:rsid w:val="00FC12FA"/>
    <w:rsid w:val="00FC1332"/>
    <w:rsid w:val="00FC136D"/>
    <w:rsid w:val="00FC1440"/>
    <w:rsid w:val="00FC1451"/>
    <w:rsid w:val="00FC145D"/>
    <w:rsid w:val="00FC1462"/>
    <w:rsid w:val="00FC150D"/>
    <w:rsid w:val="00FC15E3"/>
    <w:rsid w:val="00FC1AB7"/>
    <w:rsid w:val="00FC1ABC"/>
    <w:rsid w:val="00FC1ACA"/>
    <w:rsid w:val="00FC1ACF"/>
    <w:rsid w:val="00FC1B04"/>
    <w:rsid w:val="00FC1B0A"/>
    <w:rsid w:val="00FC1BCF"/>
    <w:rsid w:val="00FC1C2D"/>
    <w:rsid w:val="00FC1CA0"/>
    <w:rsid w:val="00FC1CEB"/>
    <w:rsid w:val="00FC1DF2"/>
    <w:rsid w:val="00FC1FAE"/>
    <w:rsid w:val="00FC2075"/>
    <w:rsid w:val="00FC20EA"/>
    <w:rsid w:val="00FC21B7"/>
    <w:rsid w:val="00FC221E"/>
    <w:rsid w:val="00FC2270"/>
    <w:rsid w:val="00FC23A9"/>
    <w:rsid w:val="00FC241B"/>
    <w:rsid w:val="00FC242C"/>
    <w:rsid w:val="00FC24D9"/>
    <w:rsid w:val="00FC24FC"/>
    <w:rsid w:val="00FC2542"/>
    <w:rsid w:val="00FC269A"/>
    <w:rsid w:val="00FC2781"/>
    <w:rsid w:val="00FC27DB"/>
    <w:rsid w:val="00FC27FE"/>
    <w:rsid w:val="00FC283D"/>
    <w:rsid w:val="00FC28E1"/>
    <w:rsid w:val="00FC2938"/>
    <w:rsid w:val="00FC293D"/>
    <w:rsid w:val="00FC2959"/>
    <w:rsid w:val="00FC2A95"/>
    <w:rsid w:val="00FC2AD6"/>
    <w:rsid w:val="00FC2AEB"/>
    <w:rsid w:val="00FC2AEF"/>
    <w:rsid w:val="00FC2B67"/>
    <w:rsid w:val="00FC2BC0"/>
    <w:rsid w:val="00FC2C48"/>
    <w:rsid w:val="00FC2C62"/>
    <w:rsid w:val="00FC2D18"/>
    <w:rsid w:val="00FC2D5C"/>
    <w:rsid w:val="00FC2D75"/>
    <w:rsid w:val="00FC2EC5"/>
    <w:rsid w:val="00FC2FB0"/>
    <w:rsid w:val="00FC3034"/>
    <w:rsid w:val="00FC314C"/>
    <w:rsid w:val="00FC316E"/>
    <w:rsid w:val="00FC31A6"/>
    <w:rsid w:val="00FC32D9"/>
    <w:rsid w:val="00FC337A"/>
    <w:rsid w:val="00FC33DC"/>
    <w:rsid w:val="00FC3408"/>
    <w:rsid w:val="00FC3512"/>
    <w:rsid w:val="00FC353D"/>
    <w:rsid w:val="00FC3587"/>
    <w:rsid w:val="00FC3788"/>
    <w:rsid w:val="00FC37C8"/>
    <w:rsid w:val="00FC37FF"/>
    <w:rsid w:val="00FC38CA"/>
    <w:rsid w:val="00FC3917"/>
    <w:rsid w:val="00FC3B6F"/>
    <w:rsid w:val="00FC3C3F"/>
    <w:rsid w:val="00FC3CEF"/>
    <w:rsid w:val="00FC3D28"/>
    <w:rsid w:val="00FC3DE0"/>
    <w:rsid w:val="00FC3E86"/>
    <w:rsid w:val="00FC3EC8"/>
    <w:rsid w:val="00FC3F7D"/>
    <w:rsid w:val="00FC400A"/>
    <w:rsid w:val="00FC4048"/>
    <w:rsid w:val="00FC40D7"/>
    <w:rsid w:val="00FC4100"/>
    <w:rsid w:val="00FC4144"/>
    <w:rsid w:val="00FC427B"/>
    <w:rsid w:val="00FC4358"/>
    <w:rsid w:val="00FC4372"/>
    <w:rsid w:val="00FC43A8"/>
    <w:rsid w:val="00FC43AF"/>
    <w:rsid w:val="00FC43F3"/>
    <w:rsid w:val="00FC4497"/>
    <w:rsid w:val="00FC461A"/>
    <w:rsid w:val="00FC46A1"/>
    <w:rsid w:val="00FC48DD"/>
    <w:rsid w:val="00FC4943"/>
    <w:rsid w:val="00FC49BD"/>
    <w:rsid w:val="00FC49E2"/>
    <w:rsid w:val="00FC4A8B"/>
    <w:rsid w:val="00FC4AC6"/>
    <w:rsid w:val="00FC4AC8"/>
    <w:rsid w:val="00FC4AD7"/>
    <w:rsid w:val="00FC4B38"/>
    <w:rsid w:val="00FC4B4D"/>
    <w:rsid w:val="00FC4B73"/>
    <w:rsid w:val="00FC4B8C"/>
    <w:rsid w:val="00FC4C0C"/>
    <w:rsid w:val="00FC4C4D"/>
    <w:rsid w:val="00FC4CE7"/>
    <w:rsid w:val="00FC4DF9"/>
    <w:rsid w:val="00FC4E76"/>
    <w:rsid w:val="00FC4EA8"/>
    <w:rsid w:val="00FC4F1D"/>
    <w:rsid w:val="00FC5211"/>
    <w:rsid w:val="00FC527F"/>
    <w:rsid w:val="00FC52EB"/>
    <w:rsid w:val="00FC52F5"/>
    <w:rsid w:val="00FC5323"/>
    <w:rsid w:val="00FC5343"/>
    <w:rsid w:val="00FC536D"/>
    <w:rsid w:val="00FC548A"/>
    <w:rsid w:val="00FC5522"/>
    <w:rsid w:val="00FC55EB"/>
    <w:rsid w:val="00FC5622"/>
    <w:rsid w:val="00FC582B"/>
    <w:rsid w:val="00FC59CD"/>
    <w:rsid w:val="00FC5AB6"/>
    <w:rsid w:val="00FC5C0C"/>
    <w:rsid w:val="00FC5C77"/>
    <w:rsid w:val="00FC5CDB"/>
    <w:rsid w:val="00FC5E06"/>
    <w:rsid w:val="00FC5E3A"/>
    <w:rsid w:val="00FC5F1D"/>
    <w:rsid w:val="00FC5F1E"/>
    <w:rsid w:val="00FC5F32"/>
    <w:rsid w:val="00FC5F82"/>
    <w:rsid w:val="00FC604F"/>
    <w:rsid w:val="00FC6092"/>
    <w:rsid w:val="00FC60CE"/>
    <w:rsid w:val="00FC618B"/>
    <w:rsid w:val="00FC6267"/>
    <w:rsid w:val="00FC6314"/>
    <w:rsid w:val="00FC63BA"/>
    <w:rsid w:val="00FC63E0"/>
    <w:rsid w:val="00FC658C"/>
    <w:rsid w:val="00FC67A8"/>
    <w:rsid w:val="00FC6939"/>
    <w:rsid w:val="00FC6A50"/>
    <w:rsid w:val="00FC6A6B"/>
    <w:rsid w:val="00FC6B0A"/>
    <w:rsid w:val="00FC6C5A"/>
    <w:rsid w:val="00FC6D3A"/>
    <w:rsid w:val="00FC6E7B"/>
    <w:rsid w:val="00FC6EB8"/>
    <w:rsid w:val="00FC6ED1"/>
    <w:rsid w:val="00FC6F08"/>
    <w:rsid w:val="00FC6FB4"/>
    <w:rsid w:val="00FC6FBB"/>
    <w:rsid w:val="00FC6FC3"/>
    <w:rsid w:val="00FC7030"/>
    <w:rsid w:val="00FC713B"/>
    <w:rsid w:val="00FC743D"/>
    <w:rsid w:val="00FC74CE"/>
    <w:rsid w:val="00FC74F5"/>
    <w:rsid w:val="00FC74F7"/>
    <w:rsid w:val="00FC770E"/>
    <w:rsid w:val="00FC7842"/>
    <w:rsid w:val="00FC7877"/>
    <w:rsid w:val="00FC79CC"/>
    <w:rsid w:val="00FC7A1C"/>
    <w:rsid w:val="00FC7B2F"/>
    <w:rsid w:val="00FC7BEA"/>
    <w:rsid w:val="00FC7D16"/>
    <w:rsid w:val="00FC7D2A"/>
    <w:rsid w:val="00FC7E78"/>
    <w:rsid w:val="00FC7E7E"/>
    <w:rsid w:val="00FC7ED4"/>
    <w:rsid w:val="00FC7F4A"/>
    <w:rsid w:val="00FD0021"/>
    <w:rsid w:val="00FD0027"/>
    <w:rsid w:val="00FD01BB"/>
    <w:rsid w:val="00FD01CC"/>
    <w:rsid w:val="00FD01E8"/>
    <w:rsid w:val="00FD01EE"/>
    <w:rsid w:val="00FD0248"/>
    <w:rsid w:val="00FD025B"/>
    <w:rsid w:val="00FD025F"/>
    <w:rsid w:val="00FD0280"/>
    <w:rsid w:val="00FD0292"/>
    <w:rsid w:val="00FD02C2"/>
    <w:rsid w:val="00FD0485"/>
    <w:rsid w:val="00FD04B6"/>
    <w:rsid w:val="00FD0537"/>
    <w:rsid w:val="00FD0561"/>
    <w:rsid w:val="00FD069E"/>
    <w:rsid w:val="00FD070B"/>
    <w:rsid w:val="00FD080F"/>
    <w:rsid w:val="00FD093D"/>
    <w:rsid w:val="00FD09C7"/>
    <w:rsid w:val="00FD09EA"/>
    <w:rsid w:val="00FD0A39"/>
    <w:rsid w:val="00FD0BBB"/>
    <w:rsid w:val="00FD0C17"/>
    <w:rsid w:val="00FD0CCE"/>
    <w:rsid w:val="00FD0D07"/>
    <w:rsid w:val="00FD0D09"/>
    <w:rsid w:val="00FD0D80"/>
    <w:rsid w:val="00FD0EFE"/>
    <w:rsid w:val="00FD10B6"/>
    <w:rsid w:val="00FD126F"/>
    <w:rsid w:val="00FD1279"/>
    <w:rsid w:val="00FD1377"/>
    <w:rsid w:val="00FD144C"/>
    <w:rsid w:val="00FD157F"/>
    <w:rsid w:val="00FD17AF"/>
    <w:rsid w:val="00FD17C6"/>
    <w:rsid w:val="00FD17FB"/>
    <w:rsid w:val="00FD18B4"/>
    <w:rsid w:val="00FD1A17"/>
    <w:rsid w:val="00FD1C2F"/>
    <w:rsid w:val="00FD1C69"/>
    <w:rsid w:val="00FD1E18"/>
    <w:rsid w:val="00FD1E2C"/>
    <w:rsid w:val="00FD1E3B"/>
    <w:rsid w:val="00FD1E49"/>
    <w:rsid w:val="00FD2080"/>
    <w:rsid w:val="00FD20B9"/>
    <w:rsid w:val="00FD20DB"/>
    <w:rsid w:val="00FD217B"/>
    <w:rsid w:val="00FD2212"/>
    <w:rsid w:val="00FD23FF"/>
    <w:rsid w:val="00FD2408"/>
    <w:rsid w:val="00FD24F3"/>
    <w:rsid w:val="00FD2658"/>
    <w:rsid w:val="00FD2680"/>
    <w:rsid w:val="00FD268D"/>
    <w:rsid w:val="00FD26AD"/>
    <w:rsid w:val="00FD2781"/>
    <w:rsid w:val="00FD286D"/>
    <w:rsid w:val="00FD299B"/>
    <w:rsid w:val="00FD2A1F"/>
    <w:rsid w:val="00FD2A63"/>
    <w:rsid w:val="00FD2ACD"/>
    <w:rsid w:val="00FD2AD3"/>
    <w:rsid w:val="00FD2B44"/>
    <w:rsid w:val="00FD2B58"/>
    <w:rsid w:val="00FD2BE1"/>
    <w:rsid w:val="00FD2CFA"/>
    <w:rsid w:val="00FD2D84"/>
    <w:rsid w:val="00FD2DEA"/>
    <w:rsid w:val="00FD2F75"/>
    <w:rsid w:val="00FD2F9F"/>
    <w:rsid w:val="00FD30B6"/>
    <w:rsid w:val="00FD30BD"/>
    <w:rsid w:val="00FD3139"/>
    <w:rsid w:val="00FD316C"/>
    <w:rsid w:val="00FD3193"/>
    <w:rsid w:val="00FD31D1"/>
    <w:rsid w:val="00FD31E3"/>
    <w:rsid w:val="00FD3243"/>
    <w:rsid w:val="00FD32CA"/>
    <w:rsid w:val="00FD3342"/>
    <w:rsid w:val="00FD34A0"/>
    <w:rsid w:val="00FD34DA"/>
    <w:rsid w:val="00FD354C"/>
    <w:rsid w:val="00FD3585"/>
    <w:rsid w:val="00FD35F9"/>
    <w:rsid w:val="00FD366D"/>
    <w:rsid w:val="00FD3705"/>
    <w:rsid w:val="00FD378D"/>
    <w:rsid w:val="00FD37CD"/>
    <w:rsid w:val="00FD38A0"/>
    <w:rsid w:val="00FD3A62"/>
    <w:rsid w:val="00FD3B5A"/>
    <w:rsid w:val="00FD3B9F"/>
    <w:rsid w:val="00FD3DD7"/>
    <w:rsid w:val="00FD3E49"/>
    <w:rsid w:val="00FD3F2F"/>
    <w:rsid w:val="00FD3F37"/>
    <w:rsid w:val="00FD400C"/>
    <w:rsid w:val="00FD40E7"/>
    <w:rsid w:val="00FD412B"/>
    <w:rsid w:val="00FD414B"/>
    <w:rsid w:val="00FD4215"/>
    <w:rsid w:val="00FD437E"/>
    <w:rsid w:val="00FD438C"/>
    <w:rsid w:val="00FD43C0"/>
    <w:rsid w:val="00FD4437"/>
    <w:rsid w:val="00FD4448"/>
    <w:rsid w:val="00FD459E"/>
    <w:rsid w:val="00FD46C7"/>
    <w:rsid w:val="00FD46CF"/>
    <w:rsid w:val="00FD4B76"/>
    <w:rsid w:val="00FD4D44"/>
    <w:rsid w:val="00FD4DC4"/>
    <w:rsid w:val="00FD4DF6"/>
    <w:rsid w:val="00FD4E88"/>
    <w:rsid w:val="00FD4FBC"/>
    <w:rsid w:val="00FD4FDC"/>
    <w:rsid w:val="00FD4FE3"/>
    <w:rsid w:val="00FD501D"/>
    <w:rsid w:val="00FD5160"/>
    <w:rsid w:val="00FD53B3"/>
    <w:rsid w:val="00FD53F9"/>
    <w:rsid w:val="00FD5490"/>
    <w:rsid w:val="00FD56AD"/>
    <w:rsid w:val="00FD56E2"/>
    <w:rsid w:val="00FD5746"/>
    <w:rsid w:val="00FD57BD"/>
    <w:rsid w:val="00FD57C6"/>
    <w:rsid w:val="00FD57DA"/>
    <w:rsid w:val="00FD5883"/>
    <w:rsid w:val="00FD58A6"/>
    <w:rsid w:val="00FD59DE"/>
    <w:rsid w:val="00FD5A51"/>
    <w:rsid w:val="00FD5C61"/>
    <w:rsid w:val="00FD5D53"/>
    <w:rsid w:val="00FD5D57"/>
    <w:rsid w:val="00FD5D71"/>
    <w:rsid w:val="00FD5E9D"/>
    <w:rsid w:val="00FD5EAD"/>
    <w:rsid w:val="00FD5ED7"/>
    <w:rsid w:val="00FD5F5E"/>
    <w:rsid w:val="00FD5FB2"/>
    <w:rsid w:val="00FD6030"/>
    <w:rsid w:val="00FD606C"/>
    <w:rsid w:val="00FD6077"/>
    <w:rsid w:val="00FD6086"/>
    <w:rsid w:val="00FD6245"/>
    <w:rsid w:val="00FD629B"/>
    <w:rsid w:val="00FD6418"/>
    <w:rsid w:val="00FD64A0"/>
    <w:rsid w:val="00FD651A"/>
    <w:rsid w:val="00FD67B4"/>
    <w:rsid w:val="00FD69DF"/>
    <w:rsid w:val="00FD6ABC"/>
    <w:rsid w:val="00FD6B7E"/>
    <w:rsid w:val="00FD6C20"/>
    <w:rsid w:val="00FD6CA0"/>
    <w:rsid w:val="00FD6CAF"/>
    <w:rsid w:val="00FD6F91"/>
    <w:rsid w:val="00FD7097"/>
    <w:rsid w:val="00FD7104"/>
    <w:rsid w:val="00FD7133"/>
    <w:rsid w:val="00FD7139"/>
    <w:rsid w:val="00FD72CB"/>
    <w:rsid w:val="00FD735B"/>
    <w:rsid w:val="00FD7368"/>
    <w:rsid w:val="00FD756C"/>
    <w:rsid w:val="00FD75A5"/>
    <w:rsid w:val="00FD77EC"/>
    <w:rsid w:val="00FD7910"/>
    <w:rsid w:val="00FD7926"/>
    <w:rsid w:val="00FD7957"/>
    <w:rsid w:val="00FD7A8A"/>
    <w:rsid w:val="00FD7ACA"/>
    <w:rsid w:val="00FD7ADB"/>
    <w:rsid w:val="00FD7B7F"/>
    <w:rsid w:val="00FD7CC1"/>
    <w:rsid w:val="00FD7D3E"/>
    <w:rsid w:val="00FD7F94"/>
    <w:rsid w:val="00FE0003"/>
    <w:rsid w:val="00FE0024"/>
    <w:rsid w:val="00FE0076"/>
    <w:rsid w:val="00FE0161"/>
    <w:rsid w:val="00FE0254"/>
    <w:rsid w:val="00FE037F"/>
    <w:rsid w:val="00FE0473"/>
    <w:rsid w:val="00FE067A"/>
    <w:rsid w:val="00FE0795"/>
    <w:rsid w:val="00FE07E3"/>
    <w:rsid w:val="00FE0830"/>
    <w:rsid w:val="00FE086A"/>
    <w:rsid w:val="00FE08F4"/>
    <w:rsid w:val="00FE093A"/>
    <w:rsid w:val="00FE0957"/>
    <w:rsid w:val="00FE095B"/>
    <w:rsid w:val="00FE09CA"/>
    <w:rsid w:val="00FE09D7"/>
    <w:rsid w:val="00FE0A1B"/>
    <w:rsid w:val="00FE0AB5"/>
    <w:rsid w:val="00FE0AEB"/>
    <w:rsid w:val="00FE0AF5"/>
    <w:rsid w:val="00FE0C22"/>
    <w:rsid w:val="00FE0C80"/>
    <w:rsid w:val="00FE0E40"/>
    <w:rsid w:val="00FE0E95"/>
    <w:rsid w:val="00FE0F8D"/>
    <w:rsid w:val="00FE0F9A"/>
    <w:rsid w:val="00FE1025"/>
    <w:rsid w:val="00FE111C"/>
    <w:rsid w:val="00FE1162"/>
    <w:rsid w:val="00FE1238"/>
    <w:rsid w:val="00FE124E"/>
    <w:rsid w:val="00FE12F3"/>
    <w:rsid w:val="00FE1317"/>
    <w:rsid w:val="00FE1467"/>
    <w:rsid w:val="00FE14B6"/>
    <w:rsid w:val="00FE1584"/>
    <w:rsid w:val="00FE15D4"/>
    <w:rsid w:val="00FE1644"/>
    <w:rsid w:val="00FE166E"/>
    <w:rsid w:val="00FE1672"/>
    <w:rsid w:val="00FE1762"/>
    <w:rsid w:val="00FE17E3"/>
    <w:rsid w:val="00FE182C"/>
    <w:rsid w:val="00FE1AAB"/>
    <w:rsid w:val="00FE1B22"/>
    <w:rsid w:val="00FE1F74"/>
    <w:rsid w:val="00FE2001"/>
    <w:rsid w:val="00FE2035"/>
    <w:rsid w:val="00FE2245"/>
    <w:rsid w:val="00FE2393"/>
    <w:rsid w:val="00FE2786"/>
    <w:rsid w:val="00FE2861"/>
    <w:rsid w:val="00FE28F8"/>
    <w:rsid w:val="00FE2925"/>
    <w:rsid w:val="00FE2A24"/>
    <w:rsid w:val="00FE2A84"/>
    <w:rsid w:val="00FE2AE8"/>
    <w:rsid w:val="00FE2AF9"/>
    <w:rsid w:val="00FE2B3F"/>
    <w:rsid w:val="00FE2B9F"/>
    <w:rsid w:val="00FE2CCA"/>
    <w:rsid w:val="00FE2D0E"/>
    <w:rsid w:val="00FE2D14"/>
    <w:rsid w:val="00FE2E05"/>
    <w:rsid w:val="00FE2E98"/>
    <w:rsid w:val="00FE2F19"/>
    <w:rsid w:val="00FE2FEB"/>
    <w:rsid w:val="00FE31AD"/>
    <w:rsid w:val="00FE31E8"/>
    <w:rsid w:val="00FE3222"/>
    <w:rsid w:val="00FE3465"/>
    <w:rsid w:val="00FE34F5"/>
    <w:rsid w:val="00FE3535"/>
    <w:rsid w:val="00FE3663"/>
    <w:rsid w:val="00FE368C"/>
    <w:rsid w:val="00FE3709"/>
    <w:rsid w:val="00FE3720"/>
    <w:rsid w:val="00FE373D"/>
    <w:rsid w:val="00FE38D4"/>
    <w:rsid w:val="00FE397F"/>
    <w:rsid w:val="00FE3B6D"/>
    <w:rsid w:val="00FE3C06"/>
    <w:rsid w:val="00FE3C6A"/>
    <w:rsid w:val="00FE3CEF"/>
    <w:rsid w:val="00FE3D55"/>
    <w:rsid w:val="00FE3F00"/>
    <w:rsid w:val="00FE3FAC"/>
    <w:rsid w:val="00FE4074"/>
    <w:rsid w:val="00FE40CE"/>
    <w:rsid w:val="00FE4137"/>
    <w:rsid w:val="00FE41B1"/>
    <w:rsid w:val="00FE4205"/>
    <w:rsid w:val="00FE42D6"/>
    <w:rsid w:val="00FE446E"/>
    <w:rsid w:val="00FE4476"/>
    <w:rsid w:val="00FE44C6"/>
    <w:rsid w:val="00FE4522"/>
    <w:rsid w:val="00FE4555"/>
    <w:rsid w:val="00FE4575"/>
    <w:rsid w:val="00FE46D1"/>
    <w:rsid w:val="00FE4718"/>
    <w:rsid w:val="00FE4834"/>
    <w:rsid w:val="00FE4861"/>
    <w:rsid w:val="00FE4AA7"/>
    <w:rsid w:val="00FE4DF6"/>
    <w:rsid w:val="00FE4E88"/>
    <w:rsid w:val="00FE4E96"/>
    <w:rsid w:val="00FE4EEA"/>
    <w:rsid w:val="00FE4F28"/>
    <w:rsid w:val="00FE4FE8"/>
    <w:rsid w:val="00FE5064"/>
    <w:rsid w:val="00FE5088"/>
    <w:rsid w:val="00FE519E"/>
    <w:rsid w:val="00FE5212"/>
    <w:rsid w:val="00FE52EE"/>
    <w:rsid w:val="00FE52FC"/>
    <w:rsid w:val="00FE5313"/>
    <w:rsid w:val="00FE5327"/>
    <w:rsid w:val="00FE5386"/>
    <w:rsid w:val="00FE5441"/>
    <w:rsid w:val="00FE5506"/>
    <w:rsid w:val="00FE5522"/>
    <w:rsid w:val="00FE553B"/>
    <w:rsid w:val="00FE563C"/>
    <w:rsid w:val="00FE578C"/>
    <w:rsid w:val="00FE57B2"/>
    <w:rsid w:val="00FE57C8"/>
    <w:rsid w:val="00FE57DB"/>
    <w:rsid w:val="00FE5878"/>
    <w:rsid w:val="00FE58A6"/>
    <w:rsid w:val="00FE58F5"/>
    <w:rsid w:val="00FE5938"/>
    <w:rsid w:val="00FE595B"/>
    <w:rsid w:val="00FE59F7"/>
    <w:rsid w:val="00FE5A40"/>
    <w:rsid w:val="00FE5A65"/>
    <w:rsid w:val="00FE5BCE"/>
    <w:rsid w:val="00FE5C20"/>
    <w:rsid w:val="00FE5C8B"/>
    <w:rsid w:val="00FE5CA6"/>
    <w:rsid w:val="00FE5DA0"/>
    <w:rsid w:val="00FE5E0A"/>
    <w:rsid w:val="00FE5E3A"/>
    <w:rsid w:val="00FE5E4D"/>
    <w:rsid w:val="00FE5E4F"/>
    <w:rsid w:val="00FE5EB0"/>
    <w:rsid w:val="00FE5EB1"/>
    <w:rsid w:val="00FE5F0A"/>
    <w:rsid w:val="00FE5F9B"/>
    <w:rsid w:val="00FE5FEE"/>
    <w:rsid w:val="00FE601B"/>
    <w:rsid w:val="00FE6034"/>
    <w:rsid w:val="00FE60D3"/>
    <w:rsid w:val="00FE61A4"/>
    <w:rsid w:val="00FE61D0"/>
    <w:rsid w:val="00FE61D8"/>
    <w:rsid w:val="00FE62CA"/>
    <w:rsid w:val="00FE62E6"/>
    <w:rsid w:val="00FE633D"/>
    <w:rsid w:val="00FE6474"/>
    <w:rsid w:val="00FE66BB"/>
    <w:rsid w:val="00FE6707"/>
    <w:rsid w:val="00FE67A4"/>
    <w:rsid w:val="00FE67B3"/>
    <w:rsid w:val="00FE680D"/>
    <w:rsid w:val="00FE68B2"/>
    <w:rsid w:val="00FE68D7"/>
    <w:rsid w:val="00FE68ED"/>
    <w:rsid w:val="00FE6A1E"/>
    <w:rsid w:val="00FE6C0E"/>
    <w:rsid w:val="00FE6F37"/>
    <w:rsid w:val="00FE70E5"/>
    <w:rsid w:val="00FE7173"/>
    <w:rsid w:val="00FE72B6"/>
    <w:rsid w:val="00FE72E0"/>
    <w:rsid w:val="00FE7308"/>
    <w:rsid w:val="00FE7348"/>
    <w:rsid w:val="00FE74B3"/>
    <w:rsid w:val="00FE7534"/>
    <w:rsid w:val="00FE762F"/>
    <w:rsid w:val="00FE7A8C"/>
    <w:rsid w:val="00FE7B81"/>
    <w:rsid w:val="00FE7BB0"/>
    <w:rsid w:val="00FE7CB3"/>
    <w:rsid w:val="00FE7D4F"/>
    <w:rsid w:val="00FE7E0F"/>
    <w:rsid w:val="00FE7E60"/>
    <w:rsid w:val="00FE7E9C"/>
    <w:rsid w:val="00FE7EDA"/>
    <w:rsid w:val="00FE7F64"/>
    <w:rsid w:val="00FF00B4"/>
    <w:rsid w:val="00FF00C4"/>
    <w:rsid w:val="00FF025F"/>
    <w:rsid w:val="00FF03E0"/>
    <w:rsid w:val="00FF049E"/>
    <w:rsid w:val="00FF05DA"/>
    <w:rsid w:val="00FF0675"/>
    <w:rsid w:val="00FF077D"/>
    <w:rsid w:val="00FF07BC"/>
    <w:rsid w:val="00FF07F6"/>
    <w:rsid w:val="00FF0841"/>
    <w:rsid w:val="00FF08A1"/>
    <w:rsid w:val="00FF0909"/>
    <w:rsid w:val="00FF0969"/>
    <w:rsid w:val="00FF0988"/>
    <w:rsid w:val="00FF09D0"/>
    <w:rsid w:val="00FF0B76"/>
    <w:rsid w:val="00FF0BA1"/>
    <w:rsid w:val="00FF0E46"/>
    <w:rsid w:val="00FF0E51"/>
    <w:rsid w:val="00FF103A"/>
    <w:rsid w:val="00FF10A2"/>
    <w:rsid w:val="00FF10EC"/>
    <w:rsid w:val="00FF118E"/>
    <w:rsid w:val="00FF12CA"/>
    <w:rsid w:val="00FF1411"/>
    <w:rsid w:val="00FF155F"/>
    <w:rsid w:val="00FF15B3"/>
    <w:rsid w:val="00FF15D9"/>
    <w:rsid w:val="00FF15DF"/>
    <w:rsid w:val="00FF16EC"/>
    <w:rsid w:val="00FF1782"/>
    <w:rsid w:val="00FF178F"/>
    <w:rsid w:val="00FF1825"/>
    <w:rsid w:val="00FF18DF"/>
    <w:rsid w:val="00FF1927"/>
    <w:rsid w:val="00FF1A36"/>
    <w:rsid w:val="00FF1C21"/>
    <w:rsid w:val="00FF1C50"/>
    <w:rsid w:val="00FF1CEE"/>
    <w:rsid w:val="00FF1D1E"/>
    <w:rsid w:val="00FF1D8A"/>
    <w:rsid w:val="00FF1E35"/>
    <w:rsid w:val="00FF1FBE"/>
    <w:rsid w:val="00FF1FE0"/>
    <w:rsid w:val="00FF2034"/>
    <w:rsid w:val="00FF20B3"/>
    <w:rsid w:val="00FF21DE"/>
    <w:rsid w:val="00FF2251"/>
    <w:rsid w:val="00FF24F3"/>
    <w:rsid w:val="00FF250C"/>
    <w:rsid w:val="00FF2552"/>
    <w:rsid w:val="00FF263F"/>
    <w:rsid w:val="00FF273C"/>
    <w:rsid w:val="00FF2776"/>
    <w:rsid w:val="00FF298D"/>
    <w:rsid w:val="00FF2A46"/>
    <w:rsid w:val="00FF2B58"/>
    <w:rsid w:val="00FF2BB6"/>
    <w:rsid w:val="00FF2C31"/>
    <w:rsid w:val="00FF2CCE"/>
    <w:rsid w:val="00FF2E66"/>
    <w:rsid w:val="00FF2F6A"/>
    <w:rsid w:val="00FF30AB"/>
    <w:rsid w:val="00FF30C0"/>
    <w:rsid w:val="00FF3173"/>
    <w:rsid w:val="00FF31CA"/>
    <w:rsid w:val="00FF31D3"/>
    <w:rsid w:val="00FF31D8"/>
    <w:rsid w:val="00FF3259"/>
    <w:rsid w:val="00FF3377"/>
    <w:rsid w:val="00FF3403"/>
    <w:rsid w:val="00FF340B"/>
    <w:rsid w:val="00FF34AB"/>
    <w:rsid w:val="00FF358F"/>
    <w:rsid w:val="00FF3656"/>
    <w:rsid w:val="00FF3661"/>
    <w:rsid w:val="00FF3666"/>
    <w:rsid w:val="00FF3757"/>
    <w:rsid w:val="00FF3763"/>
    <w:rsid w:val="00FF37CD"/>
    <w:rsid w:val="00FF37ED"/>
    <w:rsid w:val="00FF3879"/>
    <w:rsid w:val="00FF390E"/>
    <w:rsid w:val="00FF3961"/>
    <w:rsid w:val="00FF39D1"/>
    <w:rsid w:val="00FF3A0F"/>
    <w:rsid w:val="00FF3A7A"/>
    <w:rsid w:val="00FF3AB1"/>
    <w:rsid w:val="00FF3BA1"/>
    <w:rsid w:val="00FF3CC6"/>
    <w:rsid w:val="00FF3CCA"/>
    <w:rsid w:val="00FF3D82"/>
    <w:rsid w:val="00FF3DE0"/>
    <w:rsid w:val="00FF3E76"/>
    <w:rsid w:val="00FF3F0C"/>
    <w:rsid w:val="00FF40B6"/>
    <w:rsid w:val="00FF40DD"/>
    <w:rsid w:val="00FF4184"/>
    <w:rsid w:val="00FF4196"/>
    <w:rsid w:val="00FF42AD"/>
    <w:rsid w:val="00FF42BB"/>
    <w:rsid w:val="00FF4345"/>
    <w:rsid w:val="00FF4555"/>
    <w:rsid w:val="00FF46E3"/>
    <w:rsid w:val="00FF4991"/>
    <w:rsid w:val="00FF4A81"/>
    <w:rsid w:val="00FF4AA3"/>
    <w:rsid w:val="00FF4D6A"/>
    <w:rsid w:val="00FF4DBB"/>
    <w:rsid w:val="00FF4E08"/>
    <w:rsid w:val="00FF4E2B"/>
    <w:rsid w:val="00FF4E7C"/>
    <w:rsid w:val="00FF4EBD"/>
    <w:rsid w:val="00FF4ECD"/>
    <w:rsid w:val="00FF4F26"/>
    <w:rsid w:val="00FF4FA3"/>
    <w:rsid w:val="00FF5031"/>
    <w:rsid w:val="00FF50A3"/>
    <w:rsid w:val="00FF5159"/>
    <w:rsid w:val="00FF51FB"/>
    <w:rsid w:val="00FF5343"/>
    <w:rsid w:val="00FF5371"/>
    <w:rsid w:val="00FF5374"/>
    <w:rsid w:val="00FF53FD"/>
    <w:rsid w:val="00FF5546"/>
    <w:rsid w:val="00FF56F7"/>
    <w:rsid w:val="00FF5729"/>
    <w:rsid w:val="00FF5828"/>
    <w:rsid w:val="00FF5847"/>
    <w:rsid w:val="00FF58D9"/>
    <w:rsid w:val="00FF592C"/>
    <w:rsid w:val="00FF5957"/>
    <w:rsid w:val="00FF5A58"/>
    <w:rsid w:val="00FF5BAF"/>
    <w:rsid w:val="00FF5BBF"/>
    <w:rsid w:val="00FF5E07"/>
    <w:rsid w:val="00FF5E5A"/>
    <w:rsid w:val="00FF5EB2"/>
    <w:rsid w:val="00FF60DD"/>
    <w:rsid w:val="00FF61AE"/>
    <w:rsid w:val="00FF62E3"/>
    <w:rsid w:val="00FF6373"/>
    <w:rsid w:val="00FF63A4"/>
    <w:rsid w:val="00FF6451"/>
    <w:rsid w:val="00FF6469"/>
    <w:rsid w:val="00FF6543"/>
    <w:rsid w:val="00FF6545"/>
    <w:rsid w:val="00FF6552"/>
    <w:rsid w:val="00FF65B0"/>
    <w:rsid w:val="00FF65B1"/>
    <w:rsid w:val="00FF672E"/>
    <w:rsid w:val="00FF676A"/>
    <w:rsid w:val="00FF678E"/>
    <w:rsid w:val="00FF67C3"/>
    <w:rsid w:val="00FF67FB"/>
    <w:rsid w:val="00FF6880"/>
    <w:rsid w:val="00FF68CD"/>
    <w:rsid w:val="00FF68FE"/>
    <w:rsid w:val="00FF6925"/>
    <w:rsid w:val="00FF692B"/>
    <w:rsid w:val="00FF6B19"/>
    <w:rsid w:val="00FF6D9F"/>
    <w:rsid w:val="00FF6DA8"/>
    <w:rsid w:val="00FF6E1D"/>
    <w:rsid w:val="00FF7079"/>
    <w:rsid w:val="00FF70C0"/>
    <w:rsid w:val="00FF70CA"/>
    <w:rsid w:val="00FF7260"/>
    <w:rsid w:val="00FF726B"/>
    <w:rsid w:val="00FF7492"/>
    <w:rsid w:val="00FF74DE"/>
    <w:rsid w:val="00FF75A7"/>
    <w:rsid w:val="00FF75EF"/>
    <w:rsid w:val="00FF76D5"/>
    <w:rsid w:val="00FF7702"/>
    <w:rsid w:val="00FF7891"/>
    <w:rsid w:val="00FF7919"/>
    <w:rsid w:val="00FF79AD"/>
    <w:rsid w:val="00FF7A1B"/>
    <w:rsid w:val="00FF7A7C"/>
    <w:rsid w:val="00FF7B2B"/>
    <w:rsid w:val="00FF7B9E"/>
    <w:rsid w:val="00FF7C65"/>
    <w:rsid w:val="00FF7C82"/>
    <w:rsid w:val="00FF7CA6"/>
    <w:rsid w:val="00FF7CE6"/>
    <w:rsid w:val="00FF7E72"/>
    <w:rsid w:val="00FF7E9B"/>
    <w:rsid w:val="00FF7F23"/>
    <w:rsid w:val="00FF7F2F"/>
    <w:rsid w:val="01012182"/>
    <w:rsid w:val="01037A98"/>
    <w:rsid w:val="01071F23"/>
    <w:rsid w:val="01085839"/>
    <w:rsid w:val="010A078F"/>
    <w:rsid w:val="010B80E2"/>
    <w:rsid w:val="010C40DE"/>
    <w:rsid w:val="010DED73"/>
    <w:rsid w:val="010E4AA6"/>
    <w:rsid w:val="010F0422"/>
    <w:rsid w:val="01101422"/>
    <w:rsid w:val="0110B999"/>
    <w:rsid w:val="0114A256"/>
    <w:rsid w:val="011586C3"/>
    <w:rsid w:val="0115CA35"/>
    <w:rsid w:val="0117B641"/>
    <w:rsid w:val="0117B741"/>
    <w:rsid w:val="011A61F4"/>
    <w:rsid w:val="011BF89C"/>
    <w:rsid w:val="011CF719"/>
    <w:rsid w:val="012C71CA"/>
    <w:rsid w:val="0131FD50"/>
    <w:rsid w:val="0133BFA8"/>
    <w:rsid w:val="0133FDDD"/>
    <w:rsid w:val="013437F2"/>
    <w:rsid w:val="0137A752"/>
    <w:rsid w:val="01383024"/>
    <w:rsid w:val="0138EB43"/>
    <w:rsid w:val="013A9384"/>
    <w:rsid w:val="013D4F90"/>
    <w:rsid w:val="013D6998"/>
    <w:rsid w:val="0147D02F"/>
    <w:rsid w:val="0148CE9C"/>
    <w:rsid w:val="014BDEED"/>
    <w:rsid w:val="014F786E"/>
    <w:rsid w:val="01559728"/>
    <w:rsid w:val="0156E201"/>
    <w:rsid w:val="01576678"/>
    <w:rsid w:val="01583D5A"/>
    <w:rsid w:val="015867F9"/>
    <w:rsid w:val="015C4B0B"/>
    <w:rsid w:val="015D0C32"/>
    <w:rsid w:val="015F3B74"/>
    <w:rsid w:val="01626382"/>
    <w:rsid w:val="01629C77"/>
    <w:rsid w:val="0163593F"/>
    <w:rsid w:val="016558C1"/>
    <w:rsid w:val="01672B13"/>
    <w:rsid w:val="016C2F13"/>
    <w:rsid w:val="016DE7A4"/>
    <w:rsid w:val="01700052"/>
    <w:rsid w:val="0174A5F2"/>
    <w:rsid w:val="0175F91F"/>
    <w:rsid w:val="0176143D"/>
    <w:rsid w:val="017AB308"/>
    <w:rsid w:val="017AB4D9"/>
    <w:rsid w:val="017C6A21"/>
    <w:rsid w:val="017ED21D"/>
    <w:rsid w:val="01835C86"/>
    <w:rsid w:val="0183F3BB"/>
    <w:rsid w:val="018581A9"/>
    <w:rsid w:val="018733FC"/>
    <w:rsid w:val="018AE0DF"/>
    <w:rsid w:val="018BAF2B"/>
    <w:rsid w:val="018D0260"/>
    <w:rsid w:val="018E7776"/>
    <w:rsid w:val="01920A4C"/>
    <w:rsid w:val="0193CE54"/>
    <w:rsid w:val="0194B30C"/>
    <w:rsid w:val="01950C5E"/>
    <w:rsid w:val="01978927"/>
    <w:rsid w:val="0199C4B1"/>
    <w:rsid w:val="019A3F4D"/>
    <w:rsid w:val="019F1AAB"/>
    <w:rsid w:val="01A75DE8"/>
    <w:rsid w:val="01A8AD8B"/>
    <w:rsid w:val="01AC1B09"/>
    <w:rsid w:val="01B2164F"/>
    <w:rsid w:val="01B6CBE5"/>
    <w:rsid w:val="01B99077"/>
    <w:rsid w:val="01BB0A58"/>
    <w:rsid w:val="01BD3449"/>
    <w:rsid w:val="01C0468F"/>
    <w:rsid w:val="01C0B586"/>
    <w:rsid w:val="01C35AC9"/>
    <w:rsid w:val="01CA3ABD"/>
    <w:rsid w:val="01CB2914"/>
    <w:rsid w:val="01D137B1"/>
    <w:rsid w:val="01D35D39"/>
    <w:rsid w:val="01D50FDC"/>
    <w:rsid w:val="01D51947"/>
    <w:rsid w:val="01D74215"/>
    <w:rsid w:val="01DCAF9F"/>
    <w:rsid w:val="01DD0DB5"/>
    <w:rsid w:val="01DF5700"/>
    <w:rsid w:val="01E0BB04"/>
    <w:rsid w:val="01E10CAE"/>
    <w:rsid w:val="01E31F04"/>
    <w:rsid w:val="01E348AE"/>
    <w:rsid w:val="01E3C04A"/>
    <w:rsid w:val="01E6B7C9"/>
    <w:rsid w:val="01E7D247"/>
    <w:rsid w:val="01E98C41"/>
    <w:rsid w:val="01EA41DE"/>
    <w:rsid w:val="01ECFCB5"/>
    <w:rsid w:val="01ED0D5C"/>
    <w:rsid w:val="01F098AA"/>
    <w:rsid w:val="01F1753B"/>
    <w:rsid w:val="01FC4CD8"/>
    <w:rsid w:val="01FD9AD7"/>
    <w:rsid w:val="01FDE4CA"/>
    <w:rsid w:val="01FE3AC8"/>
    <w:rsid w:val="01FEEB14"/>
    <w:rsid w:val="01FF0F03"/>
    <w:rsid w:val="01FF6E1A"/>
    <w:rsid w:val="0202DF56"/>
    <w:rsid w:val="0205D0CA"/>
    <w:rsid w:val="020A3F01"/>
    <w:rsid w:val="020AF0A1"/>
    <w:rsid w:val="020E0F4B"/>
    <w:rsid w:val="0215538D"/>
    <w:rsid w:val="02164AA8"/>
    <w:rsid w:val="0218F5B5"/>
    <w:rsid w:val="021A02A5"/>
    <w:rsid w:val="021D3DC4"/>
    <w:rsid w:val="021DD233"/>
    <w:rsid w:val="021EAC99"/>
    <w:rsid w:val="02289CF5"/>
    <w:rsid w:val="022A8A9B"/>
    <w:rsid w:val="022AC3B5"/>
    <w:rsid w:val="022AD98A"/>
    <w:rsid w:val="022AEF35"/>
    <w:rsid w:val="022EDAF7"/>
    <w:rsid w:val="022EFDF6"/>
    <w:rsid w:val="02300060"/>
    <w:rsid w:val="0232CBB8"/>
    <w:rsid w:val="0235DB8E"/>
    <w:rsid w:val="02366407"/>
    <w:rsid w:val="0238DBAD"/>
    <w:rsid w:val="023A4DE7"/>
    <w:rsid w:val="023A61F4"/>
    <w:rsid w:val="023BCB78"/>
    <w:rsid w:val="023DFB19"/>
    <w:rsid w:val="0241C7AE"/>
    <w:rsid w:val="02472ACA"/>
    <w:rsid w:val="024B56EF"/>
    <w:rsid w:val="024D2192"/>
    <w:rsid w:val="024E084D"/>
    <w:rsid w:val="024FEEB1"/>
    <w:rsid w:val="02517E21"/>
    <w:rsid w:val="0251EFE4"/>
    <w:rsid w:val="0259E1DA"/>
    <w:rsid w:val="025C2CEA"/>
    <w:rsid w:val="025C3DDB"/>
    <w:rsid w:val="02603F32"/>
    <w:rsid w:val="0260C362"/>
    <w:rsid w:val="0263275E"/>
    <w:rsid w:val="02633D4B"/>
    <w:rsid w:val="02646A25"/>
    <w:rsid w:val="02662149"/>
    <w:rsid w:val="0267622E"/>
    <w:rsid w:val="026ADC7B"/>
    <w:rsid w:val="026D3CFC"/>
    <w:rsid w:val="026DCBDB"/>
    <w:rsid w:val="026F00BE"/>
    <w:rsid w:val="026F6682"/>
    <w:rsid w:val="02708993"/>
    <w:rsid w:val="02711327"/>
    <w:rsid w:val="02722BB4"/>
    <w:rsid w:val="0273CB34"/>
    <w:rsid w:val="027D1FF9"/>
    <w:rsid w:val="027D3722"/>
    <w:rsid w:val="027EB88D"/>
    <w:rsid w:val="0280AE12"/>
    <w:rsid w:val="0284B9D2"/>
    <w:rsid w:val="0286D0E8"/>
    <w:rsid w:val="0288149F"/>
    <w:rsid w:val="029702B9"/>
    <w:rsid w:val="029B5A6E"/>
    <w:rsid w:val="029BAD05"/>
    <w:rsid w:val="02A01CEF"/>
    <w:rsid w:val="02A1E679"/>
    <w:rsid w:val="02A3AA33"/>
    <w:rsid w:val="02A43441"/>
    <w:rsid w:val="02A6774B"/>
    <w:rsid w:val="02A866EB"/>
    <w:rsid w:val="02A8D7E0"/>
    <w:rsid w:val="02AA7C8A"/>
    <w:rsid w:val="02AA9D4D"/>
    <w:rsid w:val="02AABE69"/>
    <w:rsid w:val="02ACE409"/>
    <w:rsid w:val="02AEC61D"/>
    <w:rsid w:val="02B061C3"/>
    <w:rsid w:val="02B4715C"/>
    <w:rsid w:val="02B5AB83"/>
    <w:rsid w:val="02B78301"/>
    <w:rsid w:val="02B89BBE"/>
    <w:rsid w:val="02B8E73A"/>
    <w:rsid w:val="02B9F8DD"/>
    <w:rsid w:val="02BC0193"/>
    <w:rsid w:val="02BC4306"/>
    <w:rsid w:val="02C0B88E"/>
    <w:rsid w:val="02C1CA4B"/>
    <w:rsid w:val="02C2302C"/>
    <w:rsid w:val="02C69C68"/>
    <w:rsid w:val="02C730BC"/>
    <w:rsid w:val="02C81316"/>
    <w:rsid w:val="02C82881"/>
    <w:rsid w:val="02CC9B23"/>
    <w:rsid w:val="02CEFD93"/>
    <w:rsid w:val="02CF1232"/>
    <w:rsid w:val="02CFAFD9"/>
    <w:rsid w:val="02D13C95"/>
    <w:rsid w:val="02D18645"/>
    <w:rsid w:val="02D19774"/>
    <w:rsid w:val="02D32B48"/>
    <w:rsid w:val="02D71D02"/>
    <w:rsid w:val="02D98D8F"/>
    <w:rsid w:val="02DAB186"/>
    <w:rsid w:val="02DDF743"/>
    <w:rsid w:val="02E42796"/>
    <w:rsid w:val="02E5B97B"/>
    <w:rsid w:val="02ED9882"/>
    <w:rsid w:val="02EE79DF"/>
    <w:rsid w:val="02EEEE84"/>
    <w:rsid w:val="02F8526E"/>
    <w:rsid w:val="02F8C9A4"/>
    <w:rsid w:val="02FA638A"/>
    <w:rsid w:val="02FC7845"/>
    <w:rsid w:val="02FCACAD"/>
    <w:rsid w:val="03065289"/>
    <w:rsid w:val="030794EB"/>
    <w:rsid w:val="030C3437"/>
    <w:rsid w:val="030CDE3B"/>
    <w:rsid w:val="030F7003"/>
    <w:rsid w:val="03162C3E"/>
    <w:rsid w:val="0318C299"/>
    <w:rsid w:val="0319F555"/>
    <w:rsid w:val="031B1ACD"/>
    <w:rsid w:val="0322B8DF"/>
    <w:rsid w:val="032723D3"/>
    <w:rsid w:val="032771AB"/>
    <w:rsid w:val="032FE1C7"/>
    <w:rsid w:val="033692BD"/>
    <w:rsid w:val="03370B07"/>
    <w:rsid w:val="033D4C4B"/>
    <w:rsid w:val="0344536E"/>
    <w:rsid w:val="0346F644"/>
    <w:rsid w:val="03474AEC"/>
    <w:rsid w:val="034775F7"/>
    <w:rsid w:val="03498F40"/>
    <w:rsid w:val="034B7572"/>
    <w:rsid w:val="034C60B9"/>
    <w:rsid w:val="0351B15E"/>
    <w:rsid w:val="0352C6F4"/>
    <w:rsid w:val="03580CA7"/>
    <w:rsid w:val="035B087B"/>
    <w:rsid w:val="035B2937"/>
    <w:rsid w:val="0363093D"/>
    <w:rsid w:val="036E21FA"/>
    <w:rsid w:val="036EBCCC"/>
    <w:rsid w:val="036F0AEC"/>
    <w:rsid w:val="037AE838"/>
    <w:rsid w:val="037B3BF6"/>
    <w:rsid w:val="03807782"/>
    <w:rsid w:val="0382C52F"/>
    <w:rsid w:val="0383BFF9"/>
    <w:rsid w:val="038450AD"/>
    <w:rsid w:val="0385D094"/>
    <w:rsid w:val="038A759E"/>
    <w:rsid w:val="038F3415"/>
    <w:rsid w:val="03911C34"/>
    <w:rsid w:val="0397AFB9"/>
    <w:rsid w:val="039C732C"/>
    <w:rsid w:val="03A0ECFB"/>
    <w:rsid w:val="03A46B54"/>
    <w:rsid w:val="03A5EBCB"/>
    <w:rsid w:val="03A95F01"/>
    <w:rsid w:val="03AB8ED7"/>
    <w:rsid w:val="03B1EC6B"/>
    <w:rsid w:val="03B1F6A5"/>
    <w:rsid w:val="03B28800"/>
    <w:rsid w:val="03B98866"/>
    <w:rsid w:val="03B9F5E5"/>
    <w:rsid w:val="03BCB7A1"/>
    <w:rsid w:val="03BE5AC3"/>
    <w:rsid w:val="03C07F5F"/>
    <w:rsid w:val="03C09DE5"/>
    <w:rsid w:val="03C48C2D"/>
    <w:rsid w:val="03C59C46"/>
    <w:rsid w:val="03C5E179"/>
    <w:rsid w:val="03CBCD04"/>
    <w:rsid w:val="03CDF6E8"/>
    <w:rsid w:val="03CF6236"/>
    <w:rsid w:val="03D1858A"/>
    <w:rsid w:val="03D5C1B9"/>
    <w:rsid w:val="03D6B43C"/>
    <w:rsid w:val="03D7D33C"/>
    <w:rsid w:val="03D9D2C1"/>
    <w:rsid w:val="03DD72AD"/>
    <w:rsid w:val="03DF48BE"/>
    <w:rsid w:val="03E3939F"/>
    <w:rsid w:val="03E97E4D"/>
    <w:rsid w:val="03ED6287"/>
    <w:rsid w:val="03F166F6"/>
    <w:rsid w:val="03FA35E3"/>
    <w:rsid w:val="03FF3785"/>
    <w:rsid w:val="04022ADD"/>
    <w:rsid w:val="040FBA3E"/>
    <w:rsid w:val="04149916"/>
    <w:rsid w:val="041A5A51"/>
    <w:rsid w:val="041BF571"/>
    <w:rsid w:val="04241F3E"/>
    <w:rsid w:val="0429DBA4"/>
    <w:rsid w:val="04340B85"/>
    <w:rsid w:val="04369285"/>
    <w:rsid w:val="0437BE20"/>
    <w:rsid w:val="043F858A"/>
    <w:rsid w:val="043F9394"/>
    <w:rsid w:val="0441A041"/>
    <w:rsid w:val="04465DE7"/>
    <w:rsid w:val="04470C23"/>
    <w:rsid w:val="0448D9BC"/>
    <w:rsid w:val="044D7041"/>
    <w:rsid w:val="044E1F63"/>
    <w:rsid w:val="0452100C"/>
    <w:rsid w:val="0459CF66"/>
    <w:rsid w:val="045F1251"/>
    <w:rsid w:val="0460F1F9"/>
    <w:rsid w:val="0465A55B"/>
    <w:rsid w:val="0466691F"/>
    <w:rsid w:val="046C1502"/>
    <w:rsid w:val="046DE344"/>
    <w:rsid w:val="046E5197"/>
    <w:rsid w:val="046E7570"/>
    <w:rsid w:val="04711F53"/>
    <w:rsid w:val="0473479D"/>
    <w:rsid w:val="04745D49"/>
    <w:rsid w:val="047467E2"/>
    <w:rsid w:val="04766902"/>
    <w:rsid w:val="0477057F"/>
    <w:rsid w:val="04844CF3"/>
    <w:rsid w:val="0485E62D"/>
    <w:rsid w:val="0487F549"/>
    <w:rsid w:val="0488BEFF"/>
    <w:rsid w:val="048B0C6E"/>
    <w:rsid w:val="048B14F3"/>
    <w:rsid w:val="0497ABD5"/>
    <w:rsid w:val="0497B8B0"/>
    <w:rsid w:val="0498D259"/>
    <w:rsid w:val="049EAFFB"/>
    <w:rsid w:val="04A05289"/>
    <w:rsid w:val="04A3A083"/>
    <w:rsid w:val="04A6B809"/>
    <w:rsid w:val="04A791FD"/>
    <w:rsid w:val="04A914EE"/>
    <w:rsid w:val="04A9DC0D"/>
    <w:rsid w:val="04ADCB3B"/>
    <w:rsid w:val="04ADF24B"/>
    <w:rsid w:val="04AFBE1D"/>
    <w:rsid w:val="04B06F46"/>
    <w:rsid w:val="04B0F767"/>
    <w:rsid w:val="04B10563"/>
    <w:rsid w:val="04B47B42"/>
    <w:rsid w:val="04B652B3"/>
    <w:rsid w:val="04BC1149"/>
    <w:rsid w:val="04C116D7"/>
    <w:rsid w:val="04C223F2"/>
    <w:rsid w:val="04C79538"/>
    <w:rsid w:val="04C97A2A"/>
    <w:rsid w:val="04CB8F2E"/>
    <w:rsid w:val="04CBE748"/>
    <w:rsid w:val="04CDEE1B"/>
    <w:rsid w:val="04CE40F3"/>
    <w:rsid w:val="04D10512"/>
    <w:rsid w:val="04D3B58B"/>
    <w:rsid w:val="04D439FC"/>
    <w:rsid w:val="04D4CC6B"/>
    <w:rsid w:val="04D958F5"/>
    <w:rsid w:val="04DAE7B8"/>
    <w:rsid w:val="04DC83E0"/>
    <w:rsid w:val="04DD4045"/>
    <w:rsid w:val="04DE2F41"/>
    <w:rsid w:val="04DEDF92"/>
    <w:rsid w:val="04DFC3D5"/>
    <w:rsid w:val="04E18C0B"/>
    <w:rsid w:val="04E552EE"/>
    <w:rsid w:val="04E91F99"/>
    <w:rsid w:val="04EDFD98"/>
    <w:rsid w:val="04EF5BB7"/>
    <w:rsid w:val="04F58533"/>
    <w:rsid w:val="04F9B6B5"/>
    <w:rsid w:val="04FB58D8"/>
    <w:rsid w:val="04FFF2BF"/>
    <w:rsid w:val="05009E74"/>
    <w:rsid w:val="05023816"/>
    <w:rsid w:val="05024682"/>
    <w:rsid w:val="0503FFBA"/>
    <w:rsid w:val="05047BE8"/>
    <w:rsid w:val="050642B3"/>
    <w:rsid w:val="05068574"/>
    <w:rsid w:val="0506CDCA"/>
    <w:rsid w:val="050A5A6D"/>
    <w:rsid w:val="0512BE50"/>
    <w:rsid w:val="051D6104"/>
    <w:rsid w:val="05204A9A"/>
    <w:rsid w:val="052136E6"/>
    <w:rsid w:val="052531A7"/>
    <w:rsid w:val="0526AE18"/>
    <w:rsid w:val="05290938"/>
    <w:rsid w:val="0529B004"/>
    <w:rsid w:val="052AB09F"/>
    <w:rsid w:val="052BD228"/>
    <w:rsid w:val="0530A588"/>
    <w:rsid w:val="0532C8C3"/>
    <w:rsid w:val="05338C6C"/>
    <w:rsid w:val="05340398"/>
    <w:rsid w:val="0535EE37"/>
    <w:rsid w:val="05367C6F"/>
    <w:rsid w:val="05379895"/>
    <w:rsid w:val="05398E91"/>
    <w:rsid w:val="053AEF57"/>
    <w:rsid w:val="053E93D0"/>
    <w:rsid w:val="0541D01C"/>
    <w:rsid w:val="0543885E"/>
    <w:rsid w:val="054476DA"/>
    <w:rsid w:val="054536F7"/>
    <w:rsid w:val="05479A75"/>
    <w:rsid w:val="05479B6B"/>
    <w:rsid w:val="054AFDA2"/>
    <w:rsid w:val="0550CA0C"/>
    <w:rsid w:val="0553BE3E"/>
    <w:rsid w:val="0553EDFC"/>
    <w:rsid w:val="0554C45C"/>
    <w:rsid w:val="05566EA4"/>
    <w:rsid w:val="05585E9B"/>
    <w:rsid w:val="05589940"/>
    <w:rsid w:val="056397B6"/>
    <w:rsid w:val="0566E976"/>
    <w:rsid w:val="056A2E13"/>
    <w:rsid w:val="056A56A3"/>
    <w:rsid w:val="056D8812"/>
    <w:rsid w:val="05739CC9"/>
    <w:rsid w:val="0573AC25"/>
    <w:rsid w:val="0579EE80"/>
    <w:rsid w:val="057F9E45"/>
    <w:rsid w:val="0582A318"/>
    <w:rsid w:val="0584E087"/>
    <w:rsid w:val="05887924"/>
    <w:rsid w:val="05896B49"/>
    <w:rsid w:val="058CB78B"/>
    <w:rsid w:val="058F28DF"/>
    <w:rsid w:val="05909976"/>
    <w:rsid w:val="0592FDB0"/>
    <w:rsid w:val="05942788"/>
    <w:rsid w:val="05994ED0"/>
    <w:rsid w:val="059F7C28"/>
    <w:rsid w:val="05A13F6C"/>
    <w:rsid w:val="05A57116"/>
    <w:rsid w:val="05A5DF20"/>
    <w:rsid w:val="05A6BCAA"/>
    <w:rsid w:val="05AB4A0F"/>
    <w:rsid w:val="05AE337B"/>
    <w:rsid w:val="05AEF789"/>
    <w:rsid w:val="05AF5227"/>
    <w:rsid w:val="05B09F60"/>
    <w:rsid w:val="05B33221"/>
    <w:rsid w:val="05B363FC"/>
    <w:rsid w:val="05B504D2"/>
    <w:rsid w:val="05B877D9"/>
    <w:rsid w:val="05B92973"/>
    <w:rsid w:val="05B996AB"/>
    <w:rsid w:val="05BA0DE6"/>
    <w:rsid w:val="05BDB754"/>
    <w:rsid w:val="05BEA1F8"/>
    <w:rsid w:val="05BFBBD0"/>
    <w:rsid w:val="05C03491"/>
    <w:rsid w:val="05C15BF8"/>
    <w:rsid w:val="05C41CD4"/>
    <w:rsid w:val="05C4FE7E"/>
    <w:rsid w:val="05C6A7AA"/>
    <w:rsid w:val="05CBACCB"/>
    <w:rsid w:val="05CCB368"/>
    <w:rsid w:val="05D574CA"/>
    <w:rsid w:val="05D7EE20"/>
    <w:rsid w:val="05D9C67B"/>
    <w:rsid w:val="05DA8DF4"/>
    <w:rsid w:val="05DAAB71"/>
    <w:rsid w:val="05DF91D5"/>
    <w:rsid w:val="05E0050E"/>
    <w:rsid w:val="05E165F8"/>
    <w:rsid w:val="05E1AC4A"/>
    <w:rsid w:val="05E1C91B"/>
    <w:rsid w:val="05E22986"/>
    <w:rsid w:val="05E73FDC"/>
    <w:rsid w:val="05E7E738"/>
    <w:rsid w:val="05E9900C"/>
    <w:rsid w:val="05ECD7F1"/>
    <w:rsid w:val="05F41F02"/>
    <w:rsid w:val="05F573F6"/>
    <w:rsid w:val="05F91F11"/>
    <w:rsid w:val="05FA6A31"/>
    <w:rsid w:val="05FB0C5D"/>
    <w:rsid w:val="05FF4FA4"/>
    <w:rsid w:val="060667D6"/>
    <w:rsid w:val="060735D3"/>
    <w:rsid w:val="06089ABC"/>
    <w:rsid w:val="060A2CA6"/>
    <w:rsid w:val="060C05EE"/>
    <w:rsid w:val="060F63D7"/>
    <w:rsid w:val="0612D2B6"/>
    <w:rsid w:val="06143D2F"/>
    <w:rsid w:val="0614A916"/>
    <w:rsid w:val="06174911"/>
    <w:rsid w:val="061AB4EC"/>
    <w:rsid w:val="0621256C"/>
    <w:rsid w:val="0623D7D0"/>
    <w:rsid w:val="0624DFC1"/>
    <w:rsid w:val="06274A17"/>
    <w:rsid w:val="0628D673"/>
    <w:rsid w:val="0629CD47"/>
    <w:rsid w:val="062A63AB"/>
    <w:rsid w:val="062B3AAC"/>
    <w:rsid w:val="06322C81"/>
    <w:rsid w:val="0632BE68"/>
    <w:rsid w:val="0633D5E4"/>
    <w:rsid w:val="0633F1A4"/>
    <w:rsid w:val="06356B3D"/>
    <w:rsid w:val="0639467F"/>
    <w:rsid w:val="0639615C"/>
    <w:rsid w:val="0639AA3C"/>
    <w:rsid w:val="063EF9F7"/>
    <w:rsid w:val="064317A3"/>
    <w:rsid w:val="06446DA1"/>
    <w:rsid w:val="0644C8A9"/>
    <w:rsid w:val="064CE809"/>
    <w:rsid w:val="064ECB13"/>
    <w:rsid w:val="065007AE"/>
    <w:rsid w:val="0653CD3D"/>
    <w:rsid w:val="0658979C"/>
    <w:rsid w:val="065A08F3"/>
    <w:rsid w:val="065C20E3"/>
    <w:rsid w:val="065C8090"/>
    <w:rsid w:val="065DB1F2"/>
    <w:rsid w:val="065F069C"/>
    <w:rsid w:val="066306CF"/>
    <w:rsid w:val="06644842"/>
    <w:rsid w:val="06646E97"/>
    <w:rsid w:val="0664866A"/>
    <w:rsid w:val="06654CEE"/>
    <w:rsid w:val="0665A88C"/>
    <w:rsid w:val="06660FEB"/>
    <w:rsid w:val="0666CC77"/>
    <w:rsid w:val="0667E646"/>
    <w:rsid w:val="06681AB9"/>
    <w:rsid w:val="0669981A"/>
    <w:rsid w:val="06741FA0"/>
    <w:rsid w:val="067D4F76"/>
    <w:rsid w:val="0681C0FD"/>
    <w:rsid w:val="06865565"/>
    <w:rsid w:val="068B2448"/>
    <w:rsid w:val="068C4B04"/>
    <w:rsid w:val="068DC7BF"/>
    <w:rsid w:val="068EB416"/>
    <w:rsid w:val="068F4CF6"/>
    <w:rsid w:val="0691B35F"/>
    <w:rsid w:val="069362C5"/>
    <w:rsid w:val="069A33A6"/>
    <w:rsid w:val="06A154E4"/>
    <w:rsid w:val="06A4B853"/>
    <w:rsid w:val="06A51B97"/>
    <w:rsid w:val="06A7B010"/>
    <w:rsid w:val="06AD37DB"/>
    <w:rsid w:val="06ADBA2F"/>
    <w:rsid w:val="06AE00D4"/>
    <w:rsid w:val="06B095FC"/>
    <w:rsid w:val="06B5DC71"/>
    <w:rsid w:val="06B60833"/>
    <w:rsid w:val="06C2B4F7"/>
    <w:rsid w:val="06C33FD7"/>
    <w:rsid w:val="06C3DC87"/>
    <w:rsid w:val="06C67E09"/>
    <w:rsid w:val="06C80A1E"/>
    <w:rsid w:val="06C94918"/>
    <w:rsid w:val="06CF02C8"/>
    <w:rsid w:val="06CF1F73"/>
    <w:rsid w:val="06D13461"/>
    <w:rsid w:val="06D1EDCF"/>
    <w:rsid w:val="06D5A333"/>
    <w:rsid w:val="06DA1E70"/>
    <w:rsid w:val="06DB3DB0"/>
    <w:rsid w:val="06DB5064"/>
    <w:rsid w:val="06DB5C71"/>
    <w:rsid w:val="06DCA332"/>
    <w:rsid w:val="06E45214"/>
    <w:rsid w:val="06E5E4F5"/>
    <w:rsid w:val="06E95CEF"/>
    <w:rsid w:val="06E9A451"/>
    <w:rsid w:val="06EDE9E5"/>
    <w:rsid w:val="06EE706E"/>
    <w:rsid w:val="06EFF84C"/>
    <w:rsid w:val="06F27B28"/>
    <w:rsid w:val="06F2A723"/>
    <w:rsid w:val="06F7AAC1"/>
    <w:rsid w:val="0700BA2E"/>
    <w:rsid w:val="07041FB2"/>
    <w:rsid w:val="07055C64"/>
    <w:rsid w:val="0707ED08"/>
    <w:rsid w:val="070ABF71"/>
    <w:rsid w:val="070B2401"/>
    <w:rsid w:val="070B9F2D"/>
    <w:rsid w:val="0714750A"/>
    <w:rsid w:val="0716CDF9"/>
    <w:rsid w:val="0716EF62"/>
    <w:rsid w:val="071850C1"/>
    <w:rsid w:val="071AE6DB"/>
    <w:rsid w:val="07295613"/>
    <w:rsid w:val="0729ADA7"/>
    <w:rsid w:val="072AEB08"/>
    <w:rsid w:val="072B4134"/>
    <w:rsid w:val="072EDA65"/>
    <w:rsid w:val="07301E23"/>
    <w:rsid w:val="0731E9AC"/>
    <w:rsid w:val="07335BD2"/>
    <w:rsid w:val="07350902"/>
    <w:rsid w:val="07351845"/>
    <w:rsid w:val="0736BFC2"/>
    <w:rsid w:val="07414D22"/>
    <w:rsid w:val="0745CD3B"/>
    <w:rsid w:val="0745FD35"/>
    <w:rsid w:val="07472A0A"/>
    <w:rsid w:val="07475DFB"/>
    <w:rsid w:val="074CC627"/>
    <w:rsid w:val="0751C448"/>
    <w:rsid w:val="07524F13"/>
    <w:rsid w:val="07534EB3"/>
    <w:rsid w:val="07552FBF"/>
    <w:rsid w:val="0757CEEE"/>
    <w:rsid w:val="0758F664"/>
    <w:rsid w:val="075C17C3"/>
    <w:rsid w:val="075C630B"/>
    <w:rsid w:val="075EA6CA"/>
    <w:rsid w:val="07643F7F"/>
    <w:rsid w:val="076634C0"/>
    <w:rsid w:val="0769276E"/>
    <w:rsid w:val="076CE760"/>
    <w:rsid w:val="077054D6"/>
    <w:rsid w:val="077093D3"/>
    <w:rsid w:val="077321F5"/>
    <w:rsid w:val="0775C82F"/>
    <w:rsid w:val="077617A1"/>
    <w:rsid w:val="077AF318"/>
    <w:rsid w:val="077CE07B"/>
    <w:rsid w:val="077CEAEC"/>
    <w:rsid w:val="077F23B4"/>
    <w:rsid w:val="07840738"/>
    <w:rsid w:val="078502F6"/>
    <w:rsid w:val="07862931"/>
    <w:rsid w:val="078AEC14"/>
    <w:rsid w:val="078D75CD"/>
    <w:rsid w:val="078E10F4"/>
    <w:rsid w:val="0796952A"/>
    <w:rsid w:val="079744BB"/>
    <w:rsid w:val="07982457"/>
    <w:rsid w:val="07987055"/>
    <w:rsid w:val="079A4FD2"/>
    <w:rsid w:val="079D4B9A"/>
    <w:rsid w:val="079E515F"/>
    <w:rsid w:val="07A1B30D"/>
    <w:rsid w:val="07A687D3"/>
    <w:rsid w:val="07A7F84C"/>
    <w:rsid w:val="07A8B7EC"/>
    <w:rsid w:val="07A8EC73"/>
    <w:rsid w:val="07A98139"/>
    <w:rsid w:val="07AB29DC"/>
    <w:rsid w:val="07ACE1BD"/>
    <w:rsid w:val="07ACE8AC"/>
    <w:rsid w:val="07AEF295"/>
    <w:rsid w:val="07AF7B11"/>
    <w:rsid w:val="07AF8C79"/>
    <w:rsid w:val="07AFF244"/>
    <w:rsid w:val="07B00569"/>
    <w:rsid w:val="07B400C0"/>
    <w:rsid w:val="07B4B44D"/>
    <w:rsid w:val="07B5EF27"/>
    <w:rsid w:val="07B6F7A0"/>
    <w:rsid w:val="07B7594C"/>
    <w:rsid w:val="07B7BCD0"/>
    <w:rsid w:val="07BE1C26"/>
    <w:rsid w:val="07C1E903"/>
    <w:rsid w:val="07C5998B"/>
    <w:rsid w:val="07C867B6"/>
    <w:rsid w:val="07CD884D"/>
    <w:rsid w:val="07D14C81"/>
    <w:rsid w:val="07D36993"/>
    <w:rsid w:val="07DD9988"/>
    <w:rsid w:val="07DDAFA8"/>
    <w:rsid w:val="07E07840"/>
    <w:rsid w:val="07E14537"/>
    <w:rsid w:val="07E1DE09"/>
    <w:rsid w:val="07E34189"/>
    <w:rsid w:val="07E34566"/>
    <w:rsid w:val="07E7C466"/>
    <w:rsid w:val="07EA3180"/>
    <w:rsid w:val="07ED2E7E"/>
    <w:rsid w:val="07EE1C45"/>
    <w:rsid w:val="07EE3208"/>
    <w:rsid w:val="07F084B4"/>
    <w:rsid w:val="07F29A0D"/>
    <w:rsid w:val="07F35B31"/>
    <w:rsid w:val="07F649F9"/>
    <w:rsid w:val="07F7BF28"/>
    <w:rsid w:val="07F7C871"/>
    <w:rsid w:val="07FA748A"/>
    <w:rsid w:val="07FB2637"/>
    <w:rsid w:val="07FB494C"/>
    <w:rsid w:val="07FD457D"/>
    <w:rsid w:val="07FF21FD"/>
    <w:rsid w:val="07FF8024"/>
    <w:rsid w:val="08003E02"/>
    <w:rsid w:val="080056CB"/>
    <w:rsid w:val="080556D1"/>
    <w:rsid w:val="0805E5EB"/>
    <w:rsid w:val="0806F3BF"/>
    <w:rsid w:val="0807B2E2"/>
    <w:rsid w:val="080EF2AE"/>
    <w:rsid w:val="080F7A5A"/>
    <w:rsid w:val="080FE8D9"/>
    <w:rsid w:val="0813FF70"/>
    <w:rsid w:val="08143C9B"/>
    <w:rsid w:val="08144A8A"/>
    <w:rsid w:val="081A4F41"/>
    <w:rsid w:val="08226E95"/>
    <w:rsid w:val="08246F95"/>
    <w:rsid w:val="0824F66D"/>
    <w:rsid w:val="08265063"/>
    <w:rsid w:val="08279ACB"/>
    <w:rsid w:val="0827AC7A"/>
    <w:rsid w:val="08285A07"/>
    <w:rsid w:val="0828F61D"/>
    <w:rsid w:val="082D2380"/>
    <w:rsid w:val="0835DD7C"/>
    <w:rsid w:val="083819A4"/>
    <w:rsid w:val="083D5F6B"/>
    <w:rsid w:val="083ED401"/>
    <w:rsid w:val="0840A4D1"/>
    <w:rsid w:val="0840E42B"/>
    <w:rsid w:val="0846D5BE"/>
    <w:rsid w:val="084C44CE"/>
    <w:rsid w:val="084D3D0F"/>
    <w:rsid w:val="0850A647"/>
    <w:rsid w:val="0853257A"/>
    <w:rsid w:val="0853A3D7"/>
    <w:rsid w:val="0853D84A"/>
    <w:rsid w:val="085494AE"/>
    <w:rsid w:val="085592ED"/>
    <w:rsid w:val="0862A538"/>
    <w:rsid w:val="0862F5D1"/>
    <w:rsid w:val="0864AC51"/>
    <w:rsid w:val="086AAE26"/>
    <w:rsid w:val="086B3073"/>
    <w:rsid w:val="086B5F2E"/>
    <w:rsid w:val="086CDAE2"/>
    <w:rsid w:val="087361DB"/>
    <w:rsid w:val="0879837F"/>
    <w:rsid w:val="08819BB6"/>
    <w:rsid w:val="088285E4"/>
    <w:rsid w:val="0883991A"/>
    <w:rsid w:val="0883DE1B"/>
    <w:rsid w:val="08858CCC"/>
    <w:rsid w:val="088DAC94"/>
    <w:rsid w:val="088EDFA4"/>
    <w:rsid w:val="0890CD65"/>
    <w:rsid w:val="0892D6DB"/>
    <w:rsid w:val="089AC25C"/>
    <w:rsid w:val="08A11035"/>
    <w:rsid w:val="08A47A5C"/>
    <w:rsid w:val="08A6B115"/>
    <w:rsid w:val="08A80F6F"/>
    <w:rsid w:val="08AD5EC1"/>
    <w:rsid w:val="08AEE226"/>
    <w:rsid w:val="08AF4B68"/>
    <w:rsid w:val="08AF6A41"/>
    <w:rsid w:val="08B0CF62"/>
    <w:rsid w:val="08B2987C"/>
    <w:rsid w:val="08B95696"/>
    <w:rsid w:val="08C24828"/>
    <w:rsid w:val="08C29570"/>
    <w:rsid w:val="08C3F380"/>
    <w:rsid w:val="08C458A9"/>
    <w:rsid w:val="08C63014"/>
    <w:rsid w:val="08C84DA9"/>
    <w:rsid w:val="08C9B3A7"/>
    <w:rsid w:val="08CB8152"/>
    <w:rsid w:val="08CC96B0"/>
    <w:rsid w:val="08CCC224"/>
    <w:rsid w:val="08CD5073"/>
    <w:rsid w:val="08CD85EC"/>
    <w:rsid w:val="08CD9421"/>
    <w:rsid w:val="08CE289C"/>
    <w:rsid w:val="08D06189"/>
    <w:rsid w:val="08D1B6CF"/>
    <w:rsid w:val="08D2C8BF"/>
    <w:rsid w:val="08D366DF"/>
    <w:rsid w:val="08D36A10"/>
    <w:rsid w:val="08D44E75"/>
    <w:rsid w:val="08D47481"/>
    <w:rsid w:val="08D57070"/>
    <w:rsid w:val="08D570E5"/>
    <w:rsid w:val="08D76CC2"/>
    <w:rsid w:val="08D7B510"/>
    <w:rsid w:val="08DA08F9"/>
    <w:rsid w:val="08DAA22B"/>
    <w:rsid w:val="08E07D17"/>
    <w:rsid w:val="08E3FD30"/>
    <w:rsid w:val="08E7978A"/>
    <w:rsid w:val="08EAA3FD"/>
    <w:rsid w:val="08EAB299"/>
    <w:rsid w:val="08EC9551"/>
    <w:rsid w:val="08ED202B"/>
    <w:rsid w:val="08ED3B5B"/>
    <w:rsid w:val="08EF38BB"/>
    <w:rsid w:val="08F0FA8A"/>
    <w:rsid w:val="08F20B85"/>
    <w:rsid w:val="08F526F0"/>
    <w:rsid w:val="08F7735D"/>
    <w:rsid w:val="08F8FD3D"/>
    <w:rsid w:val="08F9ECA3"/>
    <w:rsid w:val="08FA83B4"/>
    <w:rsid w:val="08FA840E"/>
    <w:rsid w:val="08FA87B8"/>
    <w:rsid w:val="09003E9C"/>
    <w:rsid w:val="090064B3"/>
    <w:rsid w:val="09041073"/>
    <w:rsid w:val="0909B07F"/>
    <w:rsid w:val="090C18D5"/>
    <w:rsid w:val="090C6D38"/>
    <w:rsid w:val="090F08C4"/>
    <w:rsid w:val="09103D83"/>
    <w:rsid w:val="0912E332"/>
    <w:rsid w:val="09188556"/>
    <w:rsid w:val="091ADC42"/>
    <w:rsid w:val="091BCB7E"/>
    <w:rsid w:val="091CE3E7"/>
    <w:rsid w:val="091DF68D"/>
    <w:rsid w:val="0932FB9B"/>
    <w:rsid w:val="09332263"/>
    <w:rsid w:val="0933D1F8"/>
    <w:rsid w:val="0939C4C9"/>
    <w:rsid w:val="093C69B1"/>
    <w:rsid w:val="093CED30"/>
    <w:rsid w:val="093DCDD0"/>
    <w:rsid w:val="09418293"/>
    <w:rsid w:val="0941DBC0"/>
    <w:rsid w:val="0942CD13"/>
    <w:rsid w:val="094403A3"/>
    <w:rsid w:val="09448347"/>
    <w:rsid w:val="094503DF"/>
    <w:rsid w:val="0945E034"/>
    <w:rsid w:val="0946562F"/>
    <w:rsid w:val="094720E0"/>
    <w:rsid w:val="094821CD"/>
    <w:rsid w:val="094838A8"/>
    <w:rsid w:val="09485421"/>
    <w:rsid w:val="09486A01"/>
    <w:rsid w:val="0949D766"/>
    <w:rsid w:val="095B06FA"/>
    <w:rsid w:val="095BCFCC"/>
    <w:rsid w:val="095C76E7"/>
    <w:rsid w:val="095CAAB1"/>
    <w:rsid w:val="095CCB85"/>
    <w:rsid w:val="095F8C43"/>
    <w:rsid w:val="095FC108"/>
    <w:rsid w:val="09608888"/>
    <w:rsid w:val="09615C26"/>
    <w:rsid w:val="096525E9"/>
    <w:rsid w:val="0965F04A"/>
    <w:rsid w:val="096654E3"/>
    <w:rsid w:val="0966B0EF"/>
    <w:rsid w:val="096731AF"/>
    <w:rsid w:val="096BE0E1"/>
    <w:rsid w:val="096F9F64"/>
    <w:rsid w:val="0970A80F"/>
    <w:rsid w:val="0972FCEB"/>
    <w:rsid w:val="09786EB2"/>
    <w:rsid w:val="097976E2"/>
    <w:rsid w:val="097D42A9"/>
    <w:rsid w:val="0980B78F"/>
    <w:rsid w:val="0983BEFF"/>
    <w:rsid w:val="09842E73"/>
    <w:rsid w:val="0987034D"/>
    <w:rsid w:val="098B0A09"/>
    <w:rsid w:val="098D1ABB"/>
    <w:rsid w:val="0991B9CD"/>
    <w:rsid w:val="0994830C"/>
    <w:rsid w:val="0995C010"/>
    <w:rsid w:val="09962F26"/>
    <w:rsid w:val="099AC2BD"/>
    <w:rsid w:val="099CD5FF"/>
    <w:rsid w:val="099FDB49"/>
    <w:rsid w:val="09A45BAD"/>
    <w:rsid w:val="09A76D45"/>
    <w:rsid w:val="09A7893A"/>
    <w:rsid w:val="09AA8CDA"/>
    <w:rsid w:val="09ADB138"/>
    <w:rsid w:val="09B4D1BA"/>
    <w:rsid w:val="09B533D9"/>
    <w:rsid w:val="09B585D8"/>
    <w:rsid w:val="09B90377"/>
    <w:rsid w:val="09BD6AC1"/>
    <w:rsid w:val="09CA1295"/>
    <w:rsid w:val="09CB7044"/>
    <w:rsid w:val="09CCADDB"/>
    <w:rsid w:val="09CD1199"/>
    <w:rsid w:val="09CE9F1F"/>
    <w:rsid w:val="09D02C0A"/>
    <w:rsid w:val="09D21F8A"/>
    <w:rsid w:val="09D3502A"/>
    <w:rsid w:val="09D5BBF4"/>
    <w:rsid w:val="09D6CFDA"/>
    <w:rsid w:val="09DA31AA"/>
    <w:rsid w:val="09DD400F"/>
    <w:rsid w:val="09DFBC5A"/>
    <w:rsid w:val="09E15B1A"/>
    <w:rsid w:val="09EE3401"/>
    <w:rsid w:val="09EF81D5"/>
    <w:rsid w:val="09F48CC0"/>
    <w:rsid w:val="09F93DDE"/>
    <w:rsid w:val="09F9E2F1"/>
    <w:rsid w:val="09FADB23"/>
    <w:rsid w:val="09FCF2D2"/>
    <w:rsid w:val="0A02343F"/>
    <w:rsid w:val="0A03028D"/>
    <w:rsid w:val="0A03581F"/>
    <w:rsid w:val="0A056DD4"/>
    <w:rsid w:val="0A0B932E"/>
    <w:rsid w:val="0A157951"/>
    <w:rsid w:val="0A165530"/>
    <w:rsid w:val="0A16CF5F"/>
    <w:rsid w:val="0A191ED8"/>
    <w:rsid w:val="0A19D7CA"/>
    <w:rsid w:val="0A1A9B1B"/>
    <w:rsid w:val="0A1C424D"/>
    <w:rsid w:val="0A1C846F"/>
    <w:rsid w:val="0A1CA655"/>
    <w:rsid w:val="0A1CF129"/>
    <w:rsid w:val="0A1E44A4"/>
    <w:rsid w:val="0A234608"/>
    <w:rsid w:val="0A23BAF0"/>
    <w:rsid w:val="0A27FA2E"/>
    <w:rsid w:val="0A2A3DBD"/>
    <w:rsid w:val="0A2B7C67"/>
    <w:rsid w:val="0A2C9AAB"/>
    <w:rsid w:val="0A2F580C"/>
    <w:rsid w:val="0A309355"/>
    <w:rsid w:val="0A344652"/>
    <w:rsid w:val="0A372EBA"/>
    <w:rsid w:val="0A375176"/>
    <w:rsid w:val="0A378EEE"/>
    <w:rsid w:val="0A397BD6"/>
    <w:rsid w:val="0A39C006"/>
    <w:rsid w:val="0A3A9F46"/>
    <w:rsid w:val="0A3D688A"/>
    <w:rsid w:val="0A3DFB02"/>
    <w:rsid w:val="0A3EB439"/>
    <w:rsid w:val="0A40FBBA"/>
    <w:rsid w:val="0A4BCD00"/>
    <w:rsid w:val="0A50AB26"/>
    <w:rsid w:val="0A5110B1"/>
    <w:rsid w:val="0A54CBC4"/>
    <w:rsid w:val="0A55995C"/>
    <w:rsid w:val="0A563A6F"/>
    <w:rsid w:val="0A5720A0"/>
    <w:rsid w:val="0A57F908"/>
    <w:rsid w:val="0A593829"/>
    <w:rsid w:val="0A5B9788"/>
    <w:rsid w:val="0A5BC854"/>
    <w:rsid w:val="0A5BFE03"/>
    <w:rsid w:val="0A5CA4BC"/>
    <w:rsid w:val="0A60FC40"/>
    <w:rsid w:val="0A61B2D5"/>
    <w:rsid w:val="0A635B76"/>
    <w:rsid w:val="0A65FE4A"/>
    <w:rsid w:val="0A6657A1"/>
    <w:rsid w:val="0A6D6F59"/>
    <w:rsid w:val="0A6F7F14"/>
    <w:rsid w:val="0A70828F"/>
    <w:rsid w:val="0A72413F"/>
    <w:rsid w:val="0A756CEE"/>
    <w:rsid w:val="0A7930B5"/>
    <w:rsid w:val="0A7B36D1"/>
    <w:rsid w:val="0A7EE72A"/>
    <w:rsid w:val="0A801538"/>
    <w:rsid w:val="0A8151FC"/>
    <w:rsid w:val="0A884BBB"/>
    <w:rsid w:val="0A889F41"/>
    <w:rsid w:val="0A8B2848"/>
    <w:rsid w:val="0A8CCD89"/>
    <w:rsid w:val="0A8EFC19"/>
    <w:rsid w:val="0A8FA668"/>
    <w:rsid w:val="0A93205E"/>
    <w:rsid w:val="0A93DC30"/>
    <w:rsid w:val="0A959764"/>
    <w:rsid w:val="0A95B451"/>
    <w:rsid w:val="0A97BA58"/>
    <w:rsid w:val="0A9948B3"/>
    <w:rsid w:val="0A9B0A05"/>
    <w:rsid w:val="0A9F52AC"/>
    <w:rsid w:val="0AA2A496"/>
    <w:rsid w:val="0AA3FCDD"/>
    <w:rsid w:val="0AA9B9E2"/>
    <w:rsid w:val="0AAA00D5"/>
    <w:rsid w:val="0AAAD925"/>
    <w:rsid w:val="0AACB817"/>
    <w:rsid w:val="0AB406A5"/>
    <w:rsid w:val="0AB734D1"/>
    <w:rsid w:val="0AB86721"/>
    <w:rsid w:val="0ABC5D7B"/>
    <w:rsid w:val="0ABEBEC6"/>
    <w:rsid w:val="0ABED3DC"/>
    <w:rsid w:val="0ABF3B26"/>
    <w:rsid w:val="0AC1B0CF"/>
    <w:rsid w:val="0AC41F6A"/>
    <w:rsid w:val="0AC5EB49"/>
    <w:rsid w:val="0ACA6E05"/>
    <w:rsid w:val="0ACDF014"/>
    <w:rsid w:val="0ACF643A"/>
    <w:rsid w:val="0AD23F77"/>
    <w:rsid w:val="0AE03136"/>
    <w:rsid w:val="0AE253A0"/>
    <w:rsid w:val="0AE67D65"/>
    <w:rsid w:val="0AEDDE01"/>
    <w:rsid w:val="0AEDDF64"/>
    <w:rsid w:val="0AF05BB6"/>
    <w:rsid w:val="0AF125FF"/>
    <w:rsid w:val="0AF17FD0"/>
    <w:rsid w:val="0AF8EC2C"/>
    <w:rsid w:val="0AFAA516"/>
    <w:rsid w:val="0AFFF11A"/>
    <w:rsid w:val="0B0096E2"/>
    <w:rsid w:val="0B016235"/>
    <w:rsid w:val="0B02872E"/>
    <w:rsid w:val="0B057F84"/>
    <w:rsid w:val="0B060DE1"/>
    <w:rsid w:val="0B0A2C90"/>
    <w:rsid w:val="0B0B6611"/>
    <w:rsid w:val="0B0B7332"/>
    <w:rsid w:val="0B0BCC7D"/>
    <w:rsid w:val="0B0C9CB3"/>
    <w:rsid w:val="0B0E3345"/>
    <w:rsid w:val="0B1197E1"/>
    <w:rsid w:val="0B11DBF1"/>
    <w:rsid w:val="0B1C90FA"/>
    <w:rsid w:val="0B1DF216"/>
    <w:rsid w:val="0B1ED3C2"/>
    <w:rsid w:val="0B230AAB"/>
    <w:rsid w:val="0B269A02"/>
    <w:rsid w:val="0B2763AA"/>
    <w:rsid w:val="0B286259"/>
    <w:rsid w:val="0B2B9FB2"/>
    <w:rsid w:val="0B2C1EFE"/>
    <w:rsid w:val="0B33D83F"/>
    <w:rsid w:val="0B36EE0B"/>
    <w:rsid w:val="0B37818B"/>
    <w:rsid w:val="0B3A646D"/>
    <w:rsid w:val="0B3D46E5"/>
    <w:rsid w:val="0B3DFD36"/>
    <w:rsid w:val="0B41E6C5"/>
    <w:rsid w:val="0B4414FA"/>
    <w:rsid w:val="0B444AA9"/>
    <w:rsid w:val="0B44E102"/>
    <w:rsid w:val="0B45F66C"/>
    <w:rsid w:val="0B495383"/>
    <w:rsid w:val="0B505DD2"/>
    <w:rsid w:val="0B5094FE"/>
    <w:rsid w:val="0B55B1E3"/>
    <w:rsid w:val="0B5D9249"/>
    <w:rsid w:val="0B614970"/>
    <w:rsid w:val="0B64EE0E"/>
    <w:rsid w:val="0B652337"/>
    <w:rsid w:val="0B65BA25"/>
    <w:rsid w:val="0B6821A5"/>
    <w:rsid w:val="0B6CD573"/>
    <w:rsid w:val="0B6F5803"/>
    <w:rsid w:val="0B70C5EA"/>
    <w:rsid w:val="0B70CB90"/>
    <w:rsid w:val="0B70F0B0"/>
    <w:rsid w:val="0B72B4C5"/>
    <w:rsid w:val="0B72E3C8"/>
    <w:rsid w:val="0B73191E"/>
    <w:rsid w:val="0B739542"/>
    <w:rsid w:val="0B74B9F3"/>
    <w:rsid w:val="0B759B1B"/>
    <w:rsid w:val="0B76E64F"/>
    <w:rsid w:val="0B799BF1"/>
    <w:rsid w:val="0B7A0F68"/>
    <w:rsid w:val="0B7AA3A3"/>
    <w:rsid w:val="0B7C4D65"/>
    <w:rsid w:val="0B801283"/>
    <w:rsid w:val="0B818977"/>
    <w:rsid w:val="0B82F93D"/>
    <w:rsid w:val="0B85ADE8"/>
    <w:rsid w:val="0B878CA1"/>
    <w:rsid w:val="0B87B4C2"/>
    <w:rsid w:val="0B883C5D"/>
    <w:rsid w:val="0B89BB8D"/>
    <w:rsid w:val="0B8E4AC0"/>
    <w:rsid w:val="0B9130B7"/>
    <w:rsid w:val="0B959074"/>
    <w:rsid w:val="0B974D49"/>
    <w:rsid w:val="0B9BA584"/>
    <w:rsid w:val="0B9D9CB4"/>
    <w:rsid w:val="0BA31759"/>
    <w:rsid w:val="0BA65889"/>
    <w:rsid w:val="0BA69281"/>
    <w:rsid w:val="0BA8389D"/>
    <w:rsid w:val="0BA925C6"/>
    <w:rsid w:val="0BAA8AEA"/>
    <w:rsid w:val="0BAAAC7B"/>
    <w:rsid w:val="0BACAEA8"/>
    <w:rsid w:val="0BB09599"/>
    <w:rsid w:val="0BB2A86D"/>
    <w:rsid w:val="0BB33323"/>
    <w:rsid w:val="0BB4477C"/>
    <w:rsid w:val="0BB75916"/>
    <w:rsid w:val="0BBC5F94"/>
    <w:rsid w:val="0BBEA072"/>
    <w:rsid w:val="0BBEA0B8"/>
    <w:rsid w:val="0BC13E5C"/>
    <w:rsid w:val="0BC33047"/>
    <w:rsid w:val="0BC56583"/>
    <w:rsid w:val="0BCE8D1A"/>
    <w:rsid w:val="0BCF3A8E"/>
    <w:rsid w:val="0BCFB1FC"/>
    <w:rsid w:val="0BD02ED0"/>
    <w:rsid w:val="0BD054E6"/>
    <w:rsid w:val="0BD3085E"/>
    <w:rsid w:val="0BD34879"/>
    <w:rsid w:val="0BDA11BD"/>
    <w:rsid w:val="0BDAF4F2"/>
    <w:rsid w:val="0BDBA48E"/>
    <w:rsid w:val="0BDBD2AA"/>
    <w:rsid w:val="0BE24311"/>
    <w:rsid w:val="0BE35753"/>
    <w:rsid w:val="0BE3969B"/>
    <w:rsid w:val="0BE447FB"/>
    <w:rsid w:val="0BE5FB11"/>
    <w:rsid w:val="0BE8C84E"/>
    <w:rsid w:val="0BE93D75"/>
    <w:rsid w:val="0BEA5F4E"/>
    <w:rsid w:val="0BEB047D"/>
    <w:rsid w:val="0BEE0196"/>
    <w:rsid w:val="0BEE7276"/>
    <w:rsid w:val="0BEEE2ED"/>
    <w:rsid w:val="0BF0B101"/>
    <w:rsid w:val="0BF1B797"/>
    <w:rsid w:val="0BF29EF5"/>
    <w:rsid w:val="0BF34B17"/>
    <w:rsid w:val="0BF3DA95"/>
    <w:rsid w:val="0BF81C42"/>
    <w:rsid w:val="0BF86A83"/>
    <w:rsid w:val="0C024CA7"/>
    <w:rsid w:val="0C062E41"/>
    <w:rsid w:val="0C0712F2"/>
    <w:rsid w:val="0C0B3CBA"/>
    <w:rsid w:val="0C0EE684"/>
    <w:rsid w:val="0C0F47A5"/>
    <w:rsid w:val="0C1039E7"/>
    <w:rsid w:val="0C13F0F4"/>
    <w:rsid w:val="0C151179"/>
    <w:rsid w:val="0C1650C9"/>
    <w:rsid w:val="0C1AB6EF"/>
    <w:rsid w:val="0C1D5ED4"/>
    <w:rsid w:val="0C212F77"/>
    <w:rsid w:val="0C216676"/>
    <w:rsid w:val="0C217117"/>
    <w:rsid w:val="0C223BF1"/>
    <w:rsid w:val="0C26ED2D"/>
    <w:rsid w:val="0C2E7643"/>
    <w:rsid w:val="0C2F34A3"/>
    <w:rsid w:val="0C33C732"/>
    <w:rsid w:val="0C3D1DA7"/>
    <w:rsid w:val="0C3DFD07"/>
    <w:rsid w:val="0C45D95E"/>
    <w:rsid w:val="0C4875D4"/>
    <w:rsid w:val="0C498196"/>
    <w:rsid w:val="0C4DA449"/>
    <w:rsid w:val="0C4DE47D"/>
    <w:rsid w:val="0C5015D0"/>
    <w:rsid w:val="0C5338A6"/>
    <w:rsid w:val="0C53DB4E"/>
    <w:rsid w:val="0C5DF130"/>
    <w:rsid w:val="0C5F9199"/>
    <w:rsid w:val="0C623892"/>
    <w:rsid w:val="0C686A7D"/>
    <w:rsid w:val="0C695D5A"/>
    <w:rsid w:val="0C6FCAE4"/>
    <w:rsid w:val="0C75E77F"/>
    <w:rsid w:val="0C7716A4"/>
    <w:rsid w:val="0C7FE24C"/>
    <w:rsid w:val="0C830FE5"/>
    <w:rsid w:val="0C83562D"/>
    <w:rsid w:val="0C8375B8"/>
    <w:rsid w:val="0C83E826"/>
    <w:rsid w:val="0C85B3F1"/>
    <w:rsid w:val="0C85DE6B"/>
    <w:rsid w:val="0C8614E6"/>
    <w:rsid w:val="0C86A292"/>
    <w:rsid w:val="0C878803"/>
    <w:rsid w:val="0C8C616D"/>
    <w:rsid w:val="0C8F3B27"/>
    <w:rsid w:val="0C914888"/>
    <w:rsid w:val="0C92489D"/>
    <w:rsid w:val="0C972882"/>
    <w:rsid w:val="0C9896B5"/>
    <w:rsid w:val="0C99B859"/>
    <w:rsid w:val="0C9C6ACF"/>
    <w:rsid w:val="0C9CBD9A"/>
    <w:rsid w:val="0CAA80E6"/>
    <w:rsid w:val="0CAB9CEE"/>
    <w:rsid w:val="0CAD0F29"/>
    <w:rsid w:val="0CAE7AA4"/>
    <w:rsid w:val="0CB039DE"/>
    <w:rsid w:val="0CB22143"/>
    <w:rsid w:val="0CB243E9"/>
    <w:rsid w:val="0CB29290"/>
    <w:rsid w:val="0CB3ADD6"/>
    <w:rsid w:val="0CB4623A"/>
    <w:rsid w:val="0CB49291"/>
    <w:rsid w:val="0CB9025B"/>
    <w:rsid w:val="0CBC7C54"/>
    <w:rsid w:val="0CBE752B"/>
    <w:rsid w:val="0CC3AFD3"/>
    <w:rsid w:val="0CC5C7F5"/>
    <w:rsid w:val="0CC6CF55"/>
    <w:rsid w:val="0CCADF31"/>
    <w:rsid w:val="0CCB18B3"/>
    <w:rsid w:val="0CCBD062"/>
    <w:rsid w:val="0CCFF095"/>
    <w:rsid w:val="0CD162CC"/>
    <w:rsid w:val="0CD21171"/>
    <w:rsid w:val="0CD51F15"/>
    <w:rsid w:val="0CD63C09"/>
    <w:rsid w:val="0CDFA4EE"/>
    <w:rsid w:val="0CEAC8FE"/>
    <w:rsid w:val="0CEBE4A3"/>
    <w:rsid w:val="0CEC34AA"/>
    <w:rsid w:val="0CF06E40"/>
    <w:rsid w:val="0CF61AB1"/>
    <w:rsid w:val="0CF685F9"/>
    <w:rsid w:val="0CF6FD07"/>
    <w:rsid w:val="0CFA11C7"/>
    <w:rsid w:val="0CFAE0A4"/>
    <w:rsid w:val="0CFB1456"/>
    <w:rsid w:val="0CFBB810"/>
    <w:rsid w:val="0CFD8423"/>
    <w:rsid w:val="0CFFA987"/>
    <w:rsid w:val="0D02F5DB"/>
    <w:rsid w:val="0D06C1A7"/>
    <w:rsid w:val="0D0AE261"/>
    <w:rsid w:val="0D0B4252"/>
    <w:rsid w:val="0D0EA6FB"/>
    <w:rsid w:val="0D12ED59"/>
    <w:rsid w:val="0D195775"/>
    <w:rsid w:val="0D1D73B1"/>
    <w:rsid w:val="0D1EE2E0"/>
    <w:rsid w:val="0D1FD7B6"/>
    <w:rsid w:val="0D2358BD"/>
    <w:rsid w:val="0D253AD2"/>
    <w:rsid w:val="0D261AB6"/>
    <w:rsid w:val="0D27E1AC"/>
    <w:rsid w:val="0D2B0EF6"/>
    <w:rsid w:val="0D30524E"/>
    <w:rsid w:val="0D358C5D"/>
    <w:rsid w:val="0D362C34"/>
    <w:rsid w:val="0D38F39A"/>
    <w:rsid w:val="0D38F9A5"/>
    <w:rsid w:val="0D395795"/>
    <w:rsid w:val="0D3B3BFC"/>
    <w:rsid w:val="0D3C5000"/>
    <w:rsid w:val="0D3CB734"/>
    <w:rsid w:val="0D3CBD7E"/>
    <w:rsid w:val="0D4015EF"/>
    <w:rsid w:val="0D47B6B8"/>
    <w:rsid w:val="0D4D4B8B"/>
    <w:rsid w:val="0D4E3808"/>
    <w:rsid w:val="0D56BEA9"/>
    <w:rsid w:val="0D56CA75"/>
    <w:rsid w:val="0D57A1B5"/>
    <w:rsid w:val="0D5867E4"/>
    <w:rsid w:val="0D5ADE13"/>
    <w:rsid w:val="0D612A51"/>
    <w:rsid w:val="0D61F3F4"/>
    <w:rsid w:val="0D67F7BB"/>
    <w:rsid w:val="0D69522B"/>
    <w:rsid w:val="0D70899D"/>
    <w:rsid w:val="0D72DBEC"/>
    <w:rsid w:val="0D74FB4B"/>
    <w:rsid w:val="0D7680E8"/>
    <w:rsid w:val="0D76D53E"/>
    <w:rsid w:val="0D7B0970"/>
    <w:rsid w:val="0D7C4D0A"/>
    <w:rsid w:val="0D804070"/>
    <w:rsid w:val="0D840817"/>
    <w:rsid w:val="0D844528"/>
    <w:rsid w:val="0D850A99"/>
    <w:rsid w:val="0D8C286A"/>
    <w:rsid w:val="0D8E24FD"/>
    <w:rsid w:val="0D91374B"/>
    <w:rsid w:val="0D914376"/>
    <w:rsid w:val="0D915B07"/>
    <w:rsid w:val="0D934A58"/>
    <w:rsid w:val="0D968DFC"/>
    <w:rsid w:val="0D97F08F"/>
    <w:rsid w:val="0D99B6A4"/>
    <w:rsid w:val="0D9A4BCE"/>
    <w:rsid w:val="0D9FA52B"/>
    <w:rsid w:val="0DA59779"/>
    <w:rsid w:val="0DACB972"/>
    <w:rsid w:val="0DB45565"/>
    <w:rsid w:val="0DB4B0A4"/>
    <w:rsid w:val="0DB7CE6F"/>
    <w:rsid w:val="0DB9576E"/>
    <w:rsid w:val="0DBDC2BC"/>
    <w:rsid w:val="0DBE0D04"/>
    <w:rsid w:val="0DC073FB"/>
    <w:rsid w:val="0DC097F9"/>
    <w:rsid w:val="0DC131C4"/>
    <w:rsid w:val="0DC4E972"/>
    <w:rsid w:val="0DCBA9E2"/>
    <w:rsid w:val="0DCC4B1D"/>
    <w:rsid w:val="0DCE50EB"/>
    <w:rsid w:val="0DCEA40A"/>
    <w:rsid w:val="0DCEF1A3"/>
    <w:rsid w:val="0DD44644"/>
    <w:rsid w:val="0DD904EC"/>
    <w:rsid w:val="0DD92768"/>
    <w:rsid w:val="0DDBF540"/>
    <w:rsid w:val="0DDF6CF4"/>
    <w:rsid w:val="0DE0B8E9"/>
    <w:rsid w:val="0DE2566F"/>
    <w:rsid w:val="0DE7E221"/>
    <w:rsid w:val="0DE8A905"/>
    <w:rsid w:val="0DF13366"/>
    <w:rsid w:val="0DF15EC2"/>
    <w:rsid w:val="0DF17845"/>
    <w:rsid w:val="0DF57F3E"/>
    <w:rsid w:val="0DF6D2E1"/>
    <w:rsid w:val="0DF72667"/>
    <w:rsid w:val="0DF7370A"/>
    <w:rsid w:val="0DFAA7B4"/>
    <w:rsid w:val="0DFC7F5C"/>
    <w:rsid w:val="0E00068C"/>
    <w:rsid w:val="0E000A33"/>
    <w:rsid w:val="0E011A95"/>
    <w:rsid w:val="0E01FDD3"/>
    <w:rsid w:val="0E023441"/>
    <w:rsid w:val="0E056FD9"/>
    <w:rsid w:val="0E061F08"/>
    <w:rsid w:val="0E0651CD"/>
    <w:rsid w:val="0E114A64"/>
    <w:rsid w:val="0E150E16"/>
    <w:rsid w:val="0E169B85"/>
    <w:rsid w:val="0E1B595E"/>
    <w:rsid w:val="0E1F08D7"/>
    <w:rsid w:val="0E209BD2"/>
    <w:rsid w:val="0E22E1E1"/>
    <w:rsid w:val="0E25CB99"/>
    <w:rsid w:val="0E28010F"/>
    <w:rsid w:val="0E299363"/>
    <w:rsid w:val="0E2D1CDF"/>
    <w:rsid w:val="0E2EC688"/>
    <w:rsid w:val="0E317950"/>
    <w:rsid w:val="0E37215E"/>
    <w:rsid w:val="0E3BA815"/>
    <w:rsid w:val="0E423CA1"/>
    <w:rsid w:val="0E44EA28"/>
    <w:rsid w:val="0E49E3B9"/>
    <w:rsid w:val="0E49F15F"/>
    <w:rsid w:val="0E4DB9A7"/>
    <w:rsid w:val="0E519AA2"/>
    <w:rsid w:val="0E533070"/>
    <w:rsid w:val="0E535D35"/>
    <w:rsid w:val="0E5645E9"/>
    <w:rsid w:val="0E5DE39F"/>
    <w:rsid w:val="0E5E300E"/>
    <w:rsid w:val="0E618102"/>
    <w:rsid w:val="0E62BA11"/>
    <w:rsid w:val="0E632F5E"/>
    <w:rsid w:val="0E653157"/>
    <w:rsid w:val="0E66BB91"/>
    <w:rsid w:val="0E691541"/>
    <w:rsid w:val="0E6B9C15"/>
    <w:rsid w:val="0E6C16D2"/>
    <w:rsid w:val="0E719AB4"/>
    <w:rsid w:val="0E8058C7"/>
    <w:rsid w:val="0E809C4C"/>
    <w:rsid w:val="0E8356F9"/>
    <w:rsid w:val="0E88ACCC"/>
    <w:rsid w:val="0E8A6259"/>
    <w:rsid w:val="0E8A7294"/>
    <w:rsid w:val="0E8AC621"/>
    <w:rsid w:val="0E985B6B"/>
    <w:rsid w:val="0E9C7D08"/>
    <w:rsid w:val="0EA1B9B6"/>
    <w:rsid w:val="0EA8EF14"/>
    <w:rsid w:val="0EAABC81"/>
    <w:rsid w:val="0EAD692A"/>
    <w:rsid w:val="0EB232DD"/>
    <w:rsid w:val="0EBA0613"/>
    <w:rsid w:val="0EBB55CE"/>
    <w:rsid w:val="0EBCB62C"/>
    <w:rsid w:val="0EBE3EFF"/>
    <w:rsid w:val="0EBE5761"/>
    <w:rsid w:val="0EC2066D"/>
    <w:rsid w:val="0EC2A304"/>
    <w:rsid w:val="0EC48C71"/>
    <w:rsid w:val="0EC739EC"/>
    <w:rsid w:val="0EC7A3CB"/>
    <w:rsid w:val="0EC85D22"/>
    <w:rsid w:val="0ECDEDEA"/>
    <w:rsid w:val="0ECE391A"/>
    <w:rsid w:val="0ED0A15E"/>
    <w:rsid w:val="0ED58EF4"/>
    <w:rsid w:val="0ED6C511"/>
    <w:rsid w:val="0EDB1EEC"/>
    <w:rsid w:val="0EDF5D25"/>
    <w:rsid w:val="0EE0F4DB"/>
    <w:rsid w:val="0EE31520"/>
    <w:rsid w:val="0EE5F995"/>
    <w:rsid w:val="0EE7CDE5"/>
    <w:rsid w:val="0EE826DB"/>
    <w:rsid w:val="0EEBCEAC"/>
    <w:rsid w:val="0EEC96DA"/>
    <w:rsid w:val="0EF14294"/>
    <w:rsid w:val="0EF5C463"/>
    <w:rsid w:val="0EF628FC"/>
    <w:rsid w:val="0EF6566D"/>
    <w:rsid w:val="0EF657F2"/>
    <w:rsid w:val="0EF85459"/>
    <w:rsid w:val="0EF91368"/>
    <w:rsid w:val="0EFACFBC"/>
    <w:rsid w:val="0EFBC730"/>
    <w:rsid w:val="0EFF173C"/>
    <w:rsid w:val="0EFFE476"/>
    <w:rsid w:val="0F048E9C"/>
    <w:rsid w:val="0F051194"/>
    <w:rsid w:val="0F0786F4"/>
    <w:rsid w:val="0F09A13E"/>
    <w:rsid w:val="0F0D172B"/>
    <w:rsid w:val="0F0DC896"/>
    <w:rsid w:val="0F0F9968"/>
    <w:rsid w:val="0F1004CA"/>
    <w:rsid w:val="0F13DC57"/>
    <w:rsid w:val="0F161FED"/>
    <w:rsid w:val="0F178027"/>
    <w:rsid w:val="0F17BC59"/>
    <w:rsid w:val="0F1A0F0F"/>
    <w:rsid w:val="0F224B30"/>
    <w:rsid w:val="0F228D7C"/>
    <w:rsid w:val="0F3261B1"/>
    <w:rsid w:val="0F3382B2"/>
    <w:rsid w:val="0F339726"/>
    <w:rsid w:val="0F339D54"/>
    <w:rsid w:val="0F3507C2"/>
    <w:rsid w:val="0F36BDAF"/>
    <w:rsid w:val="0F376920"/>
    <w:rsid w:val="0F39BD25"/>
    <w:rsid w:val="0F3A4CDD"/>
    <w:rsid w:val="0F3F4D71"/>
    <w:rsid w:val="0F47C299"/>
    <w:rsid w:val="0F484736"/>
    <w:rsid w:val="0F49C913"/>
    <w:rsid w:val="0F4C280D"/>
    <w:rsid w:val="0F4DA98A"/>
    <w:rsid w:val="0F50A51C"/>
    <w:rsid w:val="0F529A65"/>
    <w:rsid w:val="0F53A66E"/>
    <w:rsid w:val="0F55E00A"/>
    <w:rsid w:val="0F5A32BA"/>
    <w:rsid w:val="0F5AE0B1"/>
    <w:rsid w:val="0F5C81C5"/>
    <w:rsid w:val="0F5E4DE2"/>
    <w:rsid w:val="0F5EB036"/>
    <w:rsid w:val="0F66B8C2"/>
    <w:rsid w:val="0F6A3F1A"/>
    <w:rsid w:val="0F6CFCD3"/>
    <w:rsid w:val="0F6ECE85"/>
    <w:rsid w:val="0F7507B4"/>
    <w:rsid w:val="0F75E2A8"/>
    <w:rsid w:val="0F7C2D0E"/>
    <w:rsid w:val="0F7C2E2B"/>
    <w:rsid w:val="0F7C9B37"/>
    <w:rsid w:val="0F80473F"/>
    <w:rsid w:val="0F8047D6"/>
    <w:rsid w:val="0F82645A"/>
    <w:rsid w:val="0F8A9211"/>
    <w:rsid w:val="0F90D5CE"/>
    <w:rsid w:val="0F940238"/>
    <w:rsid w:val="0F945DFC"/>
    <w:rsid w:val="0F96A720"/>
    <w:rsid w:val="0F970AAA"/>
    <w:rsid w:val="0F98B7C3"/>
    <w:rsid w:val="0F9A979C"/>
    <w:rsid w:val="0F9B4E1E"/>
    <w:rsid w:val="0F9C3EAA"/>
    <w:rsid w:val="0F9C77AD"/>
    <w:rsid w:val="0F9E2ECA"/>
    <w:rsid w:val="0F9FA5F8"/>
    <w:rsid w:val="0FA1CA8C"/>
    <w:rsid w:val="0FA3C0C5"/>
    <w:rsid w:val="0FA45A16"/>
    <w:rsid w:val="0FA6392E"/>
    <w:rsid w:val="0FA9E6FD"/>
    <w:rsid w:val="0FAA3939"/>
    <w:rsid w:val="0FAA78D7"/>
    <w:rsid w:val="0FAB3CEF"/>
    <w:rsid w:val="0FAC2CDE"/>
    <w:rsid w:val="0FB16275"/>
    <w:rsid w:val="0FB2EC86"/>
    <w:rsid w:val="0FB81B33"/>
    <w:rsid w:val="0FB90BEB"/>
    <w:rsid w:val="0FB91A68"/>
    <w:rsid w:val="0FBB358F"/>
    <w:rsid w:val="0FBD73E5"/>
    <w:rsid w:val="0FBEF9D8"/>
    <w:rsid w:val="0FC09C65"/>
    <w:rsid w:val="0FC70CB0"/>
    <w:rsid w:val="0FCA3DB9"/>
    <w:rsid w:val="0FCAB04D"/>
    <w:rsid w:val="0FCBA8D9"/>
    <w:rsid w:val="0FCDDF93"/>
    <w:rsid w:val="0FD347D5"/>
    <w:rsid w:val="0FD388C5"/>
    <w:rsid w:val="0FD3D354"/>
    <w:rsid w:val="0FD578CF"/>
    <w:rsid w:val="0FD67FB0"/>
    <w:rsid w:val="0FD8B7E0"/>
    <w:rsid w:val="0FDE2EBE"/>
    <w:rsid w:val="0FDFEAE5"/>
    <w:rsid w:val="0FE08BA3"/>
    <w:rsid w:val="0FE638AF"/>
    <w:rsid w:val="0FE644C9"/>
    <w:rsid w:val="0FE7D4A4"/>
    <w:rsid w:val="0FE851D2"/>
    <w:rsid w:val="0FE87929"/>
    <w:rsid w:val="0FE99D1B"/>
    <w:rsid w:val="0FEA3B9B"/>
    <w:rsid w:val="0FEA415D"/>
    <w:rsid w:val="0FEAF316"/>
    <w:rsid w:val="0FEC55C1"/>
    <w:rsid w:val="0FEDDE3F"/>
    <w:rsid w:val="0FEFD0CC"/>
    <w:rsid w:val="0FF05283"/>
    <w:rsid w:val="0FF11F2F"/>
    <w:rsid w:val="0FF142BC"/>
    <w:rsid w:val="0FF3E1A3"/>
    <w:rsid w:val="0FF4DAB3"/>
    <w:rsid w:val="0FF640DB"/>
    <w:rsid w:val="0FF77B66"/>
    <w:rsid w:val="0FF796C6"/>
    <w:rsid w:val="0FF79E3C"/>
    <w:rsid w:val="0FF8B7E1"/>
    <w:rsid w:val="0FF9CFEA"/>
    <w:rsid w:val="0FFACF9D"/>
    <w:rsid w:val="0FFBF52C"/>
    <w:rsid w:val="0FFC9EE5"/>
    <w:rsid w:val="0FFDE1E5"/>
    <w:rsid w:val="0FFF5928"/>
    <w:rsid w:val="10022627"/>
    <w:rsid w:val="10043766"/>
    <w:rsid w:val="10045B30"/>
    <w:rsid w:val="1004A842"/>
    <w:rsid w:val="10056B7B"/>
    <w:rsid w:val="10063DFA"/>
    <w:rsid w:val="100B5954"/>
    <w:rsid w:val="100CE7DE"/>
    <w:rsid w:val="100E67BC"/>
    <w:rsid w:val="100FDDBF"/>
    <w:rsid w:val="1010C4F5"/>
    <w:rsid w:val="10118F2F"/>
    <w:rsid w:val="1011E0E2"/>
    <w:rsid w:val="101231E9"/>
    <w:rsid w:val="10126846"/>
    <w:rsid w:val="1013B327"/>
    <w:rsid w:val="10146112"/>
    <w:rsid w:val="1016F943"/>
    <w:rsid w:val="10182732"/>
    <w:rsid w:val="10198DD5"/>
    <w:rsid w:val="101D54F6"/>
    <w:rsid w:val="101EB857"/>
    <w:rsid w:val="102071DF"/>
    <w:rsid w:val="102134F6"/>
    <w:rsid w:val="1021B210"/>
    <w:rsid w:val="1022F2A8"/>
    <w:rsid w:val="1025AB51"/>
    <w:rsid w:val="1027D4DF"/>
    <w:rsid w:val="1027DE57"/>
    <w:rsid w:val="1027EB4A"/>
    <w:rsid w:val="102BD3A6"/>
    <w:rsid w:val="102CF9BC"/>
    <w:rsid w:val="102D2228"/>
    <w:rsid w:val="10313194"/>
    <w:rsid w:val="10325E05"/>
    <w:rsid w:val="10341883"/>
    <w:rsid w:val="1035204B"/>
    <w:rsid w:val="103557F9"/>
    <w:rsid w:val="103C633A"/>
    <w:rsid w:val="103CF275"/>
    <w:rsid w:val="1042E1BE"/>
    <w:rsid w:val="10448171"/>
    <w:rsid w:val="10455291"/>
    <w:rsid w:val="104F06CF"/>
    <w:rsid w:val="10501B16"/>
    <w:rsid w:val="10503A9C"/>
    <w:rsid w:val="1053372C"/>
    <w:rsid w:val="105C827E"/>
    <w:rsid w:val="105CD63E"/>
    <w:rsid w:val="105E86FF"/>
    <w:rsid w:val="10603EB3"/>
    <w:rsid w:val="10607D94"/>
    <w:rsid w:val="1060BBF6"/>
    <w:rsid w:val="10615CD5"/>
    <w:rsid w:val="1062E280"/>
    <w:rsid w:val="106596AB"/>
    <w:rsid w:val="1068F164"/>
    <w:rsid w:val="1069BB4C"/>
    <w:rsid w:val="1069D8C3"/>
    <w:rsid w:val="106BB5D5"/>
    <w:rsid w:val="106C1C1B"/>
    <w:rsid w:val="10714F08"/>
    <w:rsid w:val="10717606"/>
    <w:rsid w:val="1077ADA2"/>
    <w:rsid w:val="107AF95A"/>
    <w:rsid w:val="107C6B42"/>
    <w:rsid w:val="107CA5DF"/>
    <w:rsid w:val="107D7484"/>
    <w:rsid w:val="10820A62"/>
    <w:rsid w:val="10822D65"/>
    <w:rsid w:val="108270EE"/>
    <w:rsid w:val="1082C8DF"/>
    <w:rsid w:val="1084ECD1"/>
    <w:rsid w:val="1085FE13"/>
    <w:rsid w:val="108AFFAD"/>
    <w:rsid w:val="108E1387"/>
    <w:rsid w:val="108EE3E0"/>
    <w:rsid w:val="10905619"/>
    <w:rsid w:val="10923A68"/>
    <w:rsid w:val="1092FC69"/>
    <w:rsid w:val="10936A4E"/>
    <w:rsid w:val="10947910"/>
    <w:rsid w:val="1094993E"/>
    <w:rsid w:val="1094D65E"/>
    <w:rsid w:val="10962931"/>
    <w:rsid w:val="10A1D78C"/>
    <w:rsid w:val="10A5E83E"/>
    <w:rsid w:val="10A73365"/>
    <w:rsid w:val="10A76727"/>
    <w:rsid w:val="10A8A742"/>
    <w:rsid w:val="10A95FFA"/>
    <w:rsid w:val="10ACEFE4"/>
    <w:rsid w:val="10ADB7B3"/>
    <w:rsid w:val="10B0502E"/>
    <w:rsid w:val="10B2A809"/>
    <w:rsid w:val="10B3D8B0"/>
    <w:rsid w:val="10B3F1EC"/>
    <w:rsid w:val="10B727B8"/>
    <w:rsid w:val="10C1C001"/>
    <w:rsid w:val="10C33FD9"/>
    <w:rsid w:val="10C37A5B"/>
    <w:rsid w:val="10C5C8EB"/>
    <w:rsid w:val="10CB05CC"/>
    <w:rsid w:val="10CDA1A1"/>
    <w:rsid w:val="10CEAE27"/>
    <w:rsid w:val="10CEC079"/>
    <w:rsid w:val="10CEF28B"/>
    <w:rsid w:val="10CEF53D"/>
    <w:rsid w:val="10D10B1D"/>
    <w:rsid w:val="10D1F783"/>
    <w:rsid w:val="10D2D963"/>
    <w:rsid w:val="10D6937D"/>
    <w:rsid w:val="10D9636A"/>
    <w:rsid w:val="10E0601C"/>
    <w:rsid w:val="10E35D82"/>
    <w:rsid w:val="10E80B5C"/>
    <w:rsid w:val="10E82464"/>
    <w:rsid w:val="10E9961E"/>
    <w:rsid w:val="10EA8D1A"/>
    <w:rsid w:val="10F15AAC"/>
    <w:rsid w:val="10F22F17"/>
    <w:rsid w:val="10F3643C"/>
    <w:rsid w:val="10F47DEF"/>
    <w:rsid w:val="10F49A30"/>
    <w:rsid w:val="10F56ABB"/>
    <w:rsid w:val="10F87E20"/>
    <w:rsid w:val="10F99B5F"/>
    <w:rsid w:val="10FA5588"/>
    <w:rsid w:val="10FA6F71"/>
    <w:rsid w:val="1104B67A"/>
    <w:rsid w:val="11064347"/>
    <w:rsid w:val="110CE25C"/>
    <w:rsid w:val="110DC109"/>
    <w:rsid w:val="110F3D5C"/>
    <w:rsid w:val="11127E04"/>
    <w:rsid w:val="111451B4"/>
    <w:rsid w:val="1115EB60"/>
    <w:rsid w:val="111642DF"/>
    <w:rsid w:val="1118C2B0"/>
    <w:rsid w:val="1118EE62"/>
    <w:rsid w:val="111E7689"/>
    <w:rsid w:val="111F47A7"/>
    <w:rsid w:val="1121CB1D"/>
    <w:rsid w:val="11255118"/>
    <w:rsid w:val="1125C7E8"/>
    <w:rsid w:val="112955BC"/>
    <w:rsid w:val="1129571C"/>
    <w:rsid w:val="112DFE43"/>
    <w:rsid w:val="113243CD"/>
    <w:rsid w:val="1135C838"/>
    <w:rsid w:val="1135EE99"/>
    <w:rsid w:val="1141B00D"/>
    <w:rsid w:val="1141F584"/>
    <w:rsid w:val="1143B794"/>
    <w:rsid w:val="11463EC4"/>
    <w:rsid w:val="11489554"/>
    <w:rsid w:val="1148F304"/>
    <w:rsid w:val="114CA8B6"/>
    <w:rsid w:val="115012A0"/>
    <w:rsid w:val="11529215"/>
    <w:rsid w:val="1155F5C1"/>
    <w:rsid w:val="1156FEA0"/>
    <w:rsid w:val="115864CD"/>
    <w:rsid w:val="115CA8DD"/>
    <w:rsid w:val="115CC984"/>
    <w:rsid w:val="115CD696"/>
    <w:rsid w:val="115DE8E0"/>
    <w:rsid w:val="11605E37"/>
    <w:rsid w:val="11608EC1"/>
    <w:rsid w:val="1162ECA1"/>
    <w:rsid w:val="11655B14"/>
    <w:rsid w:val="1166D552"/>
    <w:rsid w:val="116B1084"/>
    <w:rsid w:val="116E6D3E"/>
    <w:rsid w:val="117167D5"/>
    <w:rsid w:val="11783B55"/>
    <w:rsid w:val="117CBDD8"/>
    <w:rsid w:val="117FB78D"/>
    <w:rsid w:val="11846332"/>
    <w:rsid w:val="1188A7B8"/>
    <w:rsid w:val="118AF5A7"/>
    <w:rsid w:val="118B1344"/>
    <w:rsid w:val="118C83F4"/>
    <w:rsid w:val="11919B8B"/>
    <w:rsid w:val="11943507"/>
    <w:rsid w:val="11952959"/>
    <w:rsid w:val="1195FAED"/>
    <w:rsid w:val="11989C8D"/>
    <w:rsid w:val="11999BC7"/>
    <w:rsid w:val="119ED925"/>
    <w:rsid w:val="11A33363"/>
    <w:rsid w:val="11A38503"/>
    <w:rsid w:val="11A658E6"/>
    <w:rsid w:val="11A7DBD5"/>
    <w:rsid w:val="11A87628"/>
    <w:rsid w:val="11A8BD17"/>
    <w:rsid w:val="11ABE89F"/>
    <w:rsid w:val="11AC8BD4"/>
    <w:rsid w:val="11ADE863"/>
    <w:rsid w:val="11B07D78"/>
    <w:rsid w:val="11B67012"/>
    <w:rsid w:val="11B93B8C"/>
    <w:rsid w:val="11BA8F87"/>
    <w:rsid w:val="11C2FB36"/>
    <w:rsid w:val="11C33D6D"/>
    <w:rsid w:val="11C3D1EF"/>
    <w:rsid w:val="11D203A8"/>
    <w:rsid w:val="11D23D8C"/>
    <w:rsid w:val="11D2BAC2"/>
    <w:rsid w:val="11DB21DE"/>
    <w:rsid w:val="11DB764F"/>
    <w:rsid w:val="11DC88D7"/>
    <w:rsid w:val="11DD076F"/>
    <w:rsid w:val="11DD91D8"/>
    <w:rsid w:val="11DE2F4E"/>
    <w:rsid w:val="11DF0ED1"/>
    <w:rsid w:val="11E34E76"/>
    <w:rsid w:val="11E445B5"/>
    <w:rsid w:val="11E4A4F8"/>
    <w:rsid w:val="11E98E56"/>
    <w:rsid w:val="11EC541A"/>
    <w:rsid w:val="11ED7C8F"/>
    <w:rsid w:val="11F241EC"/>
    <w:rsid w:val="11F276FA"/>
    <w:rsid w:val="11F361C8"/>
    <w:rsid w:val="11F59F82"/>
    <w:rsid w:val="11F70C3C"/>
    <w:rsid w:val="11F9BAFD"/>
    <w:rsid w:val="11FA4D91"/>
    <w:rsid w:val="11FB6AD2"/>
    <w:rsid w:val="11FDCFC7"/>
    <w:rsid w:val="11FEA19D"/>
    <w:rsid w:val="1200F4AA"/>
    <w:rsid w:val="1203A106"/>
    <w:rsid w:val="12049122"/>
    <w:rsid w:val="1204FDEC"/>
    <w:rsid w:val="1207770B"/>
    <w:rsid w:val="1208BB30"/>
    <w:rsid w:val="1209175D"/>
    <w:rsid w:val="120974E2"/>
    <w:rsid w:val="1209FDF0"/>
    <w:rsid w:val="120D0D34"/>
    <w:rsid w:val="1212B6C3"/>
    <w:rsid w:val="1215141D"/>
    <w:rsid w:val="1217379B"/>
    <w:rsid w:val="12198F08"/>
    <w:rsid w:val="12201E0F"/>
    <w:rsid w:val="122125C4"/>
    <w:rsid w:val="1222607A"/>
    <w:rsid w:val="1227C9D8"/>
    <w:rsid w:val="1227ECDC"/>
    <w:rsid w:val="12292AED"/>
    <w:rsid w:val="1229A195"/>
    <w:rsid w:val="122A3D80"/>
    <w:rsid w:val="122A8FE0"/>
    <w:rsid w:val="122FBB46"/>
    <w:rsid w:val="12323F49"/>
    <w:rsid w:val="12366B53"/>
    <w:rsid w:val="1237CE5F"/>
    <w:rsid w:val="123905BE"/>
    <w:rsid w:val="123B03A1"/>
    <w:rsid w:val="123B4FD5"/>
    <w:rsid w:val="123DCB42"/>
    <w:rsid w:val="1243F844"/>
    <w:rsid w:val="124890DD"/>
    <w:rsid w:val="124900E0"/>
    <w:rsid w:val="1249FB6F"/>
    <w:rsid w:val="124A83F0"/>
    <w:rsid w:val="124BC21E"/>
    <w:rsid w:val="124F52E3"/>
    <w:rsid w:val="1251AEC8"/>
    <w:rsid w:val="125392FE"/>
    <w:rsid w:val="1256FD11"/>
    <w:rsid w:val="125D7F21"/>
    <w:rsid w:val="1263BA86"/>
    <w:rsid w:val="1263EC68"/>
    <w:rsid w:val="1265583E"/>
    <w:rsid w:val="1268961A"/>
    <w:rsid w:val="126AA089"/>
    <w:rsid w:val="126C29A7"/>
    <w:rsid w:val="126C566C"/>
    <w:rsid w:val="126DAEEA"/>
    <w:rsid w:val="127365E5"/>
    <w:rsid w:val="12752D7F"/>
    <w:rsid w:val="1275F88A"/>
    <w:rsid w:val="1278A2FA"/>
    <w:rsid w:val="127A62C3"/>
    <w:rsid w:val="127F4A80"/>
    <w:rsid w:val="12807D79"/>
    <w:rsid w:val="1281AAA7"/>
    <w:rsid w:val="128228F7"/>
    <w:rsid w:val="128480FC"/>
    <w:rsid w:val="12873DA4"/>
    <w:rsid w:val="12877712"/>
    <w:rsid w:val="128DA5E7"/>
    <w:rsid w:val="128E41F6"/>
    <w:rsid w:val="129613F3"/>
    <w:rsid w:val="12989C08"/>
    <w:rsid w:val="129A11F1"/>
    <w:rsid w:val="129BEE25"/>
    <w:rsid w:val="129C27E1"/>
    <w:rsid w:val="129C7B3C"/>
    <w:rsid w:val="129EEBFA"/>
    <w:rsid w:val="12A7350E"/>
    <w:rsid w:val="12A8F752"/>
    <w:rsid w:val="12AC5C0D"/>
    <w:rsid w:val="12AF2B38"/>
    <w:rsid w:val="12B21355"/>
    <w:rsid w:val="12B28292"/>
    <w:rsid w:val="12B51754"/>
    <w:rsid w:val="12B63648"/>
    <w:rsid w:val="12BBB1EF"/>
    <w:rsid w:val="12BE3788"/>
    <w:rsid w:val="12C0107D"/>
    <w:rsid w:val="12C2BF88"/>
    <w:rsid w:val="12C76F60"/>
    <w:rsid w:val="12C78F6A"/>
    <w:rsid w:val="12C841F7"/>
    <w:rsid w:val="12CD1DEE"/>
    <w:rsid w:val="12CD249C"/>
    <w:rsid w:val="12CD82CB"/>
    <w:rsid w:val="12CDB3F8"/>
    <w:rsid w:val="12CE9E2B"/>
    <w:rsid w:val="12CF7118"/>
    <w:rsid w:val="12D04FE7"/>
    <w:rsid w:val="12D2E145"/>
    <w:rsid w:val="12D7060B"/>
    <w:rsid w:val="12DB04C9"/>
    <w:rsid w:val="12DE726E"/>
    <w:rsid w:val="12E1896D"/>
    <w:rsid w:val="12E3C15A"/>
    <w:rsid w:val="12E4C668"/>
    <w:rsid w:val="12E55C2A"/>
    <w:rsid w:val="12E5D58E"/>
    <w:rsid w:val="12EEED89"/>
    <w:rsid w:val="12F1E08B"/>
    <w:rsid w:val="12F42CBF"/>
    <w:rsid w:val="12FA9D49"/>
    <w:rsid w:val="12FB7860"/>
    <w:rsid w:val="12FC5DD5"/>
    <w:rsid w:val="1305B806"/>
    <w:rsid w:val="130757FD"/>
    <w:rsid w:val="13077E6E"/>
    <w:rsid w:val="1308D95A"/>
    <w:rsid w:val="130B9D4E"/>
    <w:rsid w:val="130DB024"/>
    <w:rsid w:val="13153379"/>
    <w:rsid w:val="1315DA5B"/>
    <w:rsid w:val="1319A2A9"/>
    <w:rsid w:val="1319BBC6"/>
    <w:rsid w:val="131D01E9"/>
    <w:rsid w:val="131E755F"/>
    <w:rsid w:val="131ECF75"/>
    <w:rsid w:val="13218E1B"/>
    <w:rsid w:val="13226B79"/>
    <w:rsid w:val="1324FBEE"/>
    <w:rsid w:val="13253D43"/>
    <w:rsid w:val="132E917A"/>
    <w:rsid w:val="132F38BE"/>
    <w:rsid w:val="132F93E0"/>
    <w:rsid w:val="1330560F"/>
    <w:rsid w:val="13339C77"/>
    <w:rsid w:val="1334EC0E"/>
    <w:rsid w:val="13363D05"/>
    <w:rsid w:val="13365D0A"/>
    <w:rsid w:val="1336E1E9"/>
    <w:rsid w:val="13385659"/>
    <w:rsid w:val="1338702F"/>
    <w:rsid w:val="133B770D"/>
    <w:rsid w:val="13444123"/>
    <w:rsid w:val="134442D4"/>
    <w:rsid w:val="1346666F"/>
    <w:rsid w:val="134678D1"/>
    <w:rsid w:val="13490C4A"/>
    <w:rsid w:val="134934A1"/>
    <w:rsid w:val="13493FA7"/>
    <w:rsid w:val="134A4A4E"/>
    <w:rsid w:val="134C55B1"/>
    <w:rsid w:val="134CA084"/>
    <w:rsid w:val="134E42B8"/>
    <w:rsid w:val="134F4D9A"/>
    <w:rsid w:val="13507017"/>
    <w:rsid w:val="1356FD31"/>
    <w:rsid w:val="13597995"/>
    <w:rsid w:val="1359E4EB"/>
    <w:rsid w:val="13617B55"/>
    <w:rsid w:val="1361D73A"/>
    <w:rsid w:val="13675020"/>
    <w:rsid w:val="13683EB0"/>
    <w:rsid w:val="1368DCF8"/>
    <w:rsid w:val="137A469A"/>
    <w:rsid w:val="137A9761"/>
    <w:rsid w:val="137EF8EB"/>
    <w:rsid w:val="13823E33"/>
    <w:rsid w:val="1385DA29"/>
    <w:rsid w:val="1386CEE9"/>
    <w:rsid w:val="1388761B"/>
    <w:rsid w:val="138877D0"/>
    <w:rsid w:val="138A5A65"/>
    <w:rsid w:val="138DA6E9"/>
    <w:rsid w:val="138DBFDB"/>
    <w:rsid w:val="1390CC4C"/>
    <w:rsid w:val="13928087"/>
    <w:rsid w:val="13965606"/>
    <w:rsid w:val="139945A6"/>
    <w:rsid w:val="1399F5D8"/>
    <w:rsid w:val="139B9859"/>
    <w:rsid w:val="139E8E6E"/>
    <w:rsid w:val="13A1138C"/>
    <w:rsid w:val="13A12B32"/>
    <w:rsid w:val="13A1822E"/>
    <w:rsid w:val="13A3CB6C"/>
    <w:rsid w:val="13A849A8"/>
    <w:rsid w:val="13A9B369"/>
    <w:rsid w:val="13AC1E9B"/>
    <w:rsid w:val="13AC470F"/>
    <w:rsid w:val="13AC7D5E"/>
    <w:rsid w:val="13AE8B3F"/>
    <w:rsid w:val="13B7B66F"/>
    <w:rsid w:val="13BCBC19"/>
    <w:rsid w:val="13BCE236"/>
    <w:rsid w:val="13BF697D"/>
    <w:rsid w:val="13C1BF95"/>
    <w:rsid w:val="13C223C7"/>
    <w:rsid w:val="13C2806E"/>
    <w:rsid w:val="13C2DD3F"/>
    <w:rsid w:val="13C398FA"/>
    <w:rsid w:val="13C3FBF0"/>
    <w:rsid w:val="13C67873"/>
    <w:rsid w:val="13C8EAE6"/>
    <w:rsid w:val="13C9ED7D"/>
    <w:rsid w:val="13CAB414"/>
    <w:rsid w:val="13CF8E90"/>
    <w:rsid w:val="13D60CEA"/>
    <w:rsid w:val="13D6D27A"/>
    <w:rsid w:val="13D82983"/>
    <w:rsid w:val="13DA1A7B"/>
    <w:rsid w:val="13DA9CDA"/>
    <w:rsid w:val="13DF53BF"/>
    <w:rsid w:val="13E07B13"/>
    <w:rsid w:val="13E34649"/>
    <w:rsid w:val="13E36F32"/>
    <w:rsid w:val="13E3BE77"/>
    <w:rsid w:val="13E4D58D"/>
    <w:rsid w:val="13EA8AFB"/>
    <w:rsid w:val="13EAE62B"/>
    <w:rsid w:val="13EC7101"/>
    <w:rsid w:val="13EF505C"/>
    <w:rsid w:val="13F07A30"/>
    <w:rsid w:val="13F90B5B"/>
    <w:rsid w:val="13FB6B78"/>
    <w:rsid w:val="14001237"/>
    <w:rsid w:val="14014545"/>
    <w:rsid w:val="14034D74"/>
    <w:rsid w:val="14062543"/>
    <w:rsid w:val="140AB3B5"/>
    <w:rsid w:val="140E1732"/>
    <w:rsid w:val="14117F68"/>
    <w:rsid w:val="141AE147"/>
    <w:rsid w:val="141B3D38"/>
    <w:rsid w:val="14210188"/>
    <w:rsid w:val="14218A48"/>
    <w:rsid w:val="1422581B"/>
    <w:rsid w:val="14230057"/>
    <w:rsid w:val="1423B305"/>
    <w:rsid w:val="142442D4"/>
    <w:rsid w:val="1424E2FC"/>
    <w:rsid w:val="142645E0"/>
    <w:rsid w:val="14270FF3"/>
    <w:rsid w:val="14283D38"/>
    <w:rsid w:val="1429C0A3"/>
    <w:rsid w:val="142B3460"/>
    <w:rsid w:val="142B4FE6"/>
    <w:rsid w:val="142D0F5E"/>
    <w:rsid w:val="142E389F"/>
    <w:rsid w:val="1435B7D3"/>
    <w:rsid w:val="14360D1D"/>
    <w:rsid w:val="14389C9F"/>
    <w:rsid w:val="143946E9"/>
    <w:rsid w:val="1439A8C3"/>
    <w:rsid w:val="143BAF61"/>
    <w:rsid w:val="143C5F65"/>
    <w:rsid w:val="1444BBC8"/>
    <w:rsid w:val="1446500A"/>
    <w:rsid w:val="1448941A"/>
    <w:rsid w:val="14496E2D"/>
    <w:rsid w:val="144A2701"/>
    <w:rsid w:val="144DA7F5"/>
    <w:rsid w:val="14543284"/>
    <w:rsid w:val="1457EC0F"/>
    <w:rsid w:val="14593F75"/>
    <w:rsid w:val="145AE173"/>
    <w:rsid w:val="145C80D2"/>
    <w:rsid w:val="1460E796"/>
    <w:rsid w:val="146312A5"/>
    <w:rsid w:val="14651F3A"/>
    <w:rsid w:val="1465873D"/>
    <w:rsid w:val="1469ED52"/>
    <w:rsid w:val="146B5C63"/>
    <w:rsid w:val="146BB672"/>
    <w:rsid w:val="146F3612"/>
    <w:rsid w:val="14732A92"/>
    <w:rsid w:val="1474804D"/>
    <w:rsid w:val="14756356"/>
    <w:rsid w:val="14772878"/>
    <w:rsid w:val="14797968"/>
    <w:rsid w:val="147D4ECC"/>
    <w:rsid w:val="14821FC9"/>
    <w:rsid w:val="1488197E"/>
    <w:rsid w:val="1488B27A"/>
    <w:rsid w:val="1488B7EA"/>
    <w:rsid w:val="148A9619"/>
    <w:rsid w:val="148E114F"/>
    <w:rsid w:val="148FB142"/>
    <w:rsid w:val="14901ABF"/>
    <w:rsid w:val="14904BD1"/>
    <w:rsid w:val="1493710E"/>
    <w:rsid w:val="1496E350"/>
    <w:rsid w:val="149E3F7D"/>
    <w:rsid w:val="149FB198"/>
    <w:rsid w:val="14A5B5EF"/>
    <w:rsid w:val="14ABE8E4"/>
    <w:rsid w:val="14AE8B71"/>
    <w:rsid w:val="14AF6A3A"/>
    <w:rsid w:val="14B3D472"/>
    <w:rsid w:val="14B6AC62"/>
    <w:rsid w:val="14B7D86B"/>
    <w:rsid w:val="14BC9D14"/>
    <w:rsid w:val="14C0B815"/>
    <w:rsid w:val="14C22006"/>
    <w:rsid w:val="14C3333D"/>
    <w:rsid w:val="14C4658A"/>
    <w:rsid w:val="14C76E66"/>
    <w:rsid w:val="14C7AB56"/>
    <w:rsid w:val="14CB5CB6"/>
    <w:rsid w:val="14CF6D13"/>
    <w:rsid w:val="14D44B41"/>
    <w:rsid w:val="14D9E486"/>
    <w:rsid w:val="14DBA460"/>
    <w:rsid w:val="14DC9992"/>
    <w:rsid w:val="14DE277C"/>
    <w:rsid w:val="14DF5B69"/>
    <w:rsid w:val="14E0B3DD"/>
    <w:rsid w:val="14E15EAB"/>
    <w:rsid w:val="14EB901C"/>
    <w:rsid w:val="14EBE377"/>
    <w:rsid w:val="14FD99F9"/>
    <w:rsid w:val="14FE5050"/>
    <w:rsid w:val="1502971E"/>
    <w:rsid w:val="15047468"/>
    <w:rsid w:val="15049DF1"/>
    <w:rsid w:val="1505CF84"/>
    <w:rsid w:val="150D9278"/>
    <w:rsid w:val="150E94D0"/>
    <w:rsid w:val="15111FF3"/>
    <w:rsid w:val="15114CE9"/>
    <w:rsid w:val="15133F6F"/>
    <w:rsid w:val="15167E64"/>
    <w:rsid w:val="15178CDB"/>
    <w:rsid w:val="15182C0C"/>
    <w:rsid w:val="151D771C"/>
    <w:rsid w:val="1523492C"/>
    <w:rsid w:val="1528A2D4"/>
    <w:rsid w:val="1528FA80"/>
    <w:rsid w:val="15293EAA"/>
    <w:rsid w:val="1529C605"/>
    <w:rsid w:val="152CE7D9"/>
    <w:rsid w:val="152F8C9C"/>
    <w:rsid w:val="1532398D"/>
    <w:rsid w:val="1539B08F"/>
    <w:rsid w:val="153CC3B0"/>
    <w:rsid w:val="153D7C01"/>
    <w:rsid w:val="1541E34D"/>
    <w:rsid w:val="15436D11"/>
    <w:rsid w:val="1545D82A"/>
    <w:rsid w:val="1546D68F"/>
    <w:rsid w:val="154BCD70"/>
    <w:rsid w:val="154D308E"/>
    <w:rsid w:val="154DF1CA"/>
    <w:rsid w:val="1553E353"/>
    <w:rsid w:val="15581F31"/>
    <w:rsid w:val="15585373"/>
    <w:rsid w:val="1560E39C"/>
    <w:rsid w:val="15615683"/>
    <w:rsid w:val="15619350"/>
    <w:rsid w:val="1561E0E7"/>
    <w:rsid w:val="15645FBB"/>
    <w:rsid w:val="1565B22D"/>
    <w:rsid w:val="1568612E"/>
    <w:rsid w:val="156B54CB"/>
    <w:rsid w:val="156D7A58"/>
    <w:rsid w:val="15769FC9"/>
    <w:rsid w:val="15800844"/>
    <w:rsid w:val="1581FEE9"/>
    <w:rsid w:val="15838B5A"/>
    <w:rsid w:val="1588B424"/>
    <w:rsid w:val="158D1E5B"/>
    <w:rsid w:val="158DC2E6"/>
    <w:rsid w:val="158E6DAC"/>
    <w:rsid w:val="158F19A4"/>
    <w:rsid w:val="158F35FF"/>
    <w:rsid w:val="15A0CF4D"/>
    <w:rsid w:val="15A1D92B"/>
    <w:rsid w:val="15A4D1D7"/>
    <w:rsid w:val="15A65DFA"/>
    <w:rsid w:val="15A852CE"/>
    <w:rsid w:val="15A9B25E"/>
    <w:rsid w:val="15ABD077"/>
    <w:rsid w:val="15ACF7C0"/>
    <w:rsid w:val="15AD4AFB"/>
    <w:rsid w:val="15B1EEFC"/>
    <w:rsid w:val="15B3C3F0"/>
    <w:rsid w:val="15B6714D"/>
    <w:rsid w:val="15BDB555"/>
    <w:rsid w:val="15BF3AB3"/>
    <w:rsid w:val="15C2AA88"/>
    <w:rsid w:val="15C4308C"/>
    <w:rsid w:val="15C51701"/>
    <w:rsid w:val="15CC66C4"/>
    <w:rsid w:val="15CD2C11"/>
    <w:rsid w:val="15CFD863"/>
    <w:rsid w:val="15D1726D"/>
    <w:rsid w:val="15D3CC96"/>
    <w:rsid w:val="15D4ED71"/>
    <w:rsid w:val="15DD09E6"/>
    <w:rsid w:val="15E6B874"/>
    <w:rsid w:val="15E97856"/>
    <w:rsid w:val="15EE2746"/>
    <w:rsid w:val="15F0BB8D"/>
    <w:rsid w:val="15F31296"/>
    <w:rsid w:val="15F4BFD9"/>
    <w:rsid w:val="15F6EA38"/>
    <w:rsid w:val="15F83B7D"/>
    <w:rsid w:val="15F86DAF"/>
    <w:rsid w:val="15FEE2D2"/>
    <w:rsid w:val="160151F9"/>
    <w:rsid w:val="1602EF2F"/>
    <w:rsid w:val="1605B64F"/>
    <w:rsid w:val="1608576C"/>
    <w:rsid w:val="1608AA8C"/>
    <w:rsid w:val="160B14DF"/>
    <w:rsid w:val="160B3E53"/>
    <w:rsid w:val="160D1920"/>
    <w:rsid w:val="160DF202"/>
    <w:rsid w:val="1610B83E"/>
    <w:rsid w:val="1611D505"/>
    <w:rsid w:val="16177495"/>
    <w:rsid w:val="1618D0D4"/>
    <w:rsid w:val="161CAADB"/>
    <w:rsid w:val="161D1E08"/>
    <w:rsid w:val="161E40D7"/>
    <w:rsid w:val="161E68B4"/>
    <w:rsid w:val="161F5CBF"/>
    <w:rsid w:val="1621DCBE"/>
    <w:rsid w:val="1623DB84"/>
    <w:rsid w:val="1625AED2"/>
    <w:rsid w:val="1629B4DE"/>
    <w:rsid w:val="162B9436"/>
    <w:rsid w:val="162CA881"/>
    <w:rsid w:val="16311526"/>
    <w:rsid w:val="1631A83C"/>
    <w:rsid w:val="16327C05"/>
    <w:rsid w:val="163AE2CA"/>
    <w:rsid w:val="163C5CA9"/>
    <w:rsid w:val="163E706A"/>
    <w:rsid w:val="163F1E92"/>
    <w:rsid w:val="1644A242"/>
    <w:rsid w:val="1645464E"/>
    <w:rsid w:val="16487B65"/>
    <w:rsid w:val="164AB7B6"/>
    <w:rsid w:val="164BA5BD"/>
    <w:rsid w:val="164C3D1C"/>
    <w:rsid w:val="16504467"/>
    <w:rsid w:val="1650ABF0"/>
    <w:rsid w:val="165576A8"/>
    <w:rsid w:val="16566A01"/>
    <w:rsid w:val="165CCB7C"/>
    <w:rsid w:val="165D5C94"/>
    <w:rsid w:val="165F7562"/>
    <w:rsid w:val="16609D6D"/>
    <w:rsid w:val="1661791A"/>
    <w:rsid w:val="1669CAEB"/>
    <w:rsid w:val="166B03D3"/>
    <w:rsid w:val="166B8ED9"/>
    <w:rsid w:val="166C2DFB"/>
    <w:rsid w:val="166CC4F7"/>
    <w:rsid w:val="166D5247"/>
    <w:rsid w:val="1670104D"/>
    <w:rsid w:val="167119AE"/>
    <w:rsid w:val="167210E2"/>
    <w:rsid w:val="167275A3"/>
    <w:rsid w:val="1675303B"/>
    <w:rsid w:val="16758047"/>
    <w:rsid w:val="1678B66D"/>
    <w:rsid w:val="1679609F"/>
    <w:rsid w:val="167DEA85"/>
    <w:rsid w:val="168278EA"/>
    <w:rsid w:val="1685D5D7"/>
    <w:rsid w:val="1687B4DD"/>
    <w:rsid w:val="1689A4F5"/>
    <w:rsid w:val="168AD30A"/>
    <w:rsid w:val="168C6735"/>
    <w:rsid w:val="168F21B7"/>
    <w:rsid w:val="16927471"/>
    <w:rsid w:val="16937168"/>
    <w:rsid w:val="16942349"/>
    <w:rsid w:val="1694B9FA"/>
    <w:rsid w:val="1696A15C"/>
    <w:rsid w:val="169762F7"/>
    <w:rsid w:val="16980B0D"/>
    <w:rsid w:val="169C6B55"/>
    <w:rsid w:val="169D9AA8"/>
    <w:rsid w:val="169ED7A6"/>
    <w:rsid w:val="169F5A11"/>
    <w:rsid w:val="16A148F3"/>
    <w:rsid w:val="16A563F4"/>
    <w:rsid w:val="16A7BC38"/>
    <w:rsid w:val="16AC07D0"/>
    <w:rsid w:val="16B619AB"/>
    <w:rsid w:val="16B8FD76"/>
    <w:rsid w:val="16BAA5D7"/>
    <w:rsid w:val="16BAEB1F"/>
    <w:rsid w:val="16BBFBFF"/>
    <w:rsid w:val="16BDB4D4"/>
    <w:rsid w:val="16BFA715"/>
    <w:rsid w:val="16C1CDB3"/>
    <w:rsid w:val="16C3E181"/>
    <w:rsid w:val="16CB8A17"/>
    <w:rsid w:val="16CB96D5"/>
    <w:rsid w:val="16CD458B"/>
    <w:rsid w:val="16CDD26B"/>
    <w:rsid w:val="16CFFD14"/>
    <w:rsid w:val="16D19AB0"/>
    <w:rsid w:val="16DF7113"/>
    <w:rsid w:val="16E25C2E"/>
    <w:rsid w:val="16E30435"/>
    <w:rsid w:val="16E59904"/>
    <w:rsid w:val="16E75F6F"/>
    <w:rsid w:val="16EB2A03"/>
    <w:rsid w:val="16EEB720"/>
    <w:rsid w:val="16F17709"/>
    <w:rsid w:val="16F29CC0"/>
    <w:rsid w:val="16F3A61D"/>
    <w:rsid w:val="16FE64CF"/>
    <w:rsid w:val="16FF82A2"/>
    <w:rsid w:val="1701B8FD"/>
    <w:rsid w:val="17025CCD"/>
    <w:rsid w:val="1706C08F"/>
    <w:rsid w:val="17097549"/>
    <w:rsid w:val="170D54AF"/>
    <w:rsid w:val="1710D9AF"/>
    <w:rsid w:val="17142A20"/>
    <w:rsid w:val="171A2BBC"/>
    <w:rsid w:val="171DC0F8"/>
    <w:rsid w:val="171E8383"/>
    <w:rsid w:val="171FB10D"/>
    <w:rsid w:val="17259CE5"/>
    <w:rsid w:val="172650FC"/>
    <w:rsid w:val="172EF9CD"/>
    <w:rsid w:val="1730BF24"/>
    <w:rsid w:val="173119A0"/>
    <w:rsid w:val="1731A4D5"/>
    <w:rsid w:val="1732E0D3"/>
    <w:rsid w:val="17332AAA"/>
    <w:rsid w:val="173A96C3"/>
    <w:rsid w:val="173EA366"/>
    <w:rsid w:val="1740CE3E"/>
    <w:rsid w:val="17442577"/>
    <w:rsid w:val="1745DE8A"/>
    <w:rsid w:val="174B1705"/>
    <w:rsid w:val="174E4AAC"/>
    <w:rsid w:val="174E72B0"/>
    <w:rsid w:val="1750933D"/>
    <w:rsid w:val="175473D2"/>
    <w:rsid w:val="17552909"/>
    <w:rsid w:val="1756BDAC"/>
    <w:rsid w:val="1756C2D5"/>
    <w:rsid w:val="1760827C"/>
    <w:rsid w:val="17631BB9"/>
    <w:rsid w:val="1763FAD6"/>
    <w:rsid w:val="1764405B"/>
    <w:rsid w:val="176626C7"/>
    <w:rsid w:val="1769E8B1"/>
    <w:rsid w:val="176C6189"/>
    <w:rsid w:val="1770D327"/>
    <w:rsid w:val="17718C25"/>
    <w:rsid w:val="17769001"/>
    <w:rsid w:val="17771BC4"/>
    <w:rsid w:val="177AC71B"/>
    <w:rsid w:val="177AF1F4"/>
    <w:rsid w:val="1787F4D5"/>
    <w:rsid w:val="178EA294"/>
    <w:rsid w:val="17919D5B"/>
    <w:rsid w:val="1791F615"/>
    <w:rsid w:val="1791FE4D"/>
    <w:rsid w:val="1792614B"/>
    <w:rsid w:val="17951D42"/>
    <w:rsid w:val="1795695C"/>
    <w:rsid w:val="1797229F"/>
    <w:rsid w:val="17972792"/>
    <w:rsid w:val="17988F13"/>
    <w:rsid w:val="1798AF20"/>
    <w:rsid w:val="179A6433"/>
    <w:rsid w:val="179AF083"/>
    <w:rsid w:val="179C7ADB"/>
    <w:rsid w:val="179D6502"/>
    <w:rsid w:val="179F6FAE"/>
    <w:rsid w:val="17A11C08"/>
    <w:rsid w:val="17A2E733"/>
    <w:rsid w:val="17A36698"/>
    <w:rsid w:val="17A56D11"/>
    <w:rsid w:val="17A83735"/>
    <w:rsid w:val="17A859FA"/>
    <w:rsid w:val="17AAFCB7"/>
    <w:rsid w:val="17AB165C"/>
    <w:rsid w:val="17AB37A5"/>
    <w:rsid w:val="17ABF137"/>
    <w:rsid w:val="17AD8080"/>
    <w:rsid w:val="17B31892"/>
    <w:rsid w:val="17B44C55"/>
    <w:rsid w:val="17BCBDC8"/>
    <w:rsid w:val="17BDB919"/>
    <w:rsid w:val="17BDE1EC"/>
    <w:rsid w:val="17C2C6D3"/>
    <w:rsid w:val="17C392E1"/>
    <w:rsid w:val="17C551E6"/>
    <w:rsid w:val="17C56D59"/>
    <w:rsid w:val="17C73963"/>
    <w:rsid w:val="17D237D9"/>
    <w:rsid w:val="17D2B911"/>
    <w:rsid w:val="17D40E95"/>
    <w:rsid w:val="17D4FB2B"/>
    <w:rsid w:val="17D63FEA"/>
    <w:rsid w:val="17D7B0AE"/>
    <w:rsid w:val="17D945E8"/>
    <w:rsid w:val="17DC397C"/>
    <w:rsid w:val="17E06274"/>
    <w:rsid w:val="17E1AC78"/>
    <w:rsid w:val="17E32F56"/>
    <w:rsid w:val="17E74FD5"/>
    <w:rsid w:val="17ED3898"/>
    <w:rsid w:val="17F244FA"/>
    <w:rsid w:val="17F359FF"/>
    <w:rsid w:val="17F51ED2"/>
    <w:rsid w:val="17F74A15"/>
    <w:rsid w:val="17F845D3"/>
    <w:rsid w:val="17F881F2"/>
    <w:rsid w:val="17FB00A6"/>
    <w:rsid w:val="17FDA921"/>
    <w:rsid w:val="17FE0BEB"/>
    <w:rsid w:val="18000088"/>
    <w:rsid w:val="1800BF3E"/>
    <w:rsid w:val="1801AB24"/>
    <w:rsid w:val="1804948F"/>
    <w:rsid w:val="18057600"/>
    <w:rsid w:val="180DA126"/>
    <w:rsid w:val="180DCBE3"/>
    <w:rsid w:val="180EFAD6"/>
    <w:rsid w:val="181135E9"/>
    <w:rsid w:val="1811C23A"/>
    <w:rsid w:val="181308D8"/>
    <w:rsid w:val="18158428"/>
    <w:rsid w:val="1816564F"/>
    <w:rsid w:val="18173A44"/>
    <w:rsid w:val="181ADD13"/>
    <w:rsid w:val="181B2BBB"/>
    <w:rsid w:val="181D5721"/>
    <w:rsid w:val="181FCFB7"/>
    <w:rsid w:val="182628DC"/>
    <w:rsid w:val="18288BA0"/>
    <w:rsid w:val="182CA120"/>
    <w:rsid w:val="1834AACB"/>
    <w:rsid w:val="1834EEE2"/>
    <w:rsid w:val="1838DFA7"/>
    <w:rsid w:val="183B7C44"/>
    <w:rsid w:val="183CFBFD"/>
    <w:rsid w:val="183DAA82"/>
    <w:rsid w:val="183FB1A7"/>
    <w:rsid w:val="1843C887"/>
    <w:rsid w:val="18452123"/>
    <w:rsid w:val="1846DD61"/>
    <w:rsid w:val="184CE402"/>
    <w:rsid w:val="184E8057"/>
    <w:rsid w:val="18507A6F"/>
    <w:rsid w:val="1854399B"/>
    <w:rsid w:val="1855F91D"/>
    <w:rsid w:val="1859B7E0"/>
    <w:rsid w:val="185A4C4E"/>
    <w:rsid w:val="185BB74B"/>
    <w:rsid w:val="185DBA06"/>
    <w:rsid w:val="185ED403"/>
    <w:rsid w:val="18618225"/>
    <w:rsid w:val="1861E21A"/>
    <w:rsid w:val="1861F102"/>
    <w:rsid w:val="1864A27D"/>
    <w:rsid w:val="1865C562"/>
    <w:rsid w:val="18671B78"/>
    <w:rsid w:val="18686662"/>
    <w:rsid w:val="18699C94"/>
    <w:rsid w:val="186CC9FA"/>
    <w:rsid w:val="18726C2D"/>
    <w:rsid w:val="187399A3"/>
    <w:rsid w:val="18744191"/>
    <w:rsid w:val="187D5F52"/>
    <w:rsid w:val="187D87DB"/>
    <w:rsid w:val="187EF658"/>
    <w:rsid w:val="1880E1C7"/>
    <w:rsid w:val="18852AA1"/>
    <w:rsid w:val="188722FD"/>
    <w:rsid w:val="188B1C5B"/>
    <w:rsid w:val="188C49FC"/>
    <w:rsid w:val="18961D1E"/>
    <w:rsid w:val="189791FC"/>
    <w:rsid w:val="18997755"/>
    <w:rsid w:val="189A07DF"/>
    <w:rsid w:val="189A50C3"/>
    <w:rsid w:val="189D5351"/>
    <w:rsid w:val="189D85BD"/>
    <w:rsid w:val="189E3E90"/>
    <w:rsid w:val="189EE557"/>
    <w:rsid w:val="18AAB490"/>
    <w:rsid w:val="18ABF72E"/>
    <w:rsid w:val="18AC4AE3"/>
    <w:rsid w:val="18B04F7A"/>
    <w:rsid w:val="18B56E07"/>
    <w:rsid w:val="18B941D8"/>
    <w:rsid w:val="18BB03A2"/>
    <w:rsid w:val="18BBF77B"/>
    <w:rsid w:val="18BC6FFB"/>
    <w:rsid w:val="18BEFEB8"/>
    <w:rsid w:val="18C15B39"/>
    <w:rsid w:val="18C222BD"/>
    <w:rsid w:val="18C35923"/>
    <w:rsid w:val="18C38EBC"/>
    <w:rsid w:val="18C53167"/>
    <w:rsid w:val="18C710CB"/>
    <w:rsid w:val="18C90404"/>
    <w:rsid w:val="18C96748"/>
    <w:rsid w:val="18CC4A0C"/>
    <w:rsid w:val="18CD223F"/>
    <w:rsid w:val="18D0F23C"/>
    <w:rsid w:val="18D31646"/>
    <w:rsid w:val="18DF6372"/>
    <w:rsid w:val="18E00E1E"/>
    <w:rsid w:val="18E50211"/>
    <w:rsid w:val="18E57ABD"/>
    <w:rsid w:val="18E6125E"/>
    <w:rsid w:val="18E85F18"/>
    <w:rsid w:val="18EC3B92"/>
    <w:rsid w:val="18EC4117"/>
    <w:rsid w:val="18EE2749"/>
    <w:rsid w:val="18EF5B9A"/>
    <w:rsid w:val="18FAF90C"/>
    <w:rsid w:val="18FBBD7C"/>
    <w:rsid w:val="18FDC9F5"/>
    <w:rsid w:val="19002C2E"/>
    <w:rsid w:val="19007563"/>
    <w:rsid w:val="19013BDE"/>
    <w:rsid w:val="19016B26"/>
    <w:rsid w:val="190690B5"/>
    <w:rsid w:val="1907A9B3"/>
    <w:rsid w:val="190D8579"/>
    <w:rsid w:val="190DB210"/>
    <w:rsid w:val="1911A939"/>
    <w:rsid w:val="1912B575"/>
    <w:rsid w:val="1912D613"/>
    <w:rsid w:val="191601F7"/>
    <w:rsid w:val="191659C0"/>
    <w:rsid w:val="191BFE5D"/>
    <w:rsid w:val="191C8300"/>
    <w:rsid w:val="191E75F7"/>
    <w:rsid w:val="191EB322"/>
    <w:rsid w:val="1921E8B7"/>
    <w:rsid w:val="1922CDB6"/>
    <w:rsid w:val="1922E8D8"/>
    <w:rsid w:val="1926B623"/>
    <w:rsid w:val="192784B9"/>
    <w:rsid w:val="1927E6BF"/>
    <w:rsid w:val="19281AEA"/>
    <w:rsid w:val="192905A3"/>
    <w:rsid w:val="192AA8C0"/>
    <w:rsid w:val="192C388B"/>
    <w:rsid w:val="192DD353"/>
    <w:rsid w:val="19331857"/>
    <w:rsid w:val="1935A219"/>
    <w:rsid w:val="193A6C42"/>
    <w:rsid w:val="193C4CBA"/>
    <w:rsid w:val="193CD8D5"/>
    <w:rsid w:val="193FDCEF"/>
    <w:rsid w:val="194412E1"/>
    <w:rsid w:val="1945E279"/>
    <w:rsid w:val="19483281"/>
    <w:rsid w:val="1950D396"/>
    <w:rsid w:val="19526A50"/>
    <w:rsid w:val="19540FBC"/>
    <w:rsid w:val="19555C99"/>
    <w:rsid w:val="195BC695"/>
    <w:rsid w:val="195D2856"/>
    <w:rsid w:val="195DE319"/>
    <w:rsid w:val="1968C0DF"/>
    <w:rsid w:val="196A671E"/>
    <w:rsid w:val="196AF924"/>
    <w:rsid w:val="196CB842"/>
    <w:rsid w:val="196DFE86"/>
    <w:rsid w:val="1971DB54"/>
    <w:rsid w:val="1971FA16"/>
    <w:rsid w:val="19749F78"/>
    <w:rsid w:val="19758214"/>
    <w:rsid w:val="19778B15"/>
    <w:rsid w:val="19778F51"/>
    <w:rsid w:val="1979286A"/>
    <w:rsid w:val="197E8344"/>
    <w:rsid w:val="19804E3B"/>
    <w:rsid w:val="19824B82"/>
    <w:rsid w:val="19826CDA"/>
    <w:rsid w:val="198425F8"/>
    <w:rsid w:val="1984B141"/>
    <w:rsid w:val="1985E690"/>
    <w:rsid w:val="198B869E"/>
    <w:rsid w:val="198CF4F6"/>
    <w:rsid w:val="198EFF5B"/>
    <w:rsid w:val="198F79F9"/>
    <w:rsid w:val="198FB6D0"/>
    <w:rsid w:val="1990E917"/>
    <w:rsid w:val="199173C2"/>
    <w:rsid w:val="1996A847"/>
    <w:rsid w:val="1997498F"/>
    <w:rsid w:val="19974BAA"/>
    <w:rsid w:val="19A08A03"/>
    <w:rsid w:val="19A0E3C9"/>
    <w:rsid w:val="19AD2928"/>
    <w:rsid w:val="19AD2D51"/>
    <w:rsid w:val="19B52283"/>
    <w:rsid w:val="19B5E673"/>
    <w:rsid w:val="19B68A4A"/>
    <w:rsid w:val="19BA8964"/>
    <w:rsid w:val="19BAC9BA"/>
    <w:rsid w:val="19C12D89"/>
    <w:rsid w:val="19C41B60"/>
    <w:rsid w:val="19C46737"/>
    <w:rsid w:val="19C69C6F"/>
    <w:rsid w:val="19C7911F"/>
    <w:rsid w:val="19C7E095"/>
    <w:rsid w:val="19C81FCF"/>
    <w:rsid w:val="19C84D45"/>
    <w:rsid w:val="19C869B5"/>
    <w:rsid w:val="19CDBBD9"/>
    <w:rsid w:val="19CE9DBA"/>
    <w:rsid w:val="19CF4E9D"/>
    <w:rsid w:val="19D0D13E"/>
    <w:rsid w:val="19D23567"/>
    <w:rsid w:val="19D4C51C"/>
    <w:rsid w:val="19E5E5F5"/>
    <w:rsid w:val="19E70F47"/>
    <w:rsid w:val="19EA22BB"/>
    <w:rsid w:val="19EA5292"/>
    <w:rsid w:val="19EDE831"/>
    <w:rsid w:val="19F4087F"/>
    <w:rsid w:val="19F91A45"/>
    <w:rsid w:val="19F93BFE"/>
    <w:rsid w:val="19F97C6D"/>
    <w:rsid w:val="19FF91F8"/>
    <w:rsid w:val="1A0963A7"/>
    <w:rsid w:val="1A0A118F"/>
    <w:rsid w:val="1A0F5987"/>
    <w:rsid w:val="1A0F88BC"/>
    <w:rsid w:val="1A1329CC"/>
    <w:rsid w:val="1A146870"/>
    <w:rsid w:val="1A161316"/>
    <w:rsid w:val="1A1B1121"/>
    <w:rsid w:val="1A1EEE23"/>
    <w:rsid w:val="1A203DD3"/>
    <w:rsid w:val="1A20BB06"/>
    <w:rsid w:val="1A267607"/>
    <w:rsid w:val="1A26A9B7"/>
    <w:rsid w:val="1A28A307"/>
    <w:rsid w:val="1A2963E0"/>
    <w:rsid w:val="1A3280A0"/>
    <w:rsid w:val="1A33AC44"/>
    <w:rsid w:val="1A3514A6"/>
    <w:rsid w:val="1A3A1F34"/>
    <w:rsid w:val="1A3AE610"/>
    <w:rsid w:val="1A3CEF2D"/>
    <w:rsid w:val="1A3D4084"/>
    <w:rsid w:val="1A41BD9A"/>
    <w:rsid w:val="1A422E1F"/>
    <w:rsid w:val="1A4514E1"/>
    <w:rsid w:val="1A486ACA"/>
    <w:rsid w:val="1A4BC53D"/>
    <w:rsid w:val="1A4D8E2A"/>
    <w:rsid w:val="1A4EBBBA"/>
    <w:rsid w:val="1A546417"/>
    <w:rsid w:val="1A5B64BF"/>
    <w:rsid w:val="1A5EC189"/>
    <w:rsid w:val="1A5EF24D"/>
    <w:rsid w:val="1A5F3164"/>
    <w:rsid w:val="1A5F6BA6"/>
    <w:rsid w:val="1A605D9A"/>
    <w:rsid w:val="1A62AE7C"/>
    <w:rsid w:val="1A638805"/>
    <w:rsid w:val="1A64069B"/>
    <w:rsid w:val="1A697DB3"/>
    <w:rsid w:val="1A69915E"/>
    <w:rsid w:val="1A6DC6A4"/>
    <w:rsid w:val="1A7091E4"/>
    <w:rsid w:val="1A746292"/>
    <w:rsid w:val="1A7503A8"/>
    <w:rsid w:val="1A765DCF"/>
    <w:rsid w:val="1A7A765B"/>
    <w:rsid w:val="1A7B3CF5"/>
    <w:rsid w:val="1A7BC639"/>
    <w:rsid w:val="1A7C2130"/>
    <w:rsid w:val="1A7DAFD7"/>
    <w:rsid w:val="1A835038"/>
    <w:rsid w:val="1A8BE3C6"/>
    <w:rsid w:val="1A8D1953"/>
    <w:rsid w:val="1A921754"/>
    <w:rsid w:val="1A947096"/>
    <w:rsid w:val="1A98D9EC"/>
    <w:rsid w:val="1AA3E96B"/>
    <w:rsid w:val="1AA40079"/>
    <w:rsid w:val="1AA4D759"/>
    <w:rsid w:val="1AA7DD57"/>
    <w:rsid w:val="1AAAAC08"/>
    <w:rsid w:val="1AAE79BF"/>
    <w:rsid w:val="1AB1A8CF"/>
    <w:rsid w:val="1AB21CFB"/>
    <w:rsid w:val="1AB27333"/>
    <w:rsid w:val="1AB2C94C"/>
    <w:rsid w:val="1AB32013"/>
    <w:rsid w:val="1AB32294"/>
    <w:rsid w:val="1ABB39FB"/>
    <w:rsid w:val="1ABCC6B4"/>
    <w:rsid w:val="1AC142D6"/>
    <w:rsid w:val="1AC18906"/>
    <w:rsid w:val="1AC507BE"/>
    <w:rsid w:val="1AC716CA"/>
    <w:rsid w:val="1ACBCF1F"/>
    <w:rsid w:val="1ACE2DBF"/>
    <w:rsid w:val="1AD18D9F"/>
    <w:rsid w:val="1AD505C4"/>
    <w:rsid w:val="1AD6623D"/>
    <w:rsid w:val="1ADA6E4E"/>
    <w:rsid w:val="1ADAA462"/>
    <w:rsid w:val="1ADBCFCD"/>
    <w:rsid w:val="1ADC66DF"/>
    <w:rsid w:val="1ADD82E3"/>
    <w:rsid w:val="1ADDE980"/>
    <w:rsid w:val="1ADE3132"/>
    <w:rsid w:val="1AE049EE"/>
    <w:rsid w:val="1AE3445B"/>
    <w:rsid w:val="1AE38796"/>
    <w:rsid w:val="1AE5413F"/>
    <w:rsid w:val="1AE6F810"/>
    <w:rsid w:val="1AE868F3"/>
    <w:rsid w:val="1AEB6525"/>
    <w:rsid w:val="1AF2E1FC"/>
    <w:rsid w:val="1AF47021"/>
    <w:rsid w:val="1AF4F723"/>
    <w:rsid w:val="1AF796F6"/>
    <w:rsid w:val="1AF9F97E"/>
    <w:rsid w:val="1AFAAB66"/>
    <w:rsid w:val="1AFEED1A"/>
    <w:rsid w:val="1AFFD965"/>
    <w:rsid w:val="1B0156A5"/>
    <w:rsid w:val="1B029F06"/>
    <w:rsid w:val="1B02E57D"/>
    <w:rsid w:val="1B049FAF"/>
    <w:rsid w:val="1B04BFCD"/>
    <w:rsid w:val="1B07B887"/>
    <w:rsid w:val="1B08087F"/>
    <w:rsid w:val="1B08452D"/>
    <w:rsid w:val="1B090BEF"/>
    <w:rsid w:val="1B153902"/>
    <w:rsid w:val="1B186C83"/>
    <w:rsid w:val="1B1A6352"/>
    <w:rsid w:val="1B1B29D6"/>
    <w:rsid w:val="1B204AB3"/>
    <w:rsid w:val="1B2F9A64"/>
    <w:rsid w:val="1B2FE695"/>
    <w:rsid w:val="1B380502"/>
    <w:rsid w:val="1B386D82"/>
    <w:rsid w:val="1B38A750"/>
    <w:rsid w:val="1B3BDE3F"/>
    <w:rsid w:val="1B3D1494"/>
    <w:rsid w:val="1B3E148C"/>
    <w:rsid w:val="1B3F46F4"/>
    <w:rsid w:val="1B4B6089"/>
    <w:rsid w:val="1B4CD2C9"/>
    <w:rsid w:val="1B4D63B7"/>
    <w:rsid w:val="1B4F1991"/>
    <w:rsid w:val="1B57F91F"/>
    <w:rsid w:val="1B5DBD99"/>
    <w:rsid w:val="1B5E023B"/>
    <w:rsid w:val="1B60D697"/>
    <w:rsid w:val="1B6785A5"/>
    <w:rsid w:val="1B680363"/>
    <w:rsid w:val="1B680F65"/>
    <w:rsid w:val="1B6AD7F6"/>
    <w:rsid w:val="1B6AE981"/>
    <w:rsid w:val="1B6BDAEC"/>
    <w:rsid w:val="1B6D5E9B"/>
    <w:rsid w:val="1B767E87"/>
    <w:rsid w:val="1B76C270"/>
    <w:rsid w:val="1B785342"/>
    <w:rsid w:val="1B7EDF79"/>
    <w:rsid w:val="1B7FA7A4"/>
    <w:rsid w:val="1B8069C5"/>
    <w:rsid w:val="1B81760E"/>
    <w:rsid w:val="1B828242"/>
    <w:rsid w:val="1B844365"/>
    <w:rsid w:val="1B874BEB"/>
    <w:rsid w:val="1B8E62C6"/>
    <w:rsid w:val="1B8FD5E6"/>
    <w:rsid w:val="1B922FA3"/>
    <w:rsid w:val="1B933DCE"/>
    <w:rsid w:val="1B94C37C"/>
    <w:rsid w:val="1B970CCB"/>
    <w:rsid w:val="1B97191D"/>
    <w:rsid w:val="1B9B1C70"/>
    <w:rsid w:val="1B9B8AB1"/>
    <w:rsid w:val="1B9DA96A"/>
    <w:rsid w:val="1B9F36EC"/>
    <w:rsid w:val="1B9FCE59"/>
    <w:rsid w:val="1BA35055"/>
    <w:rsid w:val="1BA57ECB"/>
    <w:rsid w:val="1BA6BD80"/>
    <w:rsid w:val="1BA79273"/>
    <w:rsid w:val="1BAA63C3"/>
    <w:rsid w:val="1BAB081A"/>
    <w:rsid w:val="1BAC3075"/>
    <w:rsid w:val="1BAD06C1"/>
    <w:rsid w:val="1BADFD2C"/>
    <w:rsid w:val="1BAE6B8E"/>
    <w:rsid w:val="1BAE96E1"/>
    <w:rsid w:val="1BB432F0"/>
    <w:rsid w:val="1BB5A4AD"/>
    <w:rsid w:val="1BB78425"/>
    <w:rsid w:val="1BB79DD1"/>
    <w:rsid w:val="1BB894DD"/>
    <w:rsid w:val="1BBB2095"/>
    <w:rsid w:val="1BBC54B9"/>
    <w:rsid w:val="1BBD59CA"/>
    <w:rsid w:val="1BBD9994"/>
    <w:rsid w:val="1BBF31FB"/>
    <w:rsid w:val="1BC1C0FE"/>
    <w:rsid w:val="1BC33508"/>
    <w:rsid w:val="1BC53138"/>
    <w:rsid w:val="1BC98616"/>
    <w:rsid w:val="1BCAE679"/>
    <w:rsid w:val="1BCC5E26"/>
    <w:rsid w:val="1BD58890"/>
    <w:rsid w:val="1BD62FB3"/>
    <w:rsid w:val="1BDAD33B"/>
    <w:rsid w:val="1BDBCF4D"/>
    <w:rsid w:val="1BDE04F6"/>
    <w:rsid w:val="1BDFE9C6"/>
    <w:rsid w:val="1BE02977"/>
    <w:rsid w:val="1BE1D9C7"/>
    <w:rsid w:val="1BE8009C"/>
    <w:rsid w:val="1BEE0F79"/>
    <w:rsid w:val="1BF59289"/>
    <w:rsid w:val="1BFACD45"/>
    <w:rsid w:val="1BFC20A4"/>
    <w:rsid w:val="1BFC9EA8"/>
    <w:rsid w:val="1C0C14C2"/>
    <w:rsid w:val="1C0D769D"/>
    <w:rsid w:val="1C0DBFD7"/>
    <w:rsid w:val="1C0E7B90"/>
    <w:rsid w:val="1C11EB70"/>
    <w:rsid w:val="1C1211E9"/>
    <w:rsid w:val="1C124632"/>
    <w:rsid w:val="1C1533BD"/>
    <w:rsid w:val="1C15D24D"/>
    <w:rsid w:val="1C174957"/>
    <w:rsid w:val="1C198460"/>
    <w:rsid w:val="1C1D8C7B"/>
    <w:rsid w:val="1C1FEEFC"/>
    <w:rsid w:val="1C221F13"/>
    <w:rsid w:val="1C23257C"/>
    <w:rsid w:val="1C29F6E4"/>
    <w:rsid w:val="1C350C1B"/>
    <w:rsid w:val="1C371F51"/>
    <w:rsid w:val="1C39C40E"/>
    <w:rsid w:val="1C3C76DB"/>
    <w:rsid w:val="1C3CD3E4"/>
    <w:rsid w:val="1C3DC271"/>
    <w:rsid w:val="1C3F5608"/>
    <w:rsid w:val="1C405CBF"/>
    <w:rsid w:val="1C422BBA"/>
    <w:rsid w:val="1C425218"/>
    <w:rsid w:val="1C4341A0"/>
    <w:rsid w:val="1C440315"/>
    <w:rsid w:val="1C450B78"/>
    <w:rsid w:val="1C48FF0D"/>
    <w:rsid w:val="1C49DEAD"/>
    <w:rsid w:val="1C49EC8E"/>
    <w:rsid w:val="1C4A6842"/>
    <w:rsid w:val="1C4BB5C3"/>
    <w:rsid w:val="1C4E8C75"/>
    <w:rsid w:val="1C54BEC4"/>
    <w:rsid w:val="1C567240"/>
    <w:rsid w:val="1C56B263"/>
    <w:rsid w:val="1C5A4878"/>
    <w:rsid w:val="1C5B118D"/>
    <w:rsid w:val="1C607F70"/>
    <w:rsid w:val="1C611798"/>
    <w:rsid w:val="1C61E1E1"/>
    <w:rsid w:val="1C64D6DA"/>
    <w:rsid w:val="1C650764"/>
    <w:rsid w:val="1C6ABCC4"/>
    <w:rsid w:val="1C6C9F26"/>
    <w:rsid w:val="1C6FD611"/>
    <w:rsid w:val="1C7389CB"/>
    <w:rsid w:val="1C7550CA"/>
    <w:rsid w:val="1C7CEF0F"/>
    <w:rsid w:val="1C7D4823"/>
    <w:rsid w:val="1C7FE195"/>
    <w:rsid w:val="1C8117EB"/>
    <w:rsid w:val="1C8365D8"/>
    <w:rsid w:val="1C84DEDC"/>
    <w:rsid w:val="1C88A53E"/>
    <w:rsid w:val="1C898D26"/>
    <w:rsid w:val="1C8C09F7"/>
    <w:rsid w:val="1C8CA529"/>
    <w:rsid w:val="1C8CE85E"/>
    <w:rsid w:val="1C93CF1C"/>
    <w:rsid w:val="1C95331A"/>
    <w:rsid w:val="1C96F946"/>
    <w:rsid w:val="1C98453D"/>
    <w:rsid w:val="1C98C527"/>
    <w:rsid w:val="1C98E6E7"/>
    <w:rsid w:val="1C9A60DE"/>
    <w:rsid w:val="1CA1B869"/>
    <w:rsid w:val="1CA62E27"/>
    <w:rsid w:val="1CA88B00"/>
    <w:rsid w:val="1CAC6869"/>
    <w:rsid w:val="1CB14C1F"/>
    <w:rsid w:val="1CB37504"/>
    <w:rsid w:val="1CB473A6"/>
    <w:rsid w:val="1CB80B3B"/>
    <w:rsid w:val="1CBD1F6B"/>
    <w:rsid w:val="1CBEF09E"/>
    <w:rsid w:val="1CC0217B"/>
    <w:rsid w:val="1CC0496E"/>
    <w:rsid w:val="1CC62542"/>
    <w:rsid w:val="1CC6C01A"/>
    <w:rsid w:val="1CC7D58A"/>
    <w:rsid w:val="1CCB64CD"/>
    <w:rsid w:val="1CCE6B14"/>
    <w:rsid w:val="1CD5FEFC"/>
    <w:rsid w:val="1CD993B3"/>
    <w:rsid w:val="1CDB8574"/>
    <w:rsid w:val="1CDBCA4E"/>
    <w:rsid w:val="1CDC6ED9"/>
    <w:rsid w:val="1CE40977"/>
    <w:rsid w:val="1CE94060"/>
    <w:rsid w:val="1CEAF12B"/>
    <w:rsid w:val="1CEB0EFE"/>
    <w:rsid w:val="1CEDDAAF"/>
    <w:rsid w:val="1CEEF6ED"/>
    <w:rsid w:val="1CF0A977"/>
    <w:rsid w:val="1CF25B84"/>
    <w:rsid w:val="1CF41E05"/>
    <w:rsid w:val="1CF64FDB"/>
    <w:rsid w:val="1CFC16F4"/>
    <w:rsid w:val="1CFDF7F6"/>
    <w:rsid w:val="1D047527"/>
    <w:rsid w:val="1D081E4F"/>
    <w:rsid w:val="1D088BE8"/>
    <w:rsid w:val="1D08A2B2"/>
    <w:rsid w:val="1D0AF71A"/>
    <w:rsid w:val="1D0CD127"/>
    <w:rsid w:val="1D0E7623"/>
    <w:rsid w:val="1D0EC276"/>
    <w:rsid w:val="1D0EF215"/>
    <w:rsid w:val="1D12CD61"/>
    <w:rsid w:val="1D139C4D"/>
    <w:rsid w:val="1D154E9B"/>
    <w:rsid w:val="1D16358F"/>
    <w:rsid w:val="1D163BE0"/>
    <w:rsid w:val="1D1BF6C6"/>
    <w:rsid w:val="1D1CAA8C"/>
    <w:rsid w:val="1D1DC8C5"/>
    <w:rsid w:val="1D1E4D77"/>
    <w:rsid w:val="1D22C29B"/>
    <w:rsid w:val="1D2A032F"/>
    <w:rsid w:val="1D2BAA44"/>
    <w:rsid w:val="1D3182EA"/>
    <w:rsid w:val="1D39959C"/>
    <w:rsid w:val="1D3E40D9"/>
    <w:rsid w:val="1D404652"/>
    <w:rsid w:val="1D41EAFD"/>
    <w:rsid w:val="1D43CE8F"/>
    <w:rsid w:val="1D44B754"/>
    <w:rsid w:val="1D454909"/>
    <w:rsid w:val="1D4A5C05"/>
    <w:rsid w:val="1D4CA16A"/>
    <w:rsid w:val="1D5091D1"/>
    <w:rsid w:val="1D50E858"/>
    <w:rsid w:val="1D5130CD"/>
    <w:rsid w:val="1D532AD4"/>
    <w:rsid w:val="1D54D938"/>
    <w:rsid w:val="1D562B37"/>
    <w:rsid w:val="1D5835DC"/>
    <w:rsid w:val="1D590535"/>
    <w:rsid w:val="1D5D4276"/>
    <w:rsid w:val="1D60A67F"/>
    <w:rsid w:val="1D6193C8"/>
    <w:rsid w:val="1D6989A4"/>
    <w:rsid w:val="1D69B7E7"/>
    <w:rsid w:val="1D6B0917"/>
    <w:rsid w:val="1D6CA0C8"/>
    <w:rsid w:val="1D6CDF13"/>
    <w:rsid w:val="1D6EBEDD"/>
    <w:rsid w:val="1D751D2A"/>
    <w:rsid w:val="1D75C608"/>
    <w:rsid w:val="1D7A5029"/>
    <w:rsid w:val="1D7D34C1"/>
    <w:rsid w:val="1D7ED5FD"/>
    <w:rsid w:val="1D81DEBF"/>
    <w:rsid w:val="1D83D04B"/>
    <w:rsid w:val="1D87D198"/>
    <w:rsid w:val="1D8B0FC1"/>
    <w:rsid w:val="1D8DC92C"/>
    <w:rsid w:val="1D942D91"/>
    <w:rsid w:val="1D94A2D5"/>
    <w:rsid w:val="1D957BDB"/>
    <w:rsid w:val="1D963788"/>
    <w:rsid w:val="1D99066A"/>
    <w:rsid w:val="1D999EA9"/>
    <w:rsid w:val="1D9AD7D9"/>
    <w:rsid w:val="1D9CF183"/>
    <w:rsid w:val="1D9E8407"/>
    <w:rsid w:val="1D9EA8E5"/>
    <w:rsid w:val="1DA078EB"/>
    <w:rsid w:val="1DA0B115"/>
    <w:rsid w:val="1DA55F0C"/>
    <w:rsid w:val="1DAA1F9A"/>
    <w:rsid w:val="1DAB87AD"/>
    <w:rsid w:val="1DC57BFE"/>
    <w:rsid w:val="1DC872AD"/>
    <w:rsid w:val="1DC9AAF7"/>
    <w:rsid w:val="1DD606FD"/>
    <w:rsid w:val="1DD649D5"/>
    <w:rsid w:val="1DD7005F"/>
    <w:rsid w:val="1DDDE84D"/>
    <w:rsid w:val="1DDEA247"/>
    <w:rsid w:val="1DE01517"/>
    <w:rsid w:val="1DE3FE40"/>
    <w:rsid w:val="1DE961CE"/>
    <w:rsid w:val="1DE9B87F"/>
    <w:rsid w:val="1DEC4784"/>
    <w:rsid w:val="1DED9932"/>
    <w:rsid w:val="1DEFE681"/>
    <w:rsid w:val="1DEFFAA7"/>
    <w:rsid w:val="1DF0C5B5"/>
    <w:rsid w:val="1DF12D91"/>
    <w:rsid w:val="1DF6FF2A"/>
    <w:rsid w:val="1DFAC814"/>
    <w:rsid w:val="1E0012A7"/>
    <w:rsid w:val="1E0245C9"/>
    <w:rsid w:val="1E062559"/>
    <w:rsid w:val="1E083945"/>
    <w:rsid w:val="1E0A247C"/>
    <w:rsid w:val="1E0EF9E8"/>
    <w:rsid w:val="1E0F3096"/>
    <w:rsid w:val="1E0FE555"/>
    <w:rsid w:val="1E1121C9"/>
    <w:rsid w:val="1E154528"/>
    <w:rsid w:val="1E18C74A"/>
    <w:rsid w:val="1E1AD808"/>
    <w:rsid w:val="1E1B3A5A"/>
    <w:rsid w:val="1E1BD9B2"/>
    <w:rsid w:val="1E21D073"/>
    <w:rsid w:val="1E27A81D"/>
    <w:rsid w:val="1E293FFF"/>
    <w:rsid w:val="1E29DAE3"/>
    <w:rsid w:val="1E2BCB82"/>
    <w:rsid w:val="1E2EF50F"/>
    <w:rsid w:val="1E336E5D"/>
    <w:rsid w:val="1E370F13"/>
    <w:rsid w:val="1E39085D"/>
    <w:rsid w:val="1E3981F2"/>
    <w:rsid w:val="1E3CE7A2"/>
    <w:rsid w:val="1E3E6C0C"/>
    <w:rsid w:val="1E3F3B39"/>
    <w:rsid w:val="1E49DE01"/>
    <w:rsid w:val="1E4D8976"/>
    <w:rsid w:val="1E516B57"/>
    <w:rsid w:val="1E533E02"/>
    <w:rsid w:val="1E550D43"/>
    <w:rsid w:val="1E577A75"/>
    <w:rsid w:val="1E589ECD"/>
    <w:rsid w:val="1E58D317"/>
    <w:rsid w:val="1E5B415A"/>
    <w:rsid w:val="1E6033EC"/>
    <w:rsid w:val="1E60F832"/>
    <w:rsid w:val="1E662407"/>
    <w:rsid w:val="1E66ED2F"/>
    <w:rsid w:val="1E68CA0A"/>
    <w:rsid w:val="1E69AC2B"/>
    <w:rsid w:val="1E6E6924"/>
    <w:rsid w:val="1E6E700A"/>
    <w:rsid w:val="1E7006E1"/>
    <w:rsid w:val="1E7365ED"/>
    <w:rsid w:val="1E760946"/>
    <w:rsid w:val="1E772D9F"/>
    <w:rsid w:val="1E7988A8"/>
    <w:rsid w:val="1E7B8E6A"/>
    <w:rsid w:val="1E7D575D"/>
    <w:rsid w:val="1E7EEBF9"/>
    <w:rsid w:val="1E7F0DDB"/>
    <w:rsid w:val="1E80BE7A"/>
    <w:rsid w:val="1E81631C"/>
    <w:rsid w:val="1E81B66B"/>
    <w:rsid w:val="1E826876"/>
    <w:rsid w:val="1E886C27"/>
    <w:rsid w:val="1E88B328"/>
    <w:rsid w:val="1E88C415"/>
    <w:rsid w:val="1E8BFC82"/>
    <w:rsid w:val="1E8E3C35"/>
    <w:rsid w:val="1E910318"/>
    <w:rsid w:val="1E919523"/>
    <w:rsid w:val="1E97A07B"/>
    <w:rsid w:val="1E9AC1EF"/>
    <w:rsid w:val="1E9B90BE"/>
    <w:rsid w:val="1E9DC8D9"/>
    <w:rsid w:val="1E9E5C45"/>
    <w:rsid w:val="1EA185AA"/>
    <w:rsid w:val="1EA25555"/>
    <w:rsid w:val="1EA93413"/>
    <w:rsid w:val="1EAB1DD7"/>
    <w:rsid w:val="1EAF8452"/>
    <w:rsid w:val="1EB1000D"/>
    <w:rsid w:val="1EB24C68"/>
    <w:rsid w:val="1EB44F4D"/>
    <w:rsid w:val="1EB4FFC6"/>
    <w:rsid w:val="1EB8445B"/>
    <w:rsid w:val="1EC129BF"/>
    <w:rsid w:val="1EC2F4C2"/>
    <w:rsid w:val="1EC36FB8"/>
    <w:rsid w:val="1EC51E0C"/>
    <w:rsid w:val="1EC6B9AB"/>
    <w:rsid w:val="1EC6CA00"/>
    <w:rsid w:val="1ECE1B68"/>
    <w:rsid w:val="1ED0BD40"/>
    <w:rsid w:val="1ED1493B"/>
    <w:rsid w:val="1ED318FC"/>
    <w:rsid w:val="1ED70F57"/>
    <w:rsid w:val="1EE6A1C2"/>
    <w:rsid w:val="1EE862BA"/>
    <w:rsid w:val="1EE91583"/>
    <w:rsid w:val="1EEC11EC"/>
    <w:rsid w:val="1EEFBA0B"/>
    <w:rsid w:val="1EEFE819"/>
    <w:rsid w:val="1EF07E0B"/>
    <w:rsid w:val="1EF1184B"/>
    <w:rsid w:val="1EF3F243"/>
    <w:rsid w:val="1EF7F917"/>
    <w:rsid w:val="1EF85270"/>
    <w:rsid w:val="1EF950ED"/>
    <w:rsid w:val="1EF99491"/>
    <w:rsid w:val="1EFA0039"/>
    <w:rsid w:val="1EFB889F"/>
    <w:rsid w:val="1EFC4B85"/>
    <w:rsid w:val="1EFC6501"/>
    <w:rsid w:val="1EFD63DA"/>
    <w:rsid w:val="1F0021E3"/>
    <w:rsid w:val="1F0306DC"/>
    <w:rsid w:val="1F03453A"/>
    <w:rsid w:val="1F057845"/>
    <w:rsid w:val="1F061E97"/>
    <w:rsid w:val="1F0750FB"/>
    <w:rsid w:val="1F089608"/>
    <w:rsid w:val="1F0C7AFA"/>
    <w:rsid w:val="1F0CA38C"/>
    <w:rsid w:val="1F0D441C"/>
    <w:rsid w:val="1F15D889"/>
    <w:rsid w:val="1F163C07"/>
    <w:rsid w:val="1F19FA3E"/>
    <w:rsid w:val="1F1A1A7B"/>
    <w:rsid w:val="1F1FBEE2"/>
    <w:rsid w:val="1F204AF8"/>
    <w:rsid w:val="1F253423"/>
    <w:rsid w:val="1F267BE8"/>
    <w:rsid w:val="1F26B2AD"/>
    <w:rsid w:val="1F2707A2"/>
    <w:rsid w:val="1F285EDD"/>
    <w:rsid w:val="1F29AEDA"/>
    <w:rsid w:val="1F29E1DA"/>
    <w:rsid w:val="1F2AC981"/>
    <w:rsid w:val="1F2CE75A"/>
    <w:rsid w:val="1F2F89CB"/>
    <w:rsid w:val="1F343E15"/>
    <w:rsid w:val="1F352A2D"/>
    <w:rsid w:val="1F3CACB0"/>
    <w:rsid w:val="1F3CDB2A"/>
    <w:rsid w:val="1F3E1A90"/>
    <w:rsid w:val="1F3E91FF"/>
    <w:rsid w:val="1F3FE394"/>
    <w:rsid w:val="1F469B29"/>
    <w:rsid w:val="1F47F77C"/>
    <w:rsid w:val="1F4B37EF"/>
    <w:rsid w:val="1F4D1850"/>
    <w:rsid w:val="1F4D47F4"/>
    <w:rsid w:val="1F4DB44B"/>
    <w:rsid w:val="1F4F1C84"/>
    <w:rsid w:val="1F4F1D51"/>
    <w:rsid w:val="1F4F777C"/>
    <w:rsid w:val="1F502AFB"/>
    <w:rsid w:val="1F509E89"/>
    <w:rsid w:val="1F51AC5A"/>
    <w:rsid w:val="1F561D58"/>
    <w:rsid w:val="1F577579"/>
    <w:rsid w:val="1F5A1DDF"/>
    <w:rsid w:val="1F5B92D1"/>
    <w:rsid w:val="1F60C3C5"/>
    <w:rsid w:val="1F62AF64"/>
    <w:rsid w:val="1F6709DA"/>
    <w:rsid w:val="1F69B204"/>
    <w:rsid w:val="1F6A0E5A"/>
    <w:rsid w:val="1F6A6748"/>
    <w:rsid w:val="1F6B8D1C"/>
    <w:rsid w:val="1F7463D3"/>
    <w:rsid w:val="1F74A530"/>
    <w:rsid w:val="1F74B5F4"/>
    <w:rsid w:val="1F74FA96"/>
    <w:rsid w:val="1F75450A"/>
    <w:rsid w:val="1F7BE528"/>
    <w:rsid w:val="1F8581E9"/>
    <w:rsid w:val="1F8595A8"/>
    <w:rsid w:val="1F86657A"/>
    <w:rsid w:val="1F86E6AE"/>
    <w:rsid w:val="1F87E878"/>
    <w:rsid w:val="1F88CC70"/>
    <w:rsid w:val="1F8B9981"/>
    <w:rsid w:val="1F8FC56E"/>
    <w:rsid w:val="1F8FE5A8"/>
    <w:rsid w:val="1F909CE0"/>
    <w:rsid w:val="1F911197"/>
    <w:rsid w:val="1F91951D"/>
    <w:rsid w:val="1F941D8F"/>
    <w:rsid w:val="1F9551BE"/>
    <w:rsid w:val="1F964EE9"/>
    <w:rsid w:val="1F9841AF"/>
    <w:rsid w:val="1F98C2B4"/>
    <w:rsid w:val="1F98DE9F"/>
    <w:rsid w:val="1F9E9E32"/>
    <w:rsid w:val="1F9EB3B7"/>
    <w:rsid w:val="1F9FED1C"/>
    <w:rsid w:val="1FA0C092"/>
    <w:rsid w:val="1FA13A54"/>
    <w:rsid w:val="1FA27F56"/>
    <w:rsid w:val="1FA6B56B"/>
    <w:rsid w:val="1FA978DB"/>
    <w:rsid w:val="1FAA22A3"/>
    <w:rsid w:val="1FB06D7F"/>
    <w:rsid w:val="1FB2A2C1"/>
    <w:rsid w:val="1FB825E6"/>
    <w:rsid w:val="1FC1BAC8"/>
    <w:rsid w:val="1FC314AC"/>
    <w:rsid w:val="1FC48527"/>
    <w:rsid w:val="1FC4E9ED"/>
    <w:rsid w:val="1FC5A0AC"/>
    <w:rsid w:val="1FC5A751"/>
    <w:rsid w:val="1FC68C57"/>
    <w:rsid w:val="1FC762D0"/>
    <w:rsid w:val="1FCB3D88"/>
    <w:rsid w:val="1FCB6BA8"/>
    <w:rsid w:val="1FCCACB2"/>
    <w:rsid w:val="1FCED252"/>
    <w:rsid w:val="1FCF8ACD"/>
    <w:rsid w:val="1FD1C6AF"/>
    <w:rsid w:val="1FD22FCC"/>
    <w:rsid w:val="1FD393B9"/>
    <w:rsid w:val="1FD4D6E8"/>
    <w:rsid w:val="1FD572E2"/>
    <w:rsid w:val="1FD5E731"/>
    <w:rsid w:val="1FD91879"/>
    <w:rsid w:val="1FDA4341"/>
    <w:rsid w:val="1FDD400A"/>
    <w:rsid w:val="1FDE7440"/>
    <w:rsid w:val="1FDF2541"/>
    <w:rsid w:val="1FE1D94C"/>
    <w:rsid w:val="1FE33457"/>
    <w:rsid w:val="1FE61D3A"/>
    <w:rsid w:val="1FE8371D"/>
    <w:rsid w:val="1FE9E295"/>
    <w:rsid w:val="1FEA7897"/>
    <w:rsid w:val="1FEB0E7E"/>
    <w:rsid w:val="1FEB7349"/>
    <w:rsid w:val="1FF14696"/>
    <w:rsid w:val="1FF97E42"/>
    <w:rsid w:val="1FFAF705"/>
    <w:rsid w:val="1FFF89A2"/>
    <w:rsid w:val="20095F75"/>
    <w:rsid w:val="200A9009"/>
    <w:rsid w:val="200B9432"/>
    <w:rsid w:val="200BC046"/>
    <w:rsid w:val="200BE018"/>
    <w:rsid w:val="200C497B"/>
    <w:rsid w:val="200D6F52"/>
    <w:rsid w:val="200DE9B6"/>
    <w:rsid w:val="2016CDE9"/>
    <w:rsid w:val="201ACC96"/>
    <w:rsid w:val="201D1B80"/>
    <w:rsid w:val="20203DD9"/>
    <w:rsid w:val="2024AE4B"/>
    <w:rsid w:val="202533B1"/>
    <w:rsid w:val="20260FCB"/>
    <w:rsid w:val="20287309"/>
    <w:rsid w:val="202C9FFA"/>
    <w:rsid w:val="20318D10"/>
    <w:rsid w:val="2034D296"/>
    <w:rsid w:val="20388D7F"/>
    <w:rsid w:val="203B21B5"/>
    <w:rsid w:val="2041294F"/>
    <w:rsid w:val="2045C199"/>
    <w:rsid w:val="20472A92"/>
    <w:rsid w:val="2049D771"/>
    <w:rsid w:val="204B3476"/>
    <w:rsid w:val="2050D0A7"/>
    <w:rsid w:val="20514471"/>
    <w:rsid w:val="20517E59"/>
    <w:rsid w:val="2052D67B"/>
    <w:rsid w:val="2057F739"/>
    <w:rsid w:val="205A6828"/>
    <w:rsid w:val="205C3EDA"/>
    <w:rsid w:val="205F9D95"/>
    <w:rsid w:val="2062A4F9"/>
    <w:rsid w:val="2065EF83"/>
    <w:rsid w:val="20678957"/>
    <w:rsid w:val="20693B56"/>
    <w:rsid w:val="20698B96"/>
    <w:rsid w:val="2069AEC8"/>
    <w:rsid w:val="206FDFFF"/>
    <w:rsid w:val="2071C46E"/>
    <w:rsid w:val="20744E5F"/>
    <w:rsid w:val="20761FB3"/>
    <w:rsid w:val="207990EF"/>
    <w:rsid w:val="207BD9C4"/>
    <w:rsid w:val="207FCEB4"/>
    <w:rsid w:val="20801B63"/>
    <w:rsid w:val="208134C0"/>
    <w:rsid w:val="2085C38A"/>
    <w:rsid w:val="20943AE7"/>
    <w:rsid w:val="2097750C"/>
    <w:rsid w:val="2099A929"/>
    <w:rsid w:val="209DD6E7"/>
    <w:rsid w:val="209F554E"/>
    <w:rsid w:val="20A1BBD2"/>
    <w:rsid w:val="20A7F5F7"/>
    <w:rsid w:val="20A97780"/>
    <w:rsid w:val="20AA517B"/>
    <w:rsid w:val="20AB9D5F"/>
    <w:rsid w:val="20AF9820"/>
    <w:rsid w:val="20B3CBD3"/>
    <w:rsid w:val="20B4B133"/>
    <w:rsid w:val="20B603AB"/>
    <w:rsid w:val="20B8A805"/>
    <w:rsid w:val="20B99432"/>
    <w:rsid w:val="20BAEEC1"/>
    <w:rsid w:val="20BF1C45"/>
    <w:rsid w:val="20C29527"/>
    <w:rsid w:val="20C2EF61"/>
    <w:rsid w:val="20C400A3"/>
    <w:rsid w:val="20C40766"/>
    <w:rsid w:val="20CD00D9"/>
    <w:rsid w:val="20D123E7"/>
    <w:rsid w:val="20D338A4"/>
    <w:rsid w:val="20D7FBE6"/>
    <w:rsid w:val="20D953C6"/>
    <w:rsid w:val="20D96466"/>
    <w:rsid w:val="20DACC38"/>
    <w:rsid w:val="20DD1252"/>
    <w:rsid w:val="20DEF21C"/>
    <w:rsid w:val="20E1C30C"/>
    <w:rsid w:val="20E1DA8D"/>
    <w:rsid w:val="20E2BD98"/>
    <w:rsid w:val="20E2DBEE"/>
    <w:rsid w:val="20E3F03A"/>
    <w:rsid w:val="20E5B272"/>
    <w:rsid w:val="20E6CF67"/>
    <w:rsid w:val="20E6E71D"/>
    <w:rsid w:val="20E8CD0E"/>
    <w:rsid w:val="20EDFCB6"/>
    <w:rsid w:val="20F12443"/>
    <w:rsid w:val="20F1D50A"/>
    <w:rsid w:val="20F43543"/>
    <w:rsid w:val="20F57C30"/>
    <w:rsid w:val="20F617B2"/>
    <w:rsid w:val="20F6DEBB"/>
    <w:rsid w:val="20F91310"/>
    <w:rsid w:val="20FA6917"/>
    <w:rsid w:val="20FC3626"/>
    <w:rsid w:val="20FD8654"/>
    <w:rsid w:val="20FDF412"/>
    <w:rsid w:val="20FEDE32"/>
    <w:rsid w:val="20FF0340"/>
    <w:rsid w:val="20FFFE8C"/>
    <w:rsid w:val="210180DA"/>
    <w:rsid w:val="2101FA28"/>
    <w:rsid w:val="2104FF8C"/>
    <w:rsid w:val="21067084"/>
    <w:rsid w:val="21075EE7"/>
    <w:rsid w:val="210B2E1B"/>
    <w:rsid w:val="210C7509"/>
    <w:rsid w:val="210DA7BF"/>
    <w:rsid w:val="210F90AB"/>
    <w:rsid w:val="21145DFE"/>
    <w:rsid w:val="2115E801"/>
    <w:rsid w:val="21179CFD"/>
    <w:rsid w:val="21182E98"/>
    <w:rsid w:val="211A2D48"/>
    <w:rsid w:val="211C4699"/>
    <w:rsid w:val="211E931F"/>
    <w:rsid w:val="211EA5F3"/>
    <w:rsid w:val="2120B17B"/>
    <w:rsid w:val="2120B449"/>
    <w:rsid w:val="212385DD"/>
    <w:rsid w:val="2124C5F7"/>
    <w:rsid w:val="2127C634"/>
    <w:rsid w:val="21285820"/>
    <w:rsid w:val="21292D01"/>
    <w:rsid w:val="21296140"/>
    <w:rsid w:val="212DD343"/>
    <w:rsid w:val="212E8451"/>
    <w:rsid w:val="212EBBAC"/>
    <w:rsid w:val="2135AEED"/>
    <w:rsid w:val="213B71E5"/>
    <w:rsid w:val="214B8864"/>
    <w:rsid w:val="214BFD19"/>
    <w:rsid w:val="21506F59"/>
    <w:rsid w:val="215543F9"/>
    <w:rsid w:val="21568F2A"/>
    <w:rsid w:val="21569404"/>
    <w:rsid w:val="2156FC3A"/>
    <w:rsid w:val="21593793"/>
    <w:rsid w:val="2161EF6B"/>
    <w:rsid w:val="2162E7FE"/>
    <w:rsid w:val="2165BF18"/>
    <w:rsid w:val="216A886B"/>
    <w:rsid w:val="216F0C2D"/>
    <w:rsid w:val="2171F13F"/>
    <w:rsid w:val="21729A6C"/>
    <w:rsid w:val="217396FD"/>
    <w:rsid w:val="2173C789"/>
    <w:rsid w:val="21744D47"/>
    <w:rsid w:val="2176EA18"/>
    <w:rsid w:val="21780464"/>
    <w:rsid w:val="217A292D"/>
    <w:rsid w:val="217ABB30"/>
    <w:rsid w:val="217C82E9"/>
    <w:rsid w:val="217D2FC1"/>
    <w:rsid w:val="217FCE06"/>
    <w:rsid w:val="2186A7E3"/>
    <w:rsid w:val="21892FAE"/>
    <w:rsid w:val="218CB805"/>
    <w:rsid w:val="218F50E1"/>
    <w:rsid w:val="218FFE6C"/>
    <w:rsid w:val="2199E0ED"/>
    <w:rsid w:val="219A8D1E"/>
    <w:rsid w:val="219B09A0"/>
    <w:rsid w:val="219E8A90"/>
    <w:rsid w:val="21A276FA"/>
    <w:rsid w:val="21A3AD26"/>
    <w:rsid w:val="21A46484"/>
    <w:rsid w:val="21A59B3B"/>
    <w:rsid w:val="21A96E01"/>
    <w:rsid w:val="21AB7739"/>
    <w:rsid w:val="21AC27E0"/>
    <w:rsid w:val="21B3EE34"/>
    <w:rsid w:val="21B409B6"/>
    <w:rsid w:val="21B51C26"/>
    <w:rsid w:val="21B58DEF"/>
    <w:rsid w:val="21BF2D51"/>
    <w:rsid w:val="21BF99F6"/>
    <w:rsid w:val="21C55B74"/>
    <w:rsid w:val="21C6198B"/>
    <w:rsid w:val="21CAA865"/>
    <w:rsid w:val="21CC30CF"/>
    <w:rsid w:val="21CE4256"/>
    <w:rsid w:val="21D0E015"/>
    <w:rsid w:val="21D1EB97"/>
    <w:rsid w:val="21D75DC5"/>
    <w:rsid w:val="21DA0CBD"/>
    <w:rsid w:val="21DA5BF8"/>
    <w:rsid w:val="21DC8BC3"/>
    <w:rsid w:val="21DD06C5"/>
    <w:rsid w:val="21DF1F80"/>
    <w:rsid w:val="21E022F9"/>
    <w:rsid w:val="21E8BF48"/>
    <w:rsid w:val="21F061E0"/>
    <w:rsid w:val="21F16BEB"/>
    <w:rsid w:val="21F1FF30"/>
    <w:rsid w:val="21F4375F"/>
    <w:rsid w:val="21F87FCC"/>
    <w:rsid w:val="22036D88"/>
    <w:rsid w:val="22043F7D"/>
    <w:rsid w:val="2204743F"/>
    <w:rsid w:val="2206B8F9"/>
    <w:rsid w:val="220A30F4"/>
    <w:rsid w:val="220C190F"/>
    <w:rsid w:val="22139BAD"/>
    <w:rsid w:val="2213ED0F"/>
    <w:rsid w:val="2216B1D0"/>
    <w:rsid w:val="22184D59"/>
    <w:rsid w:val="22194E34"/>
    <w:rsid w:val="221ED5D6"/>
    <w:rsid w:val="221EF61E"/>
    <w:rsid w:val="22210A65"/>
    <w:rsid w:val="22221975"/>
    <w:rsid w:val="22233760"/>
    <w:rsid w:val="22265B3D"/>
    <w:rsid w:val="222B9789"/>
    <w:rsid w:val="222BFD64"/>
    <w:rsid w:val="22365F6F"/>
    <w:rsid w:val="22393D1C"/>
    <w:rsid w:val="223AC305"/>
    <w:rsid w:val="223E414A"/>
    <w:rsid w:val="2242B333"/>
    <w:rsid w:val="22459070"/>
    <w:rsid w:val="22475BA2"/>
    <w:rsid w:val="224CC7AC"/>
    <w:rsid w:val="224D8EFF"/>
    <w:rsid w:val="22502A50"/>
    <w:rsid w:val="22509B96"/>
    <w:rsid w:val="2255012F"/>
    <w:rsid w:val="225BFA8D"/>
    <w:rsid w:val="2264396E"/>
    <w:rsid w:val="2268280B"/>
    <w:rsid w:val="226CD16A"/>
    <w:rsid w:val="2273CE62"/>
    <w:rsid w:val="22758091"/>
    <w:rsid w:val="2277762D"/>
    <w:rsid w:val="2277DA8F"/>
    <w:rsid w:val="22796B23"/>
    <w:rsid w:val="227EF928"/>
    <w:rsid w:val="22849AD7"/>
    <w:rsid w:val="2285B762"/>
    <w:rsid w:val="22870AC2"/>
    <w:rsid w:val="22898443"/>
    <w:rsid w:val="22899090"/>
    <w:rsid w:val="228B6CB0"/>
    <w:rsid w:val="228CF4A4"/>
    <w:rsid w:val="2290F23A"/>
    <w:rsid w:val="2293A4C9"/>
    <w:rsid w:val="2295AC98"/>
    <w:rsid w:val="22963919"/>
    <w:rsid w:val="229B4984"/>
    <w:rsid w:val="229DAFD4"/>
    <w:rsid w:val="229F5F8B"/>
    <w:rsid w:val="22A1308B"/>
    <w:rsid w:val="22A1E54C"/>
    <w:rsid w:val="22A98F11"/>
    <w:rsid w:val="22AD0235"/>
    <w:rsid w:val="22AEB5C7"/>
    <w:rsid w:val="22AF18D9"/>
    <w:rsid w:val="22AF9571"/>
    <w:rsid w:val="22B6822E"/>
    <w:rsid w:val="22B6E20E"/>
    <w:rsid w:val="22B70DDD"/>
    <w:rsid w:val="22BBF70C"/>
    <w:rsid w:val="22BC4DCD"/>
    <w:rsid w:val="22BCDB97"/>
    <w:rsid w:val="22BD04AC"/>
    <w:rsid w:val="22BD13B8"/>
    <w:rsid w:val="22BDC830"/>
    <w:rsid w:val="22BEC250"/>
    <w:rsid w:val="22BEE92F"/>
    <w:rsid w:val="22BF3495"/>
    <w:rsid w:val="22C13EBC"/>
    <w:rsid w:val="22C459E0"/>
    <w:rsid w:val="22C46D97"/>
    <w:rsid w:val="22C84727"/>
    <w:rsid w:val="22CC1471"/>
    <w:rsid w:val="22CC286A"/>
    <w:rsid w:val="22CCA8F7"/>
    <w:rsid w:val="22D1B318"/>
    <w:rsid w:val="22D2F24C"/>
    <w:rsid w:val="22D3C63B"/>
    <w:rsid w:val="22D3CCB9"/>
    <w:rsid w:val="22D9061E"/>
    <w:rsid w:val="22DBD1F3"/>
    <w:rsid w:val="22DD2577"/>
    <w:rsid w:val="22E132A8"/>
    <w:rsid w:val="22E1E122"/>
    <w:rsid w:val="22E27896"/>
    <w:rsid w:val="22E54FBD"/>
    <w:rsid w:val="22E716D3"/>
    <w:rsid w:val="22EA6674"/>
    <w:rsid w:val="22EB34FF"/>
    <w:rsid w:val="22EE2DA6"/>
    <w:rsid w:val="22EE3C3E"/>
    <w:rsid w:val="22EF18D8"/>
    <w:rsid w:val="22F0B99F"/>
    <w:rsid w:val="22F2384D"/>
    <w:rsid w:val="22F53742"/>
    <w:rsid w:val="22FA54C5"/>
    <w:rsid w:val="22FD4AB7"/>
    <w:rsid w:val="22FD5D7E"/>
    <w:rsid w:val="22FE7700"/>
    <w:rsid w:val="22FF1F90"/>
    <w:rsid w:val="23011660"/>
    <w:rsid w:val="23080092"/>
    <w:rsid w:val="23081143"/>
    <w:rsid w:val="23084DF0"/>
    <w:rsid w:val="230A1156"/>
    <w:rsid w:val="2311CA41"/>
    <w:rsid w:val="2315B74D"/>
    <w:rsid w:val="23165C36"/>
    <w:rsid w:val="2317DC11"/>
    <w:rsid w:val="23194182"/>
    <w:rsid w:val="231B77DC"/>
    <w:rsid w:val="231DA0A0"/>
    <w:rsid w:val="231E8BC7"/>
    <w:rsid w:val="231E98D4"/>
    <w:rsid w:val="231F25B2"/>
    <w:rsid w:val="23200746"/>
    <w:rsid w:val="23205631"/>
    <w:rsid w:val="23226CAA"/>
    <w:rsid w:val="23228130"/>
    <w:rsid w:val="23262606"/>
    <w:rsid w:val="23262AAE"/>
    <w:rsid w:val="232630D3"/>
    <w:rsid w:val="23268BD6"/>
    <w:rsid w:val="232E6CD5"/>
    <w:rsid w:val="232E9D7E"/>
    <w:rsid w:val="232EC5B0"/>
    <w:rsid w:val="233101CD"/>
    <w:rsid w:val="233F371E"/>
    <w:rsid w:val="2340915A"/>
    <w:rsid w:val="23429BFB"/>
    <w:rsid w:val="23429E3A"/>
    <w:rsid w:val="234413F5"/>
    <w:rsid w:val="23459C56"/>
    <w:rsid w:val="23466BBA"/>
    <w:rsid w:val="2349532B"/>
    <w:rsid w:val="234FCAB9"/>
    <w:rsid w:val="23526EEF"/>
    <w:rsid w:val="23528152"/>
    <w:rsid w:val="23553FAC"/>
    <w:rsid w:val="2355970E"/>
    <w:rsid w:val="235660B1"/>
    <w:rsid w:val="2359F970"/>
    <w:rsid w:val="235A2F0B"/>
    <w:rsid w:val="235B4A2F"/>
    <w:rsid w:val="23606013"/>
    <w:rsid w:val="23620F8C"/>
    <w:rsid w:val="236420CA"/>
    <w:rsid w:val="23680E85"/>
    <w:rsid w:val="236865D7"/>
    <w:rsid w:val="23687DDF"/>
    <w:rsid w:val="236BBC6E"/>
    <w:rsid w:val="236BF20B"/>
    <w:rsid w:val="2371DFC4"/>
    <w:rsid w:val="237702C9"/>
    <w:rsid w:val="23790C47"/>
    <w:rsid w:val="2379EDF1"/>
    <w:rsid w:val="237C1FA5"/>
    <w:rsid w:val="237E09BB"/>
    <w:rsid w:val="237F6290"/>
    <w:rsid w:val="2387661E"/>
    <w:rsid w:val="23891620"/>
    <w:rsid w:val="238ACC93"/>
    <w:rsid w:val="238BCD99"/>
    <w:rsid w:val="238CD43B"/>
    <w:rsid w:val="238E7E27"/>
    <w:rsid w:val="238EA565"/>
    <w:rsid w:val="23927DDA"/>
    <w:rsid w:val="23968195"/>
    <w:rsid w:val="2397DFB7"/>
    <w:rsid w:val="239DCEC5"/>
    <w:rsid w:val="239F7702"/>
    <w:rsid w:val="239FEEC1"/>
    <w:rsid w:val="23A216E6"/>
    <w:rsid w:val="23A4A58E"/>
    <w:rsid w:val="23A4B43F"/>
    <w:rsid w:val="23A61D3F"/>
    <w:rsid w:val="23A6F9F0"/>
    <w:rsid w:val="23AA2145"/>
    <w:rsid w:val="23AF70F9"/>
    <w:rsid w:val="23B274C1"/>
    <w:rsid w:val="23B577EF"/>
    <w:rsid w:val="23BAAA10"/>
    <w:rsid w:val="23BBA9B9"/>
    <w:rsid w:val="23BBD158"/>
    <w:rsid w:val="23BC168C"/>
    <w:rsid w:val="23BDE663"/>
    <w:rsid w:val="23C29A86"/>
    <w:rsid w:val="23C2ED1F"/>
    <w:rsid w:val="23C56120"/>
    <w:rsid w:val="23C780A6"/>
    <w:rsid w:val="23C863E2"/>
    <w:rsid w:val="23CA0222"/>
    <w:rsid w:val="23CC651D"/>
    <w:rsid w:val="23D20E80"/>
    <w:rsid w:val="23D72E97"/>
    <w:rsid w:val="23D9E099"/>
    <w:rsid w:val="23DD5A7E"/>
    <w:rsid w:val="23E0BECB"/>
    <w:rsid w:val="23E5B700"/>
    <w:rsid w:val="23E85448"/>
    <w:rsid w:val="23EB47B9"/>
    <w:rsid w:val="23EB905C"/>
    <w:rsid w:val="23EF0891"/>
    <w:rsid w:val="23F0544E"/>
    <w:rsid w:val="23F0F253"/>
    <w:rsid w:val="23F69213"/>
    <w:rsid w:val="23FAA5A8"/>
    <w:rsid w:val="23FB818D"/>
    <w:rsid w:val="23FC9BA9"/>
    <w:rsid w:val="23FF0A59"/>
    <w:rsid w:val="2405796A"/>
    <w:rsid w:val="2406AAEA"/>
    <w:rsid w:val="24092D86"/>
    <w:rsid w:val="240B3E0D"/>
    <w:rsid w:val="241059E1"/>
    <w:rsid w:val="2411C163"/>
    <w:rsid w:val="2414B29E"/>
    <w:rsid w:val="24173C09"/>
    <w:rsid w:val="2419B65C"/>
    <w:rsid w:val="241B0C5E"/>
    <w:rsid w:val="241D1AF4"/>
    <w:rsid w:val="241D95C6"/>
    <w:rsid w:val="2422D853"/>
    <w:rsid w:val="242374E3"/>
    <w:rsid w:val="2426DCD1"/>
    <w:rsid w:val="242A73D2"/>
    <w:rsid w:val="242AB551"/>
    <w:rsid w:val="242C1C5B"/>
    <w:rsid w:val="242CEDC1"/>
    <w:rsid w:val="2434F9B4"/>
    <w:rsid w:val="24366248"/>
    <w:rsid w:val="243BA0D9"/>
    <w:rsid w:val="243F565D"/>
    <w:rsid w:val="24429CFF"/>
    <w:rsid w:val="2444B955"/>
    <w:rsid w:val="2447B49A"/>
    <w:rsid w:val="2447CA9C"/>
    <w:rsid w:val="2448B269"/>
    <w:rsid w:val="2451FE8E"/>
    <w:rsid w:val="245236F9"/>
    <w:rsid w:val="24555CFB"/>
    <w:rsid w:val="2455764D"/>
    <w:rsid w:val="245950DD"/>
    <w:rsid w:val="245EDADF"/>
    <w:rsid w:val="245FB307"/>
    <w:rsid w:val="24607260"/>
    <w:rsid w:val="24613866"/>
    <w:rsid w:val="2463CD14"/>
    <w:rsid w:val="24669293"/>
    <w:rsid w:val="24681620"/>
    <w:rsid w:val="246FBCEF"/>
    <w:rsid w:val="2470CF98"/>
    <w:rsid w:val="2471AAC5"/>
    <w:rsid w:val="247329E7"/>
    <w:rsid w:val="2473E84C"/>
    <w:rsid w:val="2478F45C"/>
    <w:rsid w:val="2481CD08"/>
    <w:rsid w:val="2482227F"/>
    <w:rsid w:val="2483599C"/>
    <w:rsid w:val="2486CB7F"/>
    <w:rsid w:val="248DE1A4"/>
    <w:rsid w:val="248DE7EB"/>
    <w:rsid w:val="2490649A"/>
    <w:rsid w:val="249594EF"/>
    <w:rsid w:val="24962D87"/>
    <w:rsid w:val="24987BD0"/>
    <w:rsid w:val="249920DD"/>
    <w:rsid w:val="24996468"/>
    <w:rsid w:val="249AAC08"/>
    <w:rsid w:val="249D3550"/>
    <w:rsid w:val="249E284E"/>
    <w:rsid w:val="249FE426"/>
    <w:rsid w:val="24A07891"/>
    <w:rsid w:val="24A4791C"/>
    <w:rsid w:val="24AA3000"/>
    <w:rsid w:val="24AA4BC9"/>
    <w:rsid w:val="24ABEAD5"/>
    <w:rsid w:val="24ABF9AD"/>
    <w:rsid w:val="24AC5A79"/>
    <w:rsid w:val="24AE4D7D"/>
    <w:rsid w:val="24AFD83A"/>
    <w:rsid w:val="24B4DF3F"/>
    <w:rsid w:val="24B638EC"/>
    <w:rsid w:val="24BA3BE7"/>
    <w:rsid w:val="24BBDB89"/>
    <w:rsid w:val="24BBE4A2"/>
    <w:rsid w:val="24BD872D"/>
    <w:rsid w:val="24C12D4E"/>
    <w:rsid w:val="24CC961F"/>
    <w:rsid w:val="24CCC8CF"/>
    <w:rsid w:val="24CF8548"/>
    <w:rsid w:val="24D592A7"/>
    <w:rsid w:val="24D6E304"/>
    <w:rsid w:val="24D8DFBE"/>
    <w:rsid w:val="24DB1A14"/>
    <w:rsid w:val="24DD3EB0"/>
    <w:rsid w:val="24E1D07D"/>
    <w:rsid w:val="24E21F6C"/>
    <w:rsid w:val="24E3EB94"/>
    <w:rsid w:val="24E58132"/>
    <w:rsid w:val="24E74A0F"/>
    <w:rsid w:val="24E77EFF"/>
    <w:rsid w:val="24EB84EF"/>
    <w:rsid w:val="24F0574D"/>
    <w:rsid w:val="24F25314"/>
    <w:rsid w:val="24F32BFE"/>
    <w:rsid w:val="24FAFDA8"/>
    <w:rsid w:val="2501CFB4"/>
    <w:rsid w:val="25027864"/>
    <w:rsid w:val="2505CA2E"/>
    <w:rsid w:val="2507FB8A"/>
    <w:rsid w:val="250B7A08"/>
    <w:rsid w:val="250C935C"/>
    <w:rsid w:val="250EA131"/>
    <w:rsid w:val="250F0DC6"/>
    <w:rsid w:val="2510139E"/>
    <w:rsid w:val="25126921"/>
    <w:rsid w:val="251290A6"/>
    <w:rsid w:val="2515CB7D"/>
    <w:rsid w:val="251769AC"/>
    <w:rsid w:val="25193901"/>
    <w:rsid w:val="251B0DC1"/>
    <w:rsid w:val="251DF910"/>
    <w:rsid w:val="251E55FB"/>
    <w:rsid w:val="252038AB"/>
    <w:rsid w:val="252180EB"/>
    <w:rsid w:val="25223D31"/>
    <w:rsid w:val="25254B32"/>
    <w:rsid w:val="2526A79F"/>
    <w:rsid w:val="2527DD04"/>
    <w:rsid w:val="25294246"/>
    <w:rsid w:val="252A4E88"/>
    <w:rsid w:val="253037FA"/>
    <w:rsid w:val="25331533"/>
    <w:rsid w:val="2537450C"/>
    <w:rsid w:val="253764ED"/>
    <w:rsid w:val="253E0CB4"/>
    <w:rsid w:val="253EE3A0"/>
    <w:rsid w:val="253FD727"/>
    <w:rsid w:val="25492AB4"/>
    <w:rsid w:val="254967EF"/>
    <w:rsid w:val="254A91AE"/>
    <w:rsid w:val="254CEC53"/>
    <w:rsid w:val="254F0D3E"/>
    <w:rsid w:val="255102ED"/>
    <w:rsid w:val="2552BCA1"/>
    <w:rsid w:val="255817E3"/>
    <w:rsid w:val="2559F823"/>
    <w:rsid w:val="255E2B04"/>
    <w:rsid w:val="2562F46F"/>
    <w:rsid w:val="2563139E"/>
    <w:rsid w:val="25636D15"/>
    <w:rsid w:val="2565EFCB"/>
    <w:rsid w:val="25680D2F"/>
    <w:rsid w:val="256CD75A"/>
    <w:rsid w:val="256DA1ED"/>
    <w:rsid w:val="256F4534"/>
    <w:rsid w:val="256F7198"/>
    <w:rsid w:val="2578C1FB"/>
    <w:rsid w:val="2579F0AF"/>
    <w:rsid w:val="257DA8AB"/>
    <w:rsid w:val="25822028"/>
    <w:rsid w:val="2583C855"/>
    <w:rsid w:val="258880BC"/>
    <w:rsid w:val="2588C6A5"/>
    <w:rsid w:val="2588D8B3"/>
    <w:rsid w:val="2589855B"/>
    <w:rsid w:val="258BF650"/>
    <w:rsid w:val="258FF10E"/>
    <w:rsid w:val="259323F9"/>
    <w:rsid w:val="25946645"/>
    <w:rsid w:val="2595833A"/>
    <w:rsid w:val="25996F19"/>
    <w:rsid w:val="259A0F5A"/>
    <w:rsid w:val="259E6142"/>
    <w:rsid w:val="259E7347"/>
    <w:rsid w:val="259ED164"/>
    <w:rsid w:val="25A17430"/>
    <w:rsid w:val="25A1DCA4"/>
    <w:rsid w:val="25A2895E"/>
    <w:rsid w:val="25A30612"/>
    <w:rsid w:val="25A3E393"/>
    <w:rsid w:val="25A4649A"/>
    <w:rsid w:val="25A51ED1"/>
    <w:rsid w:val="25A5CD4F"/>
    <w:rsid w:val="25A85006"/>
    <w:rsid w:val="25A92EEC"/>
    <w:rsid w:val="25A9310E"/>
    <w:rsid w:val="25A9D093"/>
    <w:rsid w:val="25AAA62D"/>
    <w:rsid w:val="25AF1E5B"/>
    <w:rsid w:val="25AF9608"/>
    <w:rsid w:val="25B2E688"/>
    <w:rsid w:val="25B403D9"/>
    <w:rsid w:val="25B835F4"/>
    <w:rsid w:val="25BA614D"/>
    <w:rsid w:val="25BFB522"/>
    <w:rsid w:val="25C0948E"/>
    <w:rsid w:val="25C49566"/>
    <w:rsid w:val="25C4F4D4"/>
    <w:rsid w:val="25C60C63"/>
    <w:rsid w:val="25C68BC0"/>
    <w:rsid w:val="25C80D0B"/>
    <w:rsid w:val="25C97D24"/>
    <w:rsid w:val="25D050CA"/>
    <w:rsid w:val="25D13D39"/>
    <w:rsid w:val="25D1AE10"/>
    <w:rsid w:val="25D21DEE"/>
    <w:rsid w:val="25D52F21"/>
    <w:rsid w:val="25D87D66"/>
    <w:rsid w:val="25DFD463"/>
    <w:rsid w:val="25E1717E"/>
    <w:rsid w:val="25E3A06A"/>
    <w:rsid w:val="25E9A8CF"/>
    <w:rsid w:val="25EA7C30"/>
    <w:rsid w:val="25EC52E0"/>
    <w:rsid w:val="25F0B720"/>
    <w:rsid w:val="25F0BC34"/>
    <w:rsid w:val="25F196AC"/>
    <w:rsid w:val="25F2D774"/>
    <w:rsid w:val="25F3DA83"/>
    <w:rsid w:val="25F652AF"/>
    <w:rsid w:val="25F6F02D"/>
    <w:rsid w:val="25FF1C92"/>
    <w:rsid w:val="26003E5E"/>
    <w:rsid w:val="26085D65"/>
    <w:rsid w:val="26096B33"/>
    <w:rsid w:val="26108974"/>
    <w:rsid w:val="2611A140"/>
    <w:rsid w:val="2612CB4E"/>
    <w:rsid w:val="2614DF92"/>
    <w:rsid w:val="2617F20A"/>
    <w:rsid w:val="261B58E8"/>
    <w:rsid w:val="261BAF4C"/>
    <w:rsid w:val="261C884B"/>
    <w:rsid w:val="2628E25C"/>
    <w:rsid w:val="2629B6FC"/>
    <w:rsid w:val="262A5E33"/>
    <w:rsid w:val="262AD746"/>
    <w:rsid w:val="262B6CA6"/>
    <w:rsid w:val="26379C98"/>
    <w:rsid w:val="264723BE"/>
    <w:rsid w:val="26473004"/>
    <w:rsid w:val="2647A49E"/>
    <w:rsid w:val="26496890"/>
    <w:rsid w:val="264B03ED"/>
    <w:rsid w:val="264F5608"/>
    <w:rsid w:val="265317D6"/>
    <w:rsid w:val="2654140A"/>
    <w:rsid w:val="26546BC8"/>
    <w:rsid w:val="2655D3F4"/>
    <w:rsid w:val="26575163"/>
    <w:rsid w:val="26586778"/>
    <w:rsid w:val="265AD0C8"/>
    <w:rsid w:val="265BBB33"/>
    <w:rsid w:val="2660A954"/>
    <w:rsid w:val="2660AEB4"/>
    <w:rsid w:val="2662AD75"/>
    <w:rsid w:val="26639257"/>
    <w:rsid w:val="26645D5A"/>
    <w:rsid w:val="2664EF36"/>
    <w:rsid w:val="2665AF26"/>
    <w:rsid w:val="2666AB9D"/>
    <w:rsid w:val="2667C35D"/>
    <w:rsid w:val="26691971"/>
    <w:rsid w:val="266ACEC3"/>
    <w:rsid w:val="266B6B67"/>
    <w:rsid w:val="266F720E"/>
    <w:rsid w:val="267053BB"/>
    <w:rsid w:val="2670CF27"/>
    <w:rsid w:val="26739C5F"/>
    <w:rsid w:val="2676F847"/>
    <w:rsid w:val="267ADA5B"/>
    <w:rsid w:val="267B2E9A"/>
    <w:rsid w:val="267F4747"/>
    <w:rsid w:val="267FEF5A"/>
    <w:rsid w:val="268192D9"/>
    <w:rsid w:val="2685EDF6"/>
    <w:rsid w:val="26876273"/>
    <w:rsid w:val="268B672F"/>
    <w:rsid w:val="268F8AD7"/>
    <w:rsid w:val="269385EB"/>
    <w:rsid w:val="2697A438"/>
    <w:rsid w:val="269BAD66"/>
    <w:rsid w:val="26A0529A"/>
    <w:rsid w:val="26A105FB"/>
    <w:rsid w:val="26A10F87"/>
    <w:rsid w:val="26A39DD2"/>
    <w:rsid w:val="26A7A94A"/>
    <w:rsid w:val="26A7BA34"/>
    <w:rsid w:val="26AD1DEA"/>
    <w:rsid w:val="26AEBCB1"/>
    <w:rsid w:val="26B0C744"/>
    <w:rsid w:val="26B1220B"/>
    <w:rsid w:val="26B89E3F"/>
    <w:rsid w:val="26BDA1E8"/>
    <w:rsid w:val="26BDDA0C"/>
    <w:rsid w:val="26BF0A45"/>
    <w:rsid w:val="26BFA6EE"/>
    <w:rsid w:val="26C18087"/>
    <w:rsid w:val="26C22333"/>
    <w:rsid w:val="26C60701"/>
    <w:rsid w:val="26C69FF3"/>
    <w:rsid w:val="26C82274"/>
    <w:rsid w:val="26C83EF7"/>
    <w:rsid w:val="26C9C661"/>
    <w:rsid w:val="26CCAFAA"/>
    <w:rsid w:val="26D1FA53"/>
    <w:rsid w:val="26D2E5C5"/>
    <w:rsid w:val="26D96ECA"/>
    <w:rsid w:val="26DA1EC9"/>
    <w:rsid w:val="26DA9FD6"/>
    <w:rsid w:val="26E8CCD4"/>
    <w:rsid w:val="26EBB302"/>
    <w:rsid w:val="26F1F7D3"/>
    <w:rsid w:val="26F43B25"/>
    <w:rsid w:val="26F541C9"/>
    <w:rsid w:val="26F57A72"/>
    <w:rsid w:val="26F664D6"/>
    <w:rsid w:val="26FC871A"/>
    <w:rsid w:val="26FE9BFE"/>
    <w:rsid w:val="27033F49"/>
    <w:rsid w:val="2703721A"/>
    <w:rsid w:val="270498D5"/>
    <w:rsid w:val="27062706"/>
    <w:rsid w:val="2708F15A"/>
    <w:rsid w:val="270C98A8"/>
    <w:rsid w:val="27120E73"/>
    <w:rsid w:val="2718B462"/>
    <w:rsid w:val="2719838D"/>
    <w:rsid w:val="272038D8"/>
    <w:rsid w:val="272BFE87"/>
    <w:rsid w:val="272D08FD"/>
    <w:rsid w:val="2731F8FC"/>
    <w:rsid w:val="2735765C"/>
    <w:rsid w:val="273D739D"/>
    <w:rsid w:val="273F22D2"/>
    <w:rsid w:val="273F6CBC"/>
    <w:rsid w:val="27417BD2"/>
    <w:rsid w:val="27422A01"/>
    <w:rsid w:val="274AEDBC"/>
    <w:rsid w:val="274C6822"/>
    <w:rsid w:val="274CCCAF"/>
    <w:rsid w:val="27528B8F"/>
    <w:rsid w:val="2754E02C"/>
    <w:rsid w:val="275534F7"/>
    <w:rsid w:val="2756F568"/>
    <w:rsid w:val="2758A274"/>
    <w:rsid w:val="2758B7C5"/>
    <w:rsid w:val="275A47AE"/>
    <w:rsid w:val="27637BE1"/>
    <w:rsid w:val="27662522"/>
    <w:rsid w:val="276908E8"/>
    <w:rsid w:val="27695136"/>
    <w:rsid w:val="2769C83B"/>
    <w:rsid w:val="276AF59E"/>
    <w:rsid w:val="276F3F67"/>
    <w:rsid w:val="276FD27F"/>
    <w:rsid w:val="2770C75B"/>
    <w:rsid w:val="277E59C3"/>
    <w:rsid w:val="277F9358"/>
    <w:rsid w:val="2781EA5E"/>
    <w:rsid w:val="27841D9D"/>
    <w:rsid w:val="27844F3C"/>
    <w:rsid w:val="27876494"/>
    <w:rsid w:val="278BD83E"/>
    <w:rsid w:val="278C3C8F"/>
    <w:rsid w:val="278D3D2B"/>
    <w:rsid w:val="2790B356"/>
    <w:rsid w:val="2791D449"/>
    <w:rsid w:val="279306BB"/>
    <w:rsid w:val="27953CEC"/>
    <w:rsid w:val="2797A05F"/>
    <w:rsid w:val="279DA17B"/>
    <w:rsid w:val="279DA41C"/>
    <w:rsid w:val="27A34A14"/>
    <w:rsid w:val="27A61048"/>
    <w:rsid w:val="27A63DB8"/>
    <w:rsid w:val="27A8585D"/>
    <w:rsid w:val="27A8EDFA"/>
    <w:rsid w:val="27AD46F2"/>
    <w:rsid w:val="27B13ADF"/>
    <w:rsid w:val="27B4CBFC"/>
    <w:rsid w:val="27B93C4D"/>
    <w:rsid w:val="27B9DC98"/>
    <w:rsid w:val="27C28ABC"/>
    <w:rsid w:val="27C37E61"/>
    <w:rsid w:val="27C3A59F"/>
    <w:rsid w:val="27CA3ECF"/>
    <w:rsid w:val="27CD8B63"/>
    <w:rsid w:val="27D28D88"/>
    <w:rsid w:val="27D37935"/>
    <w:rsid w:val="27D4813F"/>
    <w:rsid w:val="27D62625"/>
    <w:rsid w:val="27D7AAD9"/>
    <w:rsid w:val="27D7C5F7"/>
    <w:rsid w:val="27D951D6"/>
    <w:rsid w:val="27DDA0FA"/>
    <w:rsid w:val="27DFF729"/>
    <w:rsid w:val="27E00AE0"/>
    <w:rsid w:val="27E463DB"/>
    <w:rsid w:val="27E8F1E4"/>
    <w:rsid w:val="27E8F3FF"/>
    <w:rsid w:val="27EBA4BB"/>
    <w:rsid w:val="27ECFFB1"/>
    <w:rsid w:val="27EE1583"/>
    <w:rsid w:val="27EEAAE3"/>
    <w:rsid w:val="27F0F005"/>
    <w:rsid w:val="27F210CA"/>
    <w:rsid w:val="27F5209C"/>
    <w:rsid w:val="27F54418"/>
    <w:rsid w:val="27F60B86"/>
    <w:rsid w:val="27F81472"/>
    <w:rsid w:val="27FBD721"/>
    <w:rsid w:val="28014477"/>
    <w:rsid w:val="2804EAAB"/>
    <w:rsid w:val="2812BCE0"/>
    <w:rsid w:val="2814147A"/>
    <w:rsid w:val="28150552"/>
    <w:rsid w:val="28179C86"/>
    <w:rsid w:val="281C64FD"/>
    <w:rsid w:val="281F5ADE"/>
    <w:rsid w:val="281F8158"/>
    <w:rsid w:val="2822B50A"/>
    <w:rsid w:val="282383DD"/>
    <w:rsid w:val="28246919"/>
    <w:rsid w:val="2826DB87"/>
    <w:rsid w:val="2828ACE8"/>
    <w:rsid w:val="282A8657"/>
    <w:rsid w:val="282B66B7"/>
    <w:rsid w:val="282BEBAE"/>
    <w:rsid w:val="2832A48E"/>
    <w:rsid w:val="2834A896"/>
    <w:rsid w:val="2834D677"/>
    <w:rsid w:val="283855C5"/>
    <w:rsid w:val="2842D33F"/>
    <w:rsid w:val="28513428"/>
    <w:rsid w:val="2851BB19"/>
    <w:rsid w:val="2857F061"/>
    <w:rsid w:val="28630634"/>
    <w:rsid w:val="2868B617"/>
    <w:rsid w:val="286DBC04"/>
    <w:rsid w:val="2870B2F6"/>
    <w:rsid w:val="2871E952"/>
    <w:rsid w:val="2872BD24"/>
    <w:rsid w:val="287AD755"/>
    <w:rsid w:val="287B8B22"/>
    <w:rsid w:val="287BA7A6"/>
    <w:rsid w:val="2880057C"/>
    <w:rsid w:val="288058A7"/>
    <w:rsid w:val="2880F339"/>
    <w:rsid w:val="28823B9D"/>
    <w:rsid w:val="28836A20"/>
    <w:rsid w:val="28859D6B"/>
    <w:rsid w:val="28892989"/>
    <w:rsid w:val="288CC4FA"/>
    <w:rsid w:val="288ED993"/>
    <w:rsid w:val="28910159"/>
    <w:rsid w:val="2891117C"/>
    <w:rsid w:val="289235AB"/>
    <w:rsid w:val="28941079"/>
    <w:rsid w:val="28956EEF"/>
    <w:rsid w:val="2895CC3C"/>
    <w:rsid w:val="289A4707"/>
    <w:rsid w:val="289A9AB4"/>
    <w:rsid w:val="289F5E39"/>
    <w:rsid w:val="289FBDA6"/>
    <w:rsid w:val="289FD4C0"/>
    <w:rsid w:val="28A0AC49"/>
    <w:rsid w:val="28A4EBE4"/>
    <w:rsid w:val="28A50B91"/>
    <w:rsid w:val="28A72B6F"/>
    <w:rsid w:val="28AD17EA"/>
    <w:rsid w:val="28AFF975"/>
    <w:rsid w:val="28B11C35"/>
    <w:rsid w:val="28B1887C"/>
    <w:rsid w:val="28B2C855"/>
    <w:rsid w:val="28B343F6"/>
    <w:rsid w:val="28B4E78F"/>
    <w:rsid w:val="28B5D555"/>
    <w:rsid w:val="28B82772"/>
    <w:rsid w:val="28B9C9C6"/>
    <w:rsid w:val="28B9CF5F"/>
    <w:rsid w:val="28BADD8F"/>
    <w:rsid w:val="28BF161C"/>
    <w:rsid w:val="28C0FAC2"/>
    <w:rsid w:val="28C2C181"/>
    <w:rsid w:val="28C536B1"/>
    <w:rsid w:val="28C847CE"/>
    <w:rsid w:val="28C96CB7"/>
    <w:rsid w:val="28CE3A82"/>
    <w:rsid w:val="28CE6E93"/>
    <w:rsid w:val="28CE97B6"/>
    <w:rsid w:val="28CF2F2E"/>
    <w:rsid w:val="28CFFAE0"/>
    <w:rsid w:val="28D050C3"/>
    <w:rsid w:val="28D2D78C"/>
    <w:rsid w:val="28D45B7B"/>
    <w:rsid w:val="28D48826"/>
    <w:rsid w:val="28DB7F1F"/>
    <w:rsid w:val="28DDD512"/>
    <w:rsid w:val="28DDF59E"/>
    <w:rsid w:val="28DFEEC6"/>
    <w:rsid w:val="28DFF654"/>
    <w:rsid w:val="28E2F80A"/>
    <w:rsid w:val="28E5C968"/>
    <w:rsid w:val="28E6EA6E"/>
    <w:rsid w:val="28E7804E"/>
    <w:rsid w:val="28EE225D"/>
    <w:rsid w:val="28F403D0"/>
    <w:rsid w:val="28F55195"/>
    <w:rsid w:val="28F552CA"/>
    <w:rsid w:val="28FA3567"/>
    <w:rsid w:val="28FB435F"/>
    <w:rsid w:val="28FCC428"/>
    <w:rsid w:val="28FD1991"/>
    <w:rsid w:val="28FDA542"/>
    <w:rsid w:val="28FE1706"/>
    <w:rsid w:val="28FEB96B"/>
    <w:rsid w:val="28FF4351"/>
    <w:rsid w:val="290259B3"/>
    <w:rsid w:val="2907E374"/>
    <w:rsid w:val="290C37C0"/>
    <w:rsid w:val="290F9D2E"/>
    <w:rsid w:val="29100972"/>
    <w:rsid w:val="29113C58"/>
    <w:rsid w:val="29129B03"/>
    <w:rsid w:val="291DBFA5"/>
    <w:rsid w:val="291ED2B4"/>
    <w:rsid w:val="29252397"/>
    <w:rsid w:val="2927DF1E"/>
    <w:rsid w:val="2927ED82"/>
    <w:rsid w:val="292BC360"/>
    <w:rsid w:val="292CE2B6"/>
    <w:rsid w:val="29312250"/>
    <w:rsid w:val="29326F3F"/>
    <w:rsid w:val="2932F1FB"/>
    <w:rsid w:val="29347FEE"/>
    <w:rsid w:val="293E5A40"/>
    <w:rsid w:val="293EA291"/>
    <w:rsid w:val="2945AC07"/>
    <w:rsid w:val="2947384F"/>
    <w:rsid w:val="294C74C1"/>
    <w:rsid w:val="294F0080"/>
    <w:rsid w:val="29524D63"/>
    <w:rsid w:val="295332FE"/>
    <w:rsid w:val="29533357"/>
    <w:rsid w:val="2957E6B6"/>
    <w:rsid w:val="295E8C0F"/>
    <w:rsid w:val="295F720A"/>
    <w:rsid w:val="2965BF03"/>
    <w:rsid w:val="2965D821"/>
    <w:rsid w:val="29677825"/>
    <w:rsid w:val="2967E832"/>
    <w:rsid w:val="2968E324"/>
    <w:rsid w:val="2969CB03"/>
    <w:rsid w:val="296E3D20"/>
    <w:rsid w:val="296E6922"/>
    <w:rsid w:val="296E6C7C"/>
    <w:rsid w:val="29731018"/>
    <w:rsid w:val="2973B1CE"/>
    <w:rsid w:val="29749DF9"/>
    <w:rsid w:val="298047BA"/>
    <w:rsid w:val="2980B54C"/>
    <w:rsid w:val="29815FC9"/>
    <w:rsid w:val="2984722D"/>
    <w:rsid w:val="2986194C"/>
    <w:rsid w:val="2993C3FC"/>
    <w:rsid w:val="299808B3"/>
    <w:rsid w:val="299A76F8"/>
    <w:rsid w:val="299AEA10"/>
    <w:rsid w:val="299AECF9"/>
    <w:rsid w:val="299CB88A"/>
    <w:rsid w:val="29A11225"/>
    <w:rsid w:val="29A29842"/>
    <w:rsid w:val="29AA3818"/>
    <w:rsid w:val="29AC597A"/>
    <w:rsid w:val="29ACAC6C"/>
    <w:rsid w:val="29AD1346"/>
    <w:rsid w:val="29AD7099"/>
    <w:rsid w:val="29ADD06B"/>
    <w:rsid w:val="29B0437D"/>
    <w:rsid w:val="29B0611C"/>
    <w:rsid w:val="29B32856"/>
    <w:rsid w:val="29B53587"/>
    <w:rsid w:val="29B85035"/>
    <w:rsid w:val="29B98A4A"/>
    <w:rsid w:val="29BA8F24"/>
    <w:rsid w:val="29BDB1D6"/>
    <w:rsid w:val="29C439CB"/>
    <w:rsid w:val="29C5649C"/>
    <w:rsid w:val="29C9F666"/>
    <w:rsid w:val="29CF2E4F"/>
    <w:rsid w:val="29D231FD"/>
    <w:rsid w:val="29D2B62E"/>
    <w:rsid w:val="29D3AD47"/>
    <w:rsid w:val="29D3D0CE"/>
    <w:rsid w:val="29D99DFD"/>
    <w:rsid w:val="29D9C340"/>
    <w:rsid w:val="29DDE67A"/>
    <w:rsid w:val="29DE0FC4"/>
    <w:rsid w:val="29DE3C7F"/>
    <w:rsid w:val="29DF002E"/>
    <w:rsid w:val="29E11BC5"/>
    <w:rsid w:val="29E15E45"/>
    <w:rsid w:val="29E9DC95"/>
    <w:rsid w:val="29EB4511"/>
    <w:rsid w:val="29EBFD2D"/>
    <w:rsid w:val="29ECA18E"/>
    <w:rsid w:val="29EE6F70"/>
    <w:rsid w:val="29EF3B8C"/>
    <w:rsid w:val="29EFF9E0"/>
    <w:rsid w:val="29F0A9B3"/>
    <w:rsid w:val="29F1B739"/>
    <w:rsid w:val="29F48BC5"/>
    <w:rsid w:val="29F58A7B"/>
    <w:rsid w:val="29F8206F"/>
    <w:rsid w:val="29F8246F"/>
    <w:rsid w:val="29FB8B24"/>
    <w:rsid w:val="29FC3CE4"/>
    <w:rsid w:val="29FDBFAB"/>
    <w:rsid w:val="2A026402"/>
    <w:rsid w:val="2A02B796"/>
    <w:rsid w:val="2A062E31"/>
    <w:rsid w:val="2A07E4C1"/>
    <w:rsid w:val="2A10FD31"/>
    <w:rsid w:val="2A14B619"/>
    <w:rsid w:val="2A17BE35"/>
    <w:rsid w:val="2A1B2226"/>
    <w:rsid w:val="2A1B48A2"/>
    <w:rsid w:val="2A1BD9C8"/>
    <w:rsid w:val="2A1D1A41"/>
    <w:rsid w:val="2A1EAF84"/>
    <w:rsid w:val="2A214D79"/>
    <w:rsid w:val="2A21D9D9"/>
    <w:rsid w:val="2A21FC6D"/>
    <w:rsid w:val="2A22F380"/>
    <w:rsid w:val="2A261D22"/>
    <w:rsid w:val="2A27025E"/>
    <w:rsid w:val="2A296D9D"/>
    <w:rsid w:val="2A2AFAAC"/>
    <w:rsid w:val="2A33E896"/>
    <w:rsid w:val="2A36F822"/>
    <w:rsid w:val="2A38DF69"/>
    <w:rsid w:val="2A3D9D4C"/>
    <w:rsid w:val="2A3EC602"/>
    <w:rsid w:val="2A435D5C"/>
    <w:rsid w:val="2A435D75"/>
    <w:rsid w:val="2A4384CF"/>
    <w:rsid w:val="2A43994F"/>
    <w:rsid w:val="2A453F73"/>
    <w:rsid w:val="2A4690A8"/>
    <w:rsid w:val="2A50C167"/>
    <w:rsid w:val="2A53765C"/>
    <w:rsid w:val="2A5448DD"/>
    <w:rsid w:val="2A55148B"/>
    <w:rsid w:val="2A559608"/>
    <w:rsid w:val="2A56AE01"/>
    <w:rsid w:val="2A5A06A7"/>
    <w:rsid w:val="2A5B3AB0"/>
    <w:rsid w:val="2A5E7FF7"/>
    <w:rsid w:val="2A5E95A8"/>
    <w:rsid w:val="2A60648A"/>
    <w:rsid w:val="2A64F851"/>
    <w:rsid w:val="2A650AE3"/>
    <w:rsid w:val="2A68FE39"/>
    <w:rsid w:val="2A6AB626"/>
    <w:rsid w:val="2A707CCC"/>
    <w:rsid w:val="2A71847D"/>
    <w:rsid w:val="2A85C23E"/>
    <w:rsid w:val="2A85D0C6"/>
    <w:rsid w:val="2A8C6FA0"/>
    <w:rsid w:val="2A8D8DED"/>
    <w:rsid w:val="2A8F5981"/>
    <w:rsid w:val="2A90FECC"/>
    <w:rsid w:val="2A92258B"/>
    <w:rsid w:val="2A970A40"/>
    <w:rsid w:val="2A980689"/>
    <w:rsid w:val="2A9BC64F"/>
    <w:rsid w:val="2A9C801F"/>
    <w:rsid w:val="2A9CBF73"/>
    <w:rsid w:val="2AA5A948"/>
    <w:rsid w:val="2AA5F414"/>
    <w:rsid w:val="2AACCB62"/>
    <w:rsid w:val="2AAD5672"/>
    <w:rsid w:val="2AAEF494"/>
    <w:rsid w:val="2AAEF4C2"/>
    <w:rsid w:val="2AB321F7"/>
    <w:rsid w:val="2AB3BD31"/>
    <w:rsid w:val="2AB5ABFA"/>
    <w:rsid w:val="2ABCD4FC"/>
    <w:rsid w:val="2ABEFC44"/>
    <w:rsid w:val="2ABF7EFD"/>
    <w:rsid w:val="2AC09689"/>
    <w:rsid w:val="2AC1B328"/>
    <w:rsid w:val="2AC33526"/>
    <w:rsid w:val="2AC65891"/>
    <w:rsid w:val="2AC7630B"/>
    <w:rsid w:val="2AC86351"/>
    <w:rsid w:val="2ACA1A7F"/>
    <w:rsid w:val="2ACB4302"/>
    <w:rsid w:val="2ACBDFFA"/>
    <w:rsid w:val="2ACF7304"/>
    <w:rsid w:val="2AD169B9"/>
    <w:rsid w:val="2AD24E45"/>
    <w:rsid w:val="2AD34DA7"/>
    <w:rsid w:val="2AD5DA98"/>
    <w:rsid w:val="2AD6E9AF"/>
    <w:rsid w:val="2ADCB2A1"/>
    <w:rsid w:val="2ADE5F21"/>
    <w:rsid w:val="2ADF9BE0"/>
    <w:rsid w:val="2AE10250"/>
    <w:rsid w:val="2AE2AC03"/>
    <w:rsid w:val="2AE3EFFF"/>
    <w:rsid w:val="2AE52B86"/>
    <w:rsid w:val="2AE561CC"/>
    <w:rsid w:val="2AE7F72C"/>
    <w:rsid w:val="2AF08AC3"/>
    <w:rsid w:val="2AF1D0D7"/>
    <w:rsid w:val="2AF37D1E"/>
    <w:rsid w:val="2AFE6478"/>
    <w:rsid w:val="2AFFB8B7"/>
    <w:rsid w:val="2B009915"/>
    <w:rsid w:val="2B06657F"/>
    <w:rsid w:val="2B08144A"/>
    <w:rsid w:val="2B0B3D9E"/>
    <w:rsid w:val="2B0BAF51"/>
    <w:rsid w:val="2B0C90E5"/>
    <w:rsid w:val="2B0E0442"/>
    <w:rsid w:val="2B10C836"/>
    <w:rsid w:val="2B120AF6"/>
    <w:rsid w:val="2B128F01"/>
    <w:rsid w:val="2B134301"/>
    <w:rsid w:val="2B134C2D"/>
    <w:rsid w:val="2B178E93"/>
    <w:rsid w:val="2B190FF1"/>
    <w:rsid w:val="2B1ABD1A"/>
    <w:rsid w:val="2B1E0337"/>
    <w:rsid w:val="2B2212BF"/>
    <w:rsid w:val="2B27634D"/>
    <w:rsid w:val="2B28FF74"/>
    <w:rsid w:val="2B2A851D"/>
    <w:rsid w:val="2B2FFBF1"/>
    <w:rsid w:val="2B3060D7"/>
    <w:rsid w:val="2B342BE0"/>
    <w:rsid w:val="2B345D57"/>
    <w:rsid w:val="2B38E9E8"/>
    <w:rsid w:val="2B38F2D5"/>
    <w:rsid w:val="2B3ACAD9"/>
    <w:rsid w:val="2B3AEBD8"/>
    <w:rsid w:val="2B3E54E5"/>
    <w:rsid w:val="2B43D0F2"/>
    <w:rsid w:val="2B4758F0"/>
    <w:rsid w:val="2B4809B8"/>
    <w:rsid w:val="2B483F56"/>
    <w:rsid w:val="2B4CD5BA"/>
    <w:rsid w:val="2B4E16EA"/>
    <w:rsid w:val="2B5113C7"/>
    <w:rsid w:val="2B517B60"/>
    <w:rsid w:val="2B522CD4"/>
    <w:rsid w:val="2B53FE1F"/>
    <w:rsid w:val="2B5839E1"/>
    <w:rsid w:val="2B5ABE46"/>
    <w:rsid w:val="2B5ABE50"/>
    <w:rsid w:val="2B5D7DED"/>
    <w:rsid w:val="2B5F7D65"/>
    <w:rsid w:val="2B621DC0"/>
    <w:rsid w:val="2B63C050"/>
    <w:rsid w:val="2B64846A"/>
    <w:rsid w:val="2B65128B"/>
    <w:rsid w:val="2B669049"/>
    <w:rsid w:val="2B67FE82"/>
    <w:rsid w:val="2B6A8C83"/>
    <w:rsid w:val="2B6B018C"/>
    <w:rsid w:val="2B6C6058"/>
    <w:rsid w:val="2B6CCD6F"/>
    <w:rsid w:val="2B7059B2"/>
    <w:rsid w:val="2B71611F"/>
    <w:rsid w:val="2B7268D8"/>
    <w:rsid w:val="2B7444AE"/>
    <w:rsid w:val="2B7445C6"/>
    <w:rsid w:val="2B751551"/>
    <w:rsid w:val="2B77B1A7"/>
    <w:rsid w:val="2B79148C"/>
    <w:rsid w:val="2B819660"/>
    <w:rsid w:val="2B8247D9"/>
    <w:rsid w:val="2B846A7C"/>
    <w:rsid w:val="2B84C636"/>
    <w:rsid w:val="2B85ACF6"/>
    <w:rsid w:val="2B8794C0"/>
    <w:rsid w:val="2B8B155B"/>
    <w:rsid w:val="2B8E2E1B"/>
    <w:rsid w:val="2B8FF03E"/>
    <w:rsid w:val="2B9177FA"/>
    <w:rsid w:val="2B959A35"/>
    <w:rsid w:val="2B95E9BA"/>
    <w:rsid w:val="2B9A7C31"/>
    <w:rsid w:val="2B9C0BAD"/>
    <w:rsid w:val="2B9C3E0D"/>
    <w:rsid w:val="2B9E6C3E"/>
    <w:rsid w:val="2B9FE8D6"/>
    <w:rsid w:val="2BA0CFAC"/>
    <w:rsid w:val="2BA146C1"/>
    <w:rsid w:val="2BA414BF"/>
    <w:rsid w:val="2BA78B63"/>
    <w:rsid w:val="2BA95E47"/>
    <w:rsid w:val="2BA97558"/>
    <w:rsid w:val="2BABA5FC"/>
    <w:rsid w:val="2BAC9447"/>
    <w:rsid w:val="2BAD9118"/>
    <w:rsid w:val="2BAF4406"/>
    <w:rsid w:val="2BB300ED"/>
    <w:rsid w:val="2BB302C5"/>
    <w:rsid w:val="2BB443DD"/>
    <w:rsid w:val="2BB4FEE0"/>
    <w:rsid w:val="2BB83265"/>
    <w:rsid w:val="2BB90AA7"/>
    <w:rsid w:val="2BB9A3C6"/>
    <w:rsid w:val="2BBA0F56"/>
    <w:rsid w:val="2BBA77B7"/>
    <w:rsid w:val="2BBB9832"/>
    <w:rsid w:val="2BBEC86D"/>
    <w:rsid w:val="2BBF09C4"/>
    <w:rsid w:val="2BC3AD3E"/>
    <w:rsid w:val="2BC51CA9"/>
    <w:rsid w:val="2BC87D70"/>
    <w:rsid w:val="2BCCD10F"/>
    <w:rsid w:val="2BCEAD2D"/>
    <w:rsid w:val="2BCEC77D"/>
    <w:rsid w:val="2BCF4203"/>
    <w:rsid w:val="2BD41B8A"/>
    <w:rsid w:val="2BD44D5B"/>
    <w:rsid w:val="2BD44D60"/>
    <w:rsid w:val="2BD47798"/>
    <w:rsid w:val="2BD96AD1"/>
    <w:rsid w:val="2BDDDCAC"/>
    <w:rsid w:val="2BDEA111"/>
    <w:rsid w:val="2BDF9F7D"/>
    <w:rsid w:val="2BDFA030"/>
    <w:rsid w:val="2BE0A04D"/>
    <w:rsid w:val="2BE1FC62"/>
    <w:rsid w:val="2BE28942"/>
    <w:rsid w:val="2BEAEE9A"/>
    <w:rsid w:val="2BECF19D"/>
    <w:rsid w:val="2BED8954"/>
    <w:rsid w:val="2BEEE458"/>
    <w:rsid w:val="2BF2323C"/>
    <w:rsid w:val="2BF5ECBB"/>
    <w:rsid w:val="2BF7312D"/>
    <w:rsid w:val="2BF73D48"/>
    <w:rsid w:val="2BFAC602"/>
    <w:rsid w:val="2BFC3D25"/>
    <w:rsid w:val="2BFC5DFF"/>
    <w:rsid w:val="2BFCB5ED"/>
    <w:rsid w:val="2BFD299E"/>
    <w:rsid w:val="2BFEC6BF"/>
    <w:rsid w:val="2BFFA4B9"/>
    <w:rsid w:val="2C03D41D"/>
    <w:rsid w:val="2C04D1FD"/>
    <w:rsid w:val="2C04F4B0"/>
    <w:rsid w:val="2C087D35"/>
    <w:rsid w:val="2C0C9278"/>
    <w:rsid w:val="2C0CF454"/>
    <w:rsid w:val="2C0D24D9"/>
    <w:rsid w:val="2C0DE11F"/>
    <w:rsid w:val="2C1127ED"/>
    <w:rsid w:val="2C11C6ED"/>
    <w:rsid w:val="2C16FAAE"/>
    <w:rsid w:val="2C17CA29"/>
    <w:rsid w:val="2C1B6F5E"/>
    <w:rsid w:val="2C1D2D2D"/>
    <w:rsid w:val="2C1E1446"/>
    <w:rsid w:val="2C21FDCC"/>
    <w:rsid w:val="2C22D197"/>
    <w:rsid w:val="2C235151"/>
    <w:rsid w:val="2C242539"/>
    <w:rsid w:val="2C2B22A3"/>
    <w:rsid w:val="2C2D47E5"/>
    <w:rsid w:val="2C2DFE6E"/>
    <w:rsid w:val="2C306DBE"/>
    <w:rsid w:val="2C315F05"/>
    <w:rsid w:val="2C31A58B"/>
    <w:rsid w:val="2C33D6EA"/>
    <w:rsid w:val="2C348E19"/>
    <w:rsid w:val="2C35DFB5"/>
    <w:rsid w:val="2C395BAA"/>
    <w:rsid w:val="2C4BCE10"/>
    <w:rsid w:val="2C5116C8"/>
    <w:rsid w:val="2C54E25F"/>
    <w:rsid w:val="2C59FB65"/>
    <w:rsid w:val="2C5C640E"/>
    <w:rsid w:val="2C60A8E4"/>
    <w:rsid w:val="2C621B6A"/>
    <w:rsid w:val="2C624165"/>
    <w:rsid w:val="2C647801"/>
    <w:rsid w:val="2C66ED28"/>
    <w:rsid w:val="2C69032F"/>
    <w:rsid w:val="2C6981C8"/>
    <w:rsid w:val="2C6AF488"/>
    <w:rsid w:val="2C70463F"/>
    <w:rsid w:val="2C706542"/>
    <w:rsid w:val="2C71C981"/>
    <w:rsid w:val="2C73D9BD"/>
    <w:rsid w:val="2C74FC60"/>
    <w:rsid w:val="2C756EB1"/>
    <w:rsid w:val="2C78A7BB"/>
    <w:rsid w:val="2C7AF4B7"/>
    <w:rsid w:val="2C7D2F69"/>
    <w:rsid w:val="2C7D9953"/>
    <w:rsid w:val="2C850C8F"/>
    <w:rsid w:val="2C851FBA"/>
    <w:rsid w:val="2C871F08"/>
    <w:rsid w:val="2C87AE3D"/>
    <w:rsid w:val="2C8D2825"/>
    <w:rsid w:val="2C8F732E"/>
    <w:rsid w:val="2C905CBE"/>
    <w:rsid w:val="2C90DEC7"/>
    <w:rsid w:val="2C954F53"/>
    <w:rsid w:val="2C970F65"/>
    <w:rsid w:val="2C9722D5"/>
    <w:rsid w:val="2C98CD82"/>
    <w:rsid w:val="2C9AC7C7"/>
    <w:rsid w:val="2C9D915B"/>
    <w:rsid w:val="2C9F31C6"/>
    <w:rsid w:val="2CA09ED7"/>
    <w:rsid w:val="2CA3CE25"/>
    <w:rsid w:val="2CA46466"/>
    <w:rsid w:val="2CA6BBC2"/>
    <w:rsid w:val="2CA738D4"/>
    <w:rsid w:val="2CAD9D96"/>
    <w:rsid w:val="2CB11E98"/>
    <w:rsid w:val="2CC0CF46"/>
    <w:rsid w:val="2CC70140"/>
    <w:rsid w:val="2CCA27AD"/>
    <w:rsid w:val="2CCBB014"/>
    <w:rsid w:val="2CCE56CE"/>
    <w:rsid w:val="2CD13E91"/>
    <w:rsid w:val="2CD1BAAD"/>
    <w:rsid w:val="2CD7B839"/>
    <w:rsid w:val="2CDA5957"/>
    <w:rsid w:val="2CDC0CB8"/>
    <w:rsid w:val="2CDEB9CA"/>
    <w:rsid w:val="2CE011B7"/>
    <w:rsid w:val="2CE801C2"/>
    <w:rsid w:val="2CE89EC4"/>
    <w:rsid w:val="2CE95EA4"/>
    <w:rsid w:val="2CEDCDF2"/>
    <w:rsid w:val="2CEDE032"/>
    <w:rsid w:val="2CF06859"/>
    <w:rsid w:val="2CF38F37"/>
    <w:rsid w:val="2CFA95B1"/>
    <w:rsid w:val="2D009466"/>
    <w:rsid w:val="2D012607"/>
    <w:rsid w:val="2D026C9D"/>
    <w:rsid w:val="2D09CC08"/>
    <w:rsid w:val="2D0C2D08"/>
    <w:rsid w:val="2D0EE1F3"/>
    <w:rsid w:val="2D0F750C"/>
    <w:rsid w:val="2D0FCE6D"/>
    <w:rsid w:val="2D135290"/>
    <w:rsid w:val="2D18CFFD"/>
    <w:rsid w:val="2D1CED1E"/>
    <w:rsid w:val="2D24FEBB"/>
    <w:rsid w:val="2D2B8C74"/>
    <w:rsid w:val="2D2B937C"/>
    <w:rsid w:val="2D30FCE9"/>
    <w:rsid w:val="2D31136E"/>
    <w:rsid w:val="2D311F95"/>
    <w:rsid w:val="2D316D91"/>
    <w:rsid w:val="2D344762"/>
    <w:rsid w:val="2D35A143"/>
    <w:rsid w:val="2D3615A0"/>
    <w:rsid w:val="2D379B58"/>
    <w:rsid w:val="2D37D6A7"/>
    <w:rsid w:val="2D3A696B"/>
    <w:rsid w:val="2D3B449C"/>
    <w:rsid w:val="2D3BE1BF"/>
    <w:rsid w:val="2D3CD058"/>
    <w:rsid w:val="2D42E1DD"/>
    <w:rsid w:val="2D448D34"/>
    <w:rsid w:val="2D449C2C"/>
    <w:rsid w:val="2D4641D4"/>
    <w:rsid w:val="2D48CC89"/>
    <w:rsid w:val="2D4A5F71"/>
    <w:rsid w:val="2D4C6479"/>
    <w:rsid w:val="2D4C97A0"/>
    <w:rsid w:val="2D52C1A2"/>
    <w:rsid w:val="2D53853C"/>
    <w:rsid w:val="2D5733C8"/>
    <w:rsid w:val="2D57EA89"/>
    <w:rsid w:val="2D5F6FCA"/>
    <w:rsid w:val="2D603334"/>
    <w:rsid w:val="2D6205CA"/>
    <w:rsid w:val="2D6305C4"/>
    <w:rsid w:val="2D6400F0"/>
    <w:rsid w:val="2D67288B"/>
    <w:rsid w:val="2D6D7B04"/>
    <w:rsid w:val="2D6E740C"/>
    <w:rsid w:val="2D6FEC71"/>
    <w:rsid w:val="2D7439E8"/>
    <w:rsid w:val="2D77DF51"/>
    <w:rsid w:val="2D78DCF6"/>
    <w:rsid w:val="2D7C665E"/>
    <w:rsid w:val="2D7C89B8"/>
    <w:rsid w:val="2D7DFF94"/>
    <w:rsid w:val="2D844CCB"/>
    <w:rsid w:val="2D887620"/>
    <w:rsid w:val="2D8F5AA5"/>
    <w:rsid w:val="2D92671B"/>
    <w:rsid w:val="2D9554DC"/>
    <w:rsid w:val="2D9724DF"/>
    <w:rsid w:val="2D97DE97"/>
    <w:rsid w:val="2D9AB76A"/>
    <w:rsid w:val="2D9BE889"/>
    <w:rsid w:val="2D9CC61F"/>
    <w:rsid w:val="2D9DA67E"/>
    <w:rsid w:val="2DA54632"/>
    <w:rsid w:val="2DA59B54"/>
    <w:rsid w:val="2DADBF9D"/>
    <w:rsid w:val="2DAE34FB"/>
    <w:rsid w:val="2DAE3F1E"/>
    <w:rsid w:val="2DAF36E9"/>
    <w:rsid w:val="2DB090AF"/>
    <w:rsid w:val="2DB46B2C"/>
    <w:rsid w:val="2DB50299"/>
    <w:rsid w:val="2DB6459F"/>
    <w:rsid w:val="2DB7DF64"/>
    <w:rsid w:val="2DBBA075"/>
    <w:rsid w:val="2DBC59B2"/>
    <w:rsid w:val="2DBE0FA8"/>
    <w:rsid w:val="2DC02002"/>
    <w:rsid w:val="2DC066A9"/>
    <w:rsid w:val="2DC290E1"/>
    <w:rsid w:val="2DC67E62"/>
    <w:rsid w:val="2DCA88FF"/>
    <w:rsid w:val="2DCAAC72"/>
    <w:rsid w:val="2DCD193B"/>
    <w:rsid w:val="2DCDF32E"/>
    <w:rsid w:val="2DCE2EE9"/>
    <w:rsid w:val="2DD46C20"/>
    <w:rsid w:val="2DD6607A"/>
    <w:rsid w:val="2DDB0175"/>
    <w:rsid w:val="2DDE6EDF"/>
    <w:rsid w:val="2DE489B3"/>
    <w:rsid w:val="2DE4ECE3"/>
    <w:rsid w:val="2DE81212"/>
    <w:rsid w:val="2DEDD38E"/>
    <w:rsid w:val="2DEECAC0"/>
    <w:rsid w:val="2DF475E5"/>
    <w:rsid w:val="2DF57873"/>
    <w:rsid w:val="2DF94D72"/>
    <w:rsid w:val="2DFFCE5A"/>
    <w:rsid w:val="2E008DD8"/>
    <w:rsid w:val="2E01079E"/>
    <w:rsid w:val="2E04DC56"/>
    <w:rsid w:val="2E051840"/>
    <w:rsid w:val="2E058B4B"/>
    <w:rsid w:val="2E05F1D8"/>
    <w:rsid w:val="2E073961"/>
    <w:rsid w:val="2E0B2B86"/>
    <w:rsid w:val="2E0DB20B"/>
    <w:rsid w:val="2E0EB968"/>
    <w:rsid w:val="2E1BD350"/>
    <w:rsid w:val="2E24F615"/>
    <w:rsid w:val="2E25B2F3"/>
    <w:rsid w:val="2E25EAEF"/>
    <w:rsid w:val="2E2808F0"/>
    <w:rsid w:val="2E28C249"/>
    <w:rsid w:val="2E28F16E"/>
    <w:rsid w:val="2E2A0E4A"/>
    <w:rsid w:val="2E2A4487"/>
    <w:rsid w:val="2E393486"/>
    <w:rsid w:val="2E393575"/>
    <w:rsid w:val="2E39B973"/>
    <w:rsid w:val="2E3B0C8A"/>
    <w:rsid w:val="2E3B5E3E"/>
    <w:rsid w:val="2E3F0420"/>
    <w:rsid w:val="2E3F588E"/>
    <w:rsid w:val="2E41759E"/>
    <w:rsid w:val="2E45A05E"/>
    <w:rsid w:val="2E45E03C"/>
    <w:rsid w:val="2E47F8CC"/>
    <w:rsid w:val="2E4B7808"/>
    <w:rsid w:val="2E53124F"/>
    <w:rsid w:val="2E59EC89"/>
    <w:rsid w:val="2E5E5CF8"/>
    <w:rsid w:val="2E5EBF1C"/>
    <w:rsid w:val="2E5F37B9"/>
    <w:rsid w:val="2E60709F"/>
    <w:rsid w:val="2E60BD1E"/>
    <w:rsid w:val="2E6959D7"/>
    <w:rsid w:val="2E6B24B6"/>
    <w:rsid w:val="2E6F6827"/>
    <w:rsid w:val="2E7009EE"/>
    <w:rsid w:val="2E71C6DD"/>
    <w:rsid w:val="2E7391DC"/>
    <w:rsid w:val="2E74523D"/>
    <w:rsid w:val="2E7C873B"/>
    <w:rsid w:val="2E7E9FDA"/>
    <w:rsid w:val="2E7F2CED"/>
    <w:rsid w:val="2E7FE0C8"/>
    <w:rsid w:val="2E7FE9F4"/>
    <w:rsid w:val="2E876C84"/>
    <w:rsid w:val="2E88BABE"/>
    <w:rsid w:val="2E89F48A"/>
    <w:rsid w:val="2E8B259C"/>
    <w:rsid w:val="2E8C554C"/>
    <w:rsid w:val="2E9301D1"/>
    <w:rsid w:val="2E95B73C"/>
    <w:rsid w:val="2E9681C1"/>
    <w:rsid w:val="2E973E18"/>
    <w:rsid w:val="2E9A96BC"/>
    <w:rsid w:val="2EA5EE37"/>
    <w:rsid w:val="2EA97C9D"/>
    <w:rsid w:val="2EA9E1EF"/>
    <w:rsid w:val="2EACB29E"/>
    <w:rsid w:val="2EB88ACD"/>
    <w:rsid w:val="2EBA0042"/>
    <w:rsid w:val="2EC1719C"/>
    <w:rsid w:val="2EC8BB7D"/>
    <w:rsid w:val="2ECB762D"/>
    <w:rsid w:val="2ECEA0FC"/>
    <w:rsid w:val="2ED01BA0"/>
    <w:rsid w:val="2ED03278"/>
    <w:rsid w:val="2ED2BFDB"/>
    <w:rsid w:val="2ED413EC"/>
    <w:rsid w:val="2ED6A358"/>
    <w:rsid w:val="2ED6C5D9"/>
    <w:rsid w:val="2ED87B06"/>
    <w:rsid w:val="2EDF8263"/>
    <w:rsid w:val="2EE0CFB8"/>
    <w:rsid w:val="2EE1B21E"/>
    <w:rsid w:val="2EE711D6"/>
    <w:rsid w:val="2EE7A00F"/>
    <w:rsid w:val="2EEA2423"/>
    <w:rsid w:val="2EEA5000"/>
    <w:rsid w:val="2EEA6605"/>
    <w:rsid w:val="2EED9BC1"/>
    <w:rsid w:val="2EEDB864"/>
    <w:rsid w:val="2EF0C1DD"/>
    <w:rsid w:val="2EF27C7B"/>
    <w:rsid w:val="2EF2FDAB"/>
    <w:rsid w:val="2EF31831"/>
    <w:rsid w:val="2EF47DED"/>
    <w:rsid w:val="2EFF8E23"/>
    <w:rsid w:val="2F022E79"/>
    <w:rsid w:val="2F03145C"/>
    <w:rsid w:val="2F03590C"/>
    <w:rsid w:val="2F0A433A"/>
    <w:rsid w:val="2F1108F9"/>
    <w:rsid w:val="2F11E7D9"/>
    <w:rsid w:val="2F141911"/>
    <w:rsid w:val="2F145A11"/>
    <w:rsid w:val="2F182158"/>
    <w:rsid w:val="2F1ACC14"/>
    <w:rsid w:val="2F1B978E"/>
    <w:rsid w:val="2F1C6D56"/>
    <w:rsid w:val="2F254C2E"/>
    <w:rsid w:val="2F2620B8"/>
    <w:rsid w:val="2F27F0E8"/>
    <w:rsid w:val="2F280D33"/>
    <w:rsid w:val="2F297358"/>
    <w:rsid w:val="2F2C0ED3"/>
    <w:rsid w:val="2F2C4EEC"/>
    <w:rsid w:val="2F2C6196"/>
    <w:rsid w:val="2F2D0E9D"/>
    <w:rsid w:val="2F2DBAEA"/>
    <w:rsid w:val="2F30619F"/>
    <w:rsid w:val="2F379371"/>
    <w:rsid w:val="2F389C46"/>
    <w:rsid w:val="2F392BB4"/>
    <w:rsid w:val="2F3BD726"/>
    <w:rsid w:val="2F3C08A4"/>
    <w:rsid w:val="2F3CC5BA"/>
    <w:rsid w:val="2F3F84FB"/>
    <w:rsid w:val="2F409937"/>
    <w:rsid w:val="2F40C735"/>
    <w:rsid w:val="2F414869"/>
    <w:rsid w:val="2F44215E"/>
    <w:rsid w:val="2F488CEC"/>
    <w:rsid w:val="2F48CFD5"/>
    <w:rsid w:val="2F499A96"/>
    <w:rsid w:val="2F4C6B35"/>
    <w:rsid w:val="2F4D5606"/>
    <w:rsid w:val="2F4FE8F2"/>
    <w:rsid w:val="2F56915D"/>
    <w:rsid w:val="2F56FAA7"/>
    <w:rsid w:val="2F5834AB"/>
    <w:rsid w:val="2F587256"/>
    <w:rsid w:val="2F630E89"/>
    <w:rsid w:val="2F67EA56"/>
    <w:rsid w:val="2F69832F"/>
    <w:rsid w:val="2F6AD1A8"/>
    <w:rsid w:val="2F6DDC3D"/>
    <w:rsid w:val="2F6FA90E"/>
    <w:rsid w:val="2F728D7B"/>
    <w:rsid w:val="2F732319"/>
    <w:rsid w:val="2F7712EA"/>
    <w:rsid w:val="2F77A546"/>
    <w:rsid w:val="2F7B81F5"/>
    <w:rsid w:val="2F7C60EE"/>
    <w:rsid w:val="2F81DC87"/>
    <w:rsid w:val="2F833824"/>
    <w:rsid w:val="2F855389"/>
    <w:rsid w:val="2F906B63"/>
    <w:rsid w:val="2F908D43"/>
    <w:rsid w:val="2F9527CD"/>
    <w:rsid w:val="2F956035"/>
    <w:rsid w:val="2F9B04E4"/>
    <w:rsid w:val="2FA1CC69"/>
    <w:rsid w:val="2FA31030"/>
    <w:rsid w:val="2FA377E1"/>
    <w:rsid w:val="2FA61F61"/>
    <w:rsid w:val="2FA9E376"/>
    <w:rsid w:val="2FAA4C79"/>
    <w:rsid w:val="2FABAF5A"/>
    <w:rsid w:val="2FACF4CC"/>
    <w:rsid w:val="2FAD2BF1"/>
    <w:rsid w:val="2FAF5212"/>
    <w:rsid w:val="2FAFA10A"/>
    <w:rsid w:val="2FB02006"/>
    <w:rsid w:val="2FB49005"/>
    <w:rsid w:val="2FB60D6F"/>
    <w:rsid w:val="2FB86FC8"/>
    <w:rsid w:val="2FBA1628"/>
    <w:rsid w:val="2FBB86E5"/>
    <w:rsid w:val="2FBC8E5F"/>
    <w:rsid w:val="2FBE7158"/>
    <w:rsid w:val="2FBFBB29"/>
    <w:rsid w:val="2FC033B5"/>
    <w:rsid w:val="2FC0D420"/>
    <w:rsid w:val="2FC5E270"/>
    <w:rsid w:val="2FC67F02"/>
    <w:rsid w:val="2FC89FC6"/>
    <w:rsid w:val="2FCA2F90"/>
    <w:rsid w:val="2FCF1C2B"/>
    <w:rsid w:val="2FD39E9F"/>
    <w:rsid w:val="2FD43535"/>
    <w:rsid w:val="2FD51531"/>
    <w:rsid w:val="2FD79A39"/>
    <w:rsid w:val="2FD82693"/>
    <w:rsid w:val="2FD88131"/>
    <w:rsid w:val="2FDA8414"/>
    <w:rsid w:val="2FDD9959"/>
    <w:rsid w:val="2FDFF25B"/>
    <w:rsid w:val="2FE7D44E"/>
    <w:rsid w:val="2FEC626F"/>
    <w:rsid w:val="2FEE65C0"/>
    <w:rsid w:val="2FF15550"/>
    <w:rsid w:val="2FF3EA2C"/>
    <w:rsid w:val="2FF4C953"/>
    <w:rsid w:val="2FF529D7"/>
    <w:rsid w:val="2FF6C9A7"/>
    <w:rsid w:val="2FFCE74A"/>
    <w:rsid w:val="2FFDC3B2"/>
    <w:rsid w:val="2FFF4C6E"/>
    <w:rsid w:val="300044B0"/>
    <w:rsid w:val="3001CD96"/>
    <w:rsid w:val="30036149"/>
    <w:rsid w:val="3004C20C"/>
    <w:rsid w:val="300518B4"/>
    <w:rsid w:val="30081C06"/>
    <w:rsid w:val="300856FD"/>
    <w:rsid w:val="3009514A"/>
    <w:rsid w:val="300E925B"/>
    <w:rsid w:val="30111DC4"/>
    <w:rsid w:val="3015862A"/>
    <w:rsid w:val="3016D2A4"/>
    <w:rsid w:val="30173C1E"/>
    <w:rsid w:val="3019C501"/>
    <w:rsid w:val="3019CD48"/>
    <w:rsid w:val="301A068B"/>
    <w:rsid w:val="30204B60"/>
    <w:rsid w:val="302164F4"/>
    <w:rsid w:val="30230737"/>
    <w:rsid w:val="30240CF5"/>
    <w:rsid w:val="30247449"/>
    <w:rsid w:val="30272340"/>
    <w:rsid w:val="3029AF9F"/>
    <w:rsid w:val="3029DEE6"/>
    <w:rsid w:val="3029E178"/>
    <w:rsid w:val="302BCF22"/>
    <w:rsid w:val="302F1A00"/>
    <w:rsid w:val="302FA262"/>
    <w:rsid w:val="302FBDCF"/>
    <w:rsid w:val="30325A71"/>
    <w:rsid w:val="30338C71"/>
    <w:rsid w:val="30372CD1"/>
    <w:rsid w:val="3038C55C"/>
    <w:rsid w:val="303AB236"/>
    <w:rsid w:val="303E0B13"/>
    <w:rsid w:val="3045A26A"/>
    <w:rsid w:val="3047817C"/>
    <w:rsid w:val="30479EFF"/>
    <w:rsid w:val="3047C96A"/>
    <w:rsid w:val="3048094A"/>
    <w:rsid w:val="3048F949"/>
    <w:rsid w:val="304973DC"/>
    <w:rsid w:val="304B90FC"/>
    <w:rsid w:val="304C716E"/>
    <w:rsid w:val="304D35EF"/>
    <w:rsid w:val="3050F9FE"/>
    <w:rsid w:val="30539150"/>
    <w:rsid w:val="3056C893"/>
    <w:rsid w:val="30583CD7"/>
    <w:rsid w:val="306013F1"/>
    <w:rsid w:val="3067973E"/>
    <w:rsid w:val="3068E077"/>
    <w:rsid w:val="3069B575"/>
    <w:rsid w:val="306C68D4"/>
    <w:rsid w:val="306CB942"/>
    <w:rsid w:val="306FF9DE"/>
    <w:rsid w:val="3071FE44"/>
    <w:rsid w:val="3072A2AC"/>
    <w:rsid w:val="30742D4A"/>
    <w:rsid w:val="3078779F"/>
    <w:rsid w:val="307C64D6"/>
    <w:rsid w:val="307CA319"/>
    <w:rsid w:val="30822944"/>
    <w:rsid w:val="30824F08"/>
    <w:rsid w:val="30843DCC"/>
    <w:rsid w:val="30852898"/>
    <w:rsid w:val="30870B05"/>
    <w:rsid w:val="308823FA"/>
    <w:rsid w:val="308A9697"/>
    <w:rsid w:val="308BC8D4"/>
    <w:rsid w:val="308E0940"/>
    <w:rsid w:val="30929787"/>
    <w:rsid w:val="309C8E3D"/>
    <w:rsid w:val="309F94CF"/>
    <w:rsid w:val="309FE7E2"/>
    <w:rsid w:val="30A43529"/>
    <w:rsid w:val="30A43D7D"/>
    <w:rsid w:val="30A474F2"/>
    <w:rsid w:val="30A62C00"/>
    <w:rsid w:val="30A697E4"/>
    <w:rsid w:val="30A89364"/>
    <w:rsid w:val="30A9B585"/>
    <w:rsid w:val="30AAB74A"/>
    <w:rsid w:val="30ABAE4F"/>
    <w:rsid w:val="30B52E4E"/>
    <w:rsid w:val="30B582F1"/>
    <w:rsid w:val="30B9CD2C"/>
    <w:rsid w:val="30BA54ED"/>
    <w:rsid w:val="30BC693E"/>
    <w:rsid w:val="30BE2459"/>
    <w:rsid w:val="30BF6FA2"/>
    <w:rsid w:val="30C4686A"/>
    <w:rsid w:val="30C5094B"/>
    <w:rsid w:val="30C60057"/>
    <w:rsid w:val="30C65317"/>
    <w:rsid w:val="30C92984"/>
    <w:rsid w:val="30CE29AC"/>
    <w:rsid w:val="30CFB307"/>
    <w:rsid w:val="30D1B402"/>
    <w:rsid w:val="30D46D89"/>
    <w:rsid w:val="30D49E3F"/>
    <w:rsid w:val="30D75472"/>
    <w:rsid w:val="30DC44E4"/>
    <w:rsid w:val="30DE470A"/>
    <w:rsid w:val="30E12BBA"/>
    <w:rsid w:val="30E6232E"/>
    <w:rsid w:val="30E98D4B"/>
    <w:rsid w:val="30EA6E00"/>
    <w:rsid w:val="30EC875A"/>
    <w:rsid w:val="30EF3997"/>
    <w:rsid w:val="30EFB866"/>
    <w:rsid w:val="30F319F9"/>
    <w:rsid w:val="30F509B1"/>
    <w:rsid w:val="30FA34FB"/>
    <w:rsid w:val="30FDF8B9"/>
    <w:rsid w:val="30FEC4F2"/>
    <w:rsid w:val="31001BB7"/>
    <w:rsid w:val="31097727"/>
    <w:rsid w:val="310A251C"/>
    <w:rsid w:val="310CD0DA"/>
    <w:rsid w:val="310FE3E1"/>
    <w:rsid w:val="3112EF91"/>
    <w:rsid w:val="31134F68"/>
    <w:rsid w:val="311456AD"/>
    <w:rsid w:val="3115DB28"/>
    <w:rsid w:val="3117E202"/>
    <w:rsid w:val="311DACE8"/>
    <w:rsid w:val="3121E5FD"/>
    <w:rsid w:val="3123F11C"/>
    <w:rsid w:val="3124FF49"/>
    <w:rsid w:val="312590F6"/>
    <w:rsid w:val="31292395"/>
    <w:rsid w:val="3129285E"/>
    <w:rsid w:val="3129FB94"/>
    <w:rsid w:val="312BCA3E"/>
    <w:rsid w:val="312E157F"/>
    <w:rsid w:val="31330097"/>
    <w:rsid w:val="31346856"/>
    <w:rsid w:val="31348F07"/>
    <w:rsid w:val="3135F5F3"/>
    <w:rsid w:val="313CF42E"/>
    <w:rsid w:val="313DB644"/>
    <w:rsid w:val="313E6B87"/>
    <w:rsid w:val="3140FE91"/>
    <w:rsid w:val="314447E1"/>
    <w:rsid w:val="3144CA6D"/>
    <w:rsid w:val="31460B76"/>
    <w:rsid w:val="3146EDDF"/>
    <w:rsid w:val="314B010A"/>
    <w:rsid w:val="314F7DB8"/>
    <w:rsid w:val="3153864D"/>
    <w:rsid w:val="3155F30F"/>
    <w:rsid w:val="3156C357"/>
    <w:rsid w:val="315A4C18"/>
    <w:rsid w:val="315BAF4B"/>
    <w:rsid w:val="315C1855"/>
    <w:rsid w:val="31647C77"/>
    <w:rsid w:val="316730E0"/>
    <w:rsid w:val="3167719D"/>
    <w:rsid w:val="31684E8E"/>
    <w:rsid w:val="3173718A"/>
    <w:rsid w:val="317C36F2"/>
    <w:rsid w:val="31814B93"/>
    <w:rsid w:val="3181FE01"/>
    <w:rsid w:val="3182977D"/>
    <w:rsid w:val="3182D0F0"/>
    <w:rsid w:val="31831BF4"/>
    <w:rsid w:val="31834B07"/>
    <w:rsid w:val="3183E137"/>
    <w:rsid w:val="3184085D"/>
    <w:rsid w:val="31864B82"/>
    <w:rsid w:val="31872EE9"/>
    <w:rsid w:val="318811D1"/>
    <w:rsid w:val="318EB1ED"/>
    <w:rsid w:val="31946D0F"/>
    <w:rsid w:val="31974D05"/>
    <w:rsid w:val="31992CB6"/>
    <w:rsid w:val="3199560E"/>
    <w:rsid w:val="319B198F"/>
    <w:rsid w:val="319D176F"/>
    <w:rsid w:val="319D20F7"/>
    <w:rsid w:val="319DFFB2"/>
    <w:rsid w:val="31A43499"/>
    <w:rsid w:val="31ABFC61"/>
    <w:rsid w:val="31AD2653"/>
    <w:rsid w:val="31B32F2D"/>
    <w:rsid w:val="31B399FB"/>
    <w:rsid w:val="31B670CF"/>
    <w:rsid w:val="31B74F98"/>
    <w:rsid w:val="31C04A12"/>
    <w:rsid w:val="31C29695"/>
    <w:rsid w:val="31C337CA"/>
    <w:rsid w:val="31CA99AD"/>
    <w:rsid w:val="31CD9013"/>
    <w:rsid w:val="31CE72F9"/>
    <w:rsid w:val="31D2BAEF"/>
    <w:rsid w:val="31D2C7A1"/>
    <w:rsid w:val="31D599BF"/>
    <w:rsid w:val="31D5A06A"/>
    <w:rsid w:val="31D6F592"/>
    <w:rsid w:val="31D8BDB0"/>
    <w:rsid w:val="31DE40CA"/>
    <w:rsid w:val="31DF0B41"/>
    <w:rsid w:val="31E0AE8A"/>
    <w:rsid w:val="31E5D08D"/>
    <w:rsid w:val="31E6ADFC"/>
    <w:rsid w:val="31E7FECD"/>
    <w:rsid w:val="31EB02BE"/>
    <w:rsid w:val="31ECABA9"/>
    <w:rsid w:val="31ED576B"/>
    <w:rsid w:val="31EF9AC1"/>
    <w:rsid w:val="31F07DA5"/>
    <w:rsid w:val="31F104E2"/>
    <w:rsid w:val="31F3C33A"/>
    <w:rsid w:val="31F4066B"/>
    <w:rsid w:val="31F41FCE"/>
    <w:rsid w:val="31F71BA4"/>
    <w:rsid w:val="31FDC019"/>
    <w:rsid w:val="31FE1A04"/>
    <w:rsid w:val="31FFD278"/>
    <w:rsid w:val="32005432"/>
    <w:rsid w:val="3205C623"/>
    <w:rsid w:val="3211E230"/>
    <w:rsid w:val="321384C8"/>
    <w:rsid w:val="32143079"/>
    <w:rsid w:val="321A00AA"/>
    <w:rsid w:val="321A0870"/>
    <w:rsid w:val="32216C8D"/>
    <w:rsid w:val="3221DB40"/>
    <w:rsid w:val="32231B1B"/>
    <w:rsid w:val="32248DE7"/>
    <w:rsid w:val="32254816"/>
    <w:rsid w:val="32264EEE"/>
    <w:rsid w:val="322AFE02"/>
    <w:rsid w:val="322CB8D6"/>
    <w:rsid w:val="322E5578"/>
    <w:rsid w:val="323249AF"/>
    <w:rsid w:val="32373B25"/>
    <w:rsid w:val="323E9EEE"/>
    <w:rsid w:val="32408A27"/>
    <w:rsid w:val="3240ACBC"/>
    <w:rsid w:val="324281F5"/>
    <w:rsid w:val="32469026"/>
    <w:rsid w:val="3246A585"/>
    <w:rsid w:val="324827CB"/>
    <w:rsid w:val="3249D8C8"/>
    <w:rsid w:val="324DB5CA"/>
    <w:rsid w:val="325368F5"/>
    <w:rsid w:val="32590B9C"/>
    <w:rsid w:val="325B46CB"/>
    <w:rsid w:val="325DA362"/>
    <w:rsid w:val="326065CD"/>
    <w:rsid w:val="32622821"/>
    <w:rsid w:val="3263EA7C"/>
    <w:rsid w:val="3267E125"/>
    <w:rsid w:val="32708C66"/>
    <w:rsid w:val="32745640"/>
    <w:rsid w:val="327504AD"/>
    <w:rsid w:val="327526BA"/>
    <w:rsid w:val="32774064"/>
    <w:rsid w:val="3277C367"/>
    <w:rsid w:val="3283178C"/>
    <w:rsid w:val="3286819D"/>
    <w:rsid w:val="3286AD37"/>
    <w:rsid w:val="32882572"/>
    <w:rsid w:val="328A0365"/>
    <w:rsid w:val="328ADFB6"/>
    <w:rsid w:val="328B18A8"/>
    <w:rsid w:val="328C6B1A"/>
    <w:rsid w:val="328DE687"/>
    <w:rsid w:val="328DF5D8"/>
    <w:rsid w:val="328ECCBB"/>
    <w:rsid w:val="329061BD"/>
    <w:rsid w:val="3290E0F7"/>
    <w:rsid w:val="3293D8F8"/>
    <w:rsid w:val="3295EE35"/>
    <w:rsid w:val="3296B3C1"/>
    <w:rsid w:val="3297B448"/>
    <w:rsid w:val="329A2608"/>
    <w:rsid w:val="329C96DD"/>
    <w:rsid w:val="329E8702"/>
    <w:rsid w:val="329EB8D8"/>
    <w:rsid w:val="32A53DE9"/>
    <w:rsid w:val="32A7486E"/>
    <w:rsid w:val="32ACECE4"/>
    <w:rsid w:val="32B0B5C2"/>
    <w:rsid w:val="32BADC67"/>
    <w:rsid w:val="32BFD197"/>
    <w:rsid w:val="32BFDCEA"/>
    <w:rsid w:val="32C2C318"/>
    <w:rsid w:val="32C35960"/>
    <w:rsid w:val="32C4D30D"/>
    <w:rsid w:val="32C58C2B"/>
    <w:rsid w:val="32C857E5"/>
    <w:rsid w:val="32CC0487"/>
    <w:rsid w:val="32D19D01"/>
    <w:rsid w:val="32D383FC"/>
    <w:rsid w:val="32D6BF5E"/>
    <w:rsid w:val="32D9DAED"/>
    <w:rsid w:val="32DCBDBE"/>
    <w:rsid w:val="32DD77C2"/>
    <w:rsid w:val="32E283A7"/>
    <w:rsid w:val="32E52E1F"/>
    <w:rsid w:val="32E86568"/>
    <w:rsid w:val="32E96F6B"/>
    <w:rsid w:val="32E9D3A0"/>
    <w:rsid w:val="32EE19E0"/>
    <w:rsid w:val="32EFCCF5"/>
    <w:rsid w:val="32F25BD3"/>
    <w:rsid w:val="32F93F52"/>
    <w:rsid w:val="32FC8490"/>
    <w:rsid w:val="32FEDAFA"/>
    <w:rsid w:val="33014372"/>
    <w:rsid w:val="33017643"/>
    <w:rsid w:val="330C5585"/>
    <w:rsid w:val="330F41EB"/>
    <w:rsid w:val="33103C96"/>
    <w:rsid w:val="331DF82A"/>
    <w:rsid w:val="3320E661"/>
    <w:rsid w:val="3325E42F"/>
    <w:rsid w:val="332959F5"/>
    <w:rsid w:val="332F018B"/>
    <w:rsid w:val="3332EC03"/>
    <w:rsid w:val="3338EC87"/>
    <w:rsid w:val="3338F68D"/>
    <w:rsid w:val="33398BA1"/>
    <w:rsid w:val="3339E895"/>
    <w:rsid w:val="333DB63D"/>
    <w:rsid w:val="333F754D"/>
    <w:rsid w:val="333FDE50"/>
    <w:rsid w:val="334702BE"/>
    <w:rsid w:val="3347E205"/>
    <w:rsid w:val="3348408E"/>
    <w:rsid w:val="334BAAEA"/>
    <w:rsid w:val="3354F51B"/>
    <w:rsid w:val="33579C76"/>
    <w:rsid w:val="33586CDE"/>
    <w:rsid w:val="335A4257"/>
    <w:rsid w:val="335C4C15"/>
    <w:rsid w:val="3361A7CF"/>
    <w:rsid w:val="336559E4"/>
    <w:rsid w:val="3367386B"/>
    <w:rsid w:val="336B3FC5"/>
    <w:rsid w:val="336FA36D"/>
    <w:rsid w:val="33726495"/>
    <w:rsid w:val="3374395A"/>
    <w:rsid w:val="337502A2"/>
    <w:rsid w:val="33752589"/>
    <w:rsid w:val="337581CA"/>
    <w:rsid w:val="3379EE92"/>
    <w:rsid w:val="337CAD6D"/>
    <w:rsid w:val="337CD99F"/>
    <w:rsid w:val="3380936C"/>
    <w:rsid w:val="338AB82B"/>
    <w:rsid w:val="3391646C"/>
    <w:rsid w:val="3396B0A0"/>
    <w:rsid w:val="3398396A"/>
    <w:rsid w:val="339D33CF"/>
    <w:rsid w:val="339D873C"/>
    <w:rsid w:val="339DC6AB"/>
    <w:rsid w:val="339F3440"/>
    <w:rsid w:val="339F8374"/>
    <w:rsid w:val="33A00E27"/>
    <w:rsid w:val="33A00FC1"/>
    <w:rsid w:val="33A0345C"/>
    <w:rsid w:val="33A357AA"/>
    <w:rsid w:val="33A62595"/>
    <w:rsid w:val="33A73C98"/>
    <w:rsid w:val="33B19875"/>
    <w:rsid w:val="33B4151D"/>
    <w:rsid w:val="33B4B5AB"/>
    <w:rsid w:val="33BA4349"/>
    <w:rsid w:val="33BB76C3"/>
    <w:rsid w:val="33BB7CA1"/>
    <w:rsid w:val="33BC8168"/>
    <w:rsid w:val="33BD7D23"/>
    <w:rsid w:val="33BE8393"/>
    <w:rsid w:val="33CED2FE"/>
    <w:rsid w:val="33D66BA4"/>
    <w:rsid w:val="33D70876"/>
    <w:rsid w:val="33DB3C51"/>
    <w:rsid w:val="33DC6AE8"/>
    <w:rsid w:val="33DE6AC3"/>
    <w:rsid w:val="33DEDDF8"/>
    <w:rsid w:val="33DF110C"/>
    <w:rsid w:val="33E3E1E0"/>
    <w:rsid w:val="33E41E1D"/>
    <w:rsid w:val="33E5041D"/>
    <w:rsid w:val="33E6F839"/>
    <w:rsid w:val="33EE3D37"/>
    <w:rsid w:val="33EE8053"/>
    <w:rsid w:val="33F036EA"/>
    <w:rsid w:val="33F03B83"/>
    <w:rsid w:val="33F27651"/>
    <w:rsid w:val="33F686CE"/>
    <w:rsid w:val="33F729A3"/>
    <w:rsid w:val="33F950F0"/>
    <w:rsid w:val="33FF50D0"/>
    <w:rsid w:val="3401105E"/>
    <w:rsid w:val="340354EF"/>
    <w:rsid w:val="3407D250"/>
    <w:rsid w:val="3408A9B4"/>
    <w:rsid w:val="34094B2B"/>
    <w:rsid w:val="34097C90"/>
    <w:rsid w:val="340BFADD"/>
    <w:rsid w:val="340E0598"/>
    <w:rsid w:val="340F3A17"/>
    <w:rsid w:val="34100B59"/>
    <w:rsid w:val="34143607"/>
    <w:rsid w:val="34150AB7"/>
    <w:rsid w:val="3416B66D"/>
    <w:rsid w:val="341FCA75"/>
    <w:rsid w:val="3422F8CA"/>
    <w:rsid w:val="34230B99"/>
    <w:rsid w:val="3425C7F6"/>
    <w:rsid w:val="342624A9"/>
    <w:rsid w:val="34274AF3"/>
    <w:rsid w:val="34275631"/>
    <w:rsid w:val="342DFD96"/>
    <w:rsid w:val="3435AB3E"/>
    <w:rsid w:val="343AF973"/>
    <w:rsid w:val="343B7ED8"/>
    <w:rsid w:val="343BFA98"/>
    <w:rsid w:val="34434959"/>
    <w:rsid w:val="34455D95"/>
    <w:rsid w:val="344576F2"/>
    <w:rsid w:val="3449F8BE"/>
    <w:rsid w:val="344DD9DB"/>
    <w:rsid w:val="344F0CFC"/>
    <w:rsid w:val="344FF024"/>
    <w:rsid w:val="34524E08"/>
    <w:rsid w:val="34541544"/>
    <w:rsid w:val="3454259E"/>
    <w:rsid w:val="3458124C"/>
    <w:rsid w:val="345BC60D"/>
    <w:rsid w:val="345C5425"/>
    <w:rsid w:val="345C9EE4"/>
    <w:rsid w:val="345E2398"/>
    <w:rsid w:val="345F5606"/>
    <w:rsid w:val="345F8041"/>
    <w:rsid w:val="3461C53F"/>
    <w:rsid w:val="3461CFB5"/>
    <w:rsid w:val="34631D6F"/>
    <w:rsid w:val="34656B79"/>
    <w:rsid w:val="34664321"/>
    <w:rsid w:val="34699F0C"/>
    <w:rsid w:val="346B9F36"/>
    <w:rsid w:val="346C2176"/>
    <w:rsid w:val="34718C29"/>
    <w:rsid w:val="3472FD8C"/>
    <w:rsid w:val="347457E9"/>
    <w:rsid w:val="347660B7"/>
    <w:rsid w:val="34795240"/>
    <w:rsid w:val="347D869B"/>
    <w:rsid w:val="3486795C"/>
    <w:rsid w:val="3486D0BB"/>
    <w:rsid w:val="3487DE3F"/>
    <w:rsid w:val="3487F16D"/>
    <w:rsid w:val="3489C130"/>
    <w:rsid w:val="3489CD07"/>
    <w:rsid w:val="348A261A"/>
    <w:rsid w:val="348A7836"/>
    <w:rsid w:val="348F48FA"/>
    <w:rsid w:val="348FA253"/>
    <w:rsid w:val="34908EAB"/>
    <w:rsid w:val="34947C29"/>
    <w:rsid w:val="34964887"/>
    <w:rsid w:val="349E3EE9"/>
    <w:rsid w:val="349EA48C"/>
    <w:rsid w:val="34A1BBE4"/>
    <w:rsid w:val="34A20C01"/>
    <w:rsid w:val="34A31DEF"/>
    <w:rsid w:val="34A363D3"/>
    <w:rsid w:val="34A3FE53"/>
    <w:rsid w:val="34A4175C"/>
    <w:rsid w:val="34A455B8"/>
    <w:rsid w:val="34A58905"/>
    <w:rsid w:val="34A6C616"/>
    <w:rsid w:val="34B4DB26"/>
    <w:rsid w:val="34B50417"/>
    <w:rsid w:val="34C09133"/>
    <w:rsid w:val="34C35524"/>
    <w:rsid w:val="34C51976"/>
    <w:rsid w:val="34C87C99"/>
    <w:rsid w:val="34C908F3"/>
    <w:rsid w:val="34C9139B"/>
    <w:rsid w:val="34CE720B"/>
    <w:rsid w:val="34D06B44"/>
    <w:rsid w:val="34D339AE"/>
    <w:rsid w:val="34D9695A"/>
    <w:rsid w:val="34DD4736"/>
    <w:rsid w:val="34DEE7AE"/>
    <w:rsid w:val="34E7303F"/>
    <w:rsid w:val="34E9548D"/>
    <w:rsid w:val="34F13006"/>
    <w:rsid w:val="34F1BEA1"/>
    <w:rsid w:val="34F45915"/>
    <w:rsid w:val="34F5C809"/>
    <w:rsid w:val="34F5F07F"/>
    <w:rsid w:val="34F88C67"/>
    <w:rsid w:val="34FA6F39"/>
    <w:rsid w:val="34FF503D"/>
    <w:rsid w:val="34FFDCE5"/>
    <w:rsid w:val="35022610"/>
    <w:rsid w:val="35106F74"/>
    <w:rsid w:val="35136BCF"/>
    <w:rsid w:val="3514F04E"/>
    <w:rsid w:val="351579C1"/>
    <w:rsid w:val="35198365"/>
    <w:rsid w:val="351B39DA"/>
    <w:rsid w:val="351B827C"/>
    <w:rsid w:val="351F4D77"/>
    <w:rsid w:val="35211417"/>
    <w:rsid w:val="35213D94"/>
    <w:rsid w:val="3523FE40"/>
    <w:rsid w:val="35248632"/>
    <w:rsid w:val="3524FDE0"/>
    <w:rsid w:val="35256BF7"/>
    <w:rsid w:val="3527A90A"/>
    <w:rsid w:val="352A8F8E"/>
    <w:rsid w:val="352ADCFD"/>
    <w:rsid w:val="352AEABC"/>
    <w:rsid w:val="352B7432"/>
    <w:rsid w:val="352C14C7"/>
    <w:rsid w:val="352CA4DD"/>
    <w:rsid w:val="352CB7F2"/>
    <w:rsid w:val="352F01D0"/>
    <w:rsid w:val="35314BBC"/>
    <w:rsid w:val="35320871"/>
    <w:rsid w:val="3533978A"/>
    <w:rsid w:val="3540FE0E"/>
    <w:rsid w:val="35420EBF"/>
    <w:rsid w:val="354668E1"/>
    <w:rsid w:val="35481DB1"/>
    <w:rsid w:val="354BE883"/>
    <w:rsid w:val="354ED00D"/>
    <w:rsid w:val="35502D86"/>
    <w:rsid w:val="35513D52"/>
    <w:rsid w:val="35524BFB"/>
    <w:rsid w:val="3552FF1F"/>
    <w:rsid w:val="3555A2B0"/>
    <w:rsid w:val="35564F79"/>
    <w:rsid w:val="35578845"/>
    <w:rsid w:val="355C4530"/>
    <w:rsid w:val="355C81D0"/>
    <w:rsid w:val="355DC1B1"/>
    <w:rsid w:val="356180D3"/>
    <w:rsid w:val="35621E56"/>
    <w:rsid w:val="356238FA"/>
    <w:rsid w:val="35669D8E"/>
    <w:rsid w:val="3567269A"/>
    <w:rsid w:val="3567D03B"/>
    <w:rsid w:val="35717B90"/>
    <w:rsid w:val="3573B805"/>
    <w:rsid w:val="3576A06E"/>
    <w:rsid w:val="357782A0"/>
    <w:rsid w:val="357829C1"/>
    <w:rsid w:val="357CF321"/>
    <w:rsid w:val="357F4BEA"/>
    <w:rsid w:val="3581BAB6"/>
    <w:rsid w:val="35825CCB"/>
    <w:rsid w:val="3585C96E"/>
    <w:rsid w:val="3589396D"/>
    <w:rsid w:val="358F37EB"/>
    <w:rsid w:val="358FEB1D"/>
    <w:rsid w:val="3591CF08"/>
    <w:rsid w:val="3593D038"/>
    <w:rsid w:val="35942182"/>
    <w:rsid w:val="35989602"/>
    <w:rsid w:val="359A1426"/>
    <w:rsid w:val="359A6248"/>
    <w:rsid w:val="359ADA50"/>
    <w:rsid w:val="359BB9FB"/>
    <w:rsid w:val="359E6914"/>
    <w:rsid w:val="35A0BC0B"/>
    <w:rsid w:val="35A65A63"/>
    <w:rsid w:val="35A9BCE2"/>
    <w:rsid w:val="35AB2997"/>
    <w:rsid w:val="35AB5456"/>
    <w:rsid w:val="35AB739D"/>
    <w:rsid w:val="35B122CB"/>
    <w:rsid w:val="35B1CD70"/>
    <w:rsid w:val="35B4985A"/>
    <w:rsid w:val="35B7AEB9"/>
    <w:rsid w:val="35BC5CF5"/>
    <w:rsid w:val="35BD1961"/>
    <w:rsid w:val="35BE3039"/>
    <w:rsid w:val="35BE797B"/>
    <w:rsid w:val="35C151FA"/>
    <w:rsid w:val="35C4785A"/>
    <w:rsid w:val="35C884AC"/>
    <w:rsid w:val="35CA766C"/>
    <w:rsid w:val="35CB834A"/>
    <w:rsid w:val="35D30ECF"/>
    <w:rsid w:val="35D31BD4"/>
    <w:rsid w:val="35D44FAB"/>
    <w:rsid w:val="35D54E07"/>
    <w:rsid w:val="35D6CFD9"/>
    <w:rsid w:val="35D8080D"/>
    <w:rsid w:val="35D8DCCE"/>
    <w:rsid w:val="35D952E9"/>
    <w:rsid w:val="35DBA8C9"/>
    <w:rsid w:val="35E390EE"/>
    <w:rsid w:val="35E5747D"/>
    <w:rsid w:val="35E5DE98"/>
    <w:rsid w:val="35E7B484"/>
    <w:rsid w:val="35E7B4E6"/>
    <w:rsid w:val="35EA4D6C"/>
    <w:rsid w:val="35ED38E7"/>
    <w:rsid w:val="35EFA87B"/>
    <w:rsid w:val="35F0CEBD"/>
    <w:rsid w:val="35F2EDE8"/>
    <w:rsid w:val="35FAD99E"/>
    <w:rsid w:val="35FC6072"/>
    <w:rsid w:val="36008E29"/>
    <w:rsid w:val="36016181"/>
    <w:rsid w:val="3603982E"/>
    <w:rsid w:val="3604BD37"/>
    <w:rsid w:val="36078371"/>
    <w:rsid w:val="360BB7EF"/>
    <w:rsid w:val="360D2816"/>
    <w:rsid w:val="360D62AD"/>
    <w:rsid w:val="360DD415"/>
    <w:rsid w:val="3613F38C"/>
    <w:rsid w:val="36141DAD"/>
    <w:rsid w:val="3616FC50"/>
    <w:rsid w:val="361CF3A6"/>
    <w:rsid w:val="36211AD2"/>
    <w:rsid w:val="362B5066"/>
    <w:rsid w:val="362EE54A"/>
    <w:rsid w:val="362FFB8A"/>
    <w:rsid w:val="3639FAA1"/>
    <w:rsid w:val="363F323B"/>
    <w:rsid w:val="363F9737"/>
    <w:rsid w:val="364E82FE"/>
    <w:rsid w:val="365283E4"/>
    <w:rsid w:val="365362BF"/>
    <w:rsid w:val="3654D23F"/>
    <w:rsid w:val="36572BFD"/>
    <w:rsid w:val="36597B41"/>
    <w:rsid w:val="365987E9"/>
    <w:rsid w:val="365D1F4E"/>
    <w:rsid w:val="365EBF3B"/>
    <w:rsid w:val="365F0DF0"/>
    <w:rsid w:val="36618252"/>
    <w:rsid w:val="36619666"/>
    <w:rsid w:val="3667C7E8"/>
    <w:rsid w:val="366978E8"/>
    <w:rsid w:val="366AB5BC"/>
    <w:rsid w:val="366DD8E6"/>
    <w:rsid w:val="36701A2B"/>
    <w:rsid w:val="36726958"/>
    <w:rsid w:val="3672D1E1"/>
    <w:rsid w:val="3672DBA1"/>
    <w:rsid w:val="36737346"/>
    <w:rsid w:val="3674BC54"/>
    <w:rsid w:val="36760D56"/>
    <w:rsid w:val="3677DAA6"/>
    <w:rsid w:val="367895CC"/>
    <w:rsid w:val="367D98FB"/>
    <w:rsid w:val="367E1F9E"/>
    <w:rsid w:val="3685402E"/>
    <w:rsid w:val="368706B8"/>
    <w:rsid w:val="36897C4B"/>
    <w:rsid w:val="368BA18C"/>
    <w:rsid w:val="368DC1BA"/>
    <w:rsid w:val="3693C235"/>
    <w:rsid w:val="3697120D"/>
    <w:rsid w:val="369B050A"/>
    <w:rsid w:val="369DC6BF"/>
    <w:rsid w:val="369E7ED8"/>
    <w:rsid w:val="369EA414"/>
    <w:rsid w:val="369EA98F"/>
    <w:rsid w:val="36A2357C"/>
    <w:rsid w:val="36A67941"/>
    <w:rsid w:val="36AF78C2"/>
    <w:rsid w:val="36B6C3CD"/>
    <w:rsid w:val="36B77467"/>
    <w:rsid w:val="36B84FCA"/>
    <w:rsid w:val="36BAFA18"/>
    <w:rsid w:val="36BBA887"/>
    <w:rsid w:val="36BEF0A4"/>
    <w:rsid w:val="36C2E864"/>
    <w:rsid w:val="36C5D1A3"/>
    <w:rsid w:val="36C74E06"/>
    <w:rsid w:val="36C8A94F"/>
    <w:rsid w:val="36C915D6"/>
    <w:rsid w:val="36CE72AB"/>
    <w:rsid w:val="36D10A8C"/>
    <w:rsid w:val="36D75456"/>
    <w:rsid w:val="36DAAAEE"/>
    <w:rsid w:val="36DC3FC7"/>
    <w:rsid w:val="36DE0863"/>
    <w:rsid w:val="36DFA704"/>
    <w:rsid w:val="36E47EC9"/>
    <w:rsid w:val="36E4E319"/>
    <w:rsid w:val="36E5766D"/>
    <w:rsid w:val="36E5F7E8"/>
    <w:rsid w:val="36E62484"/>
    <w:rsid w:val="36E6CF40"/>
    <w:rsid w:val="36E72732"/>
    <w:rsid w:val="36E9BE7E"/>
    <w:rsid w:val="36EBEF32"/>
    <w:rsid w:val="36EF550F"/>
    <w:rsid w:val="36F2719F"/>
    <w:rsid w:val="36F40F1A"/>
    <w:rsid w:val="36F6DCA6"/>
    <w:rsid w:val="36F705D8"/>
    <w:rsid w:val="36F97412"/>
    <w:rsid w:val="36FA1909"/>
    <w:rsid w:val="36FA3D01"/>
    <w:rsid w:val="37010189"/>
    <w:rsid w:val="3701718C"/>
    <w:rsid w:val="37033459"/>
    <w:rsid w:val="37058985"/>
    <w:rsid w:val="3706EBA0"/>
    <w:rsid w:val="37131E5E"/>
    <w:rsid w:val="3713536F"/>
    <w:rsid w:val="3713E7BD"/>
    <w:rsid w:val="37159227"/>
    <w:rsid w:val="3715C8FB"/>
    <w:rsid w:val="371E6B07"/>
    <w:rsid w:val="3726123D"/>
    <w:rsid w:val="3731A2A6"/>
    <w:rsid w:val="3733F481"/>
    <w:rsid w:val="3735DD23"/>
    <w:rsid w:val="3737372F"/>
    <w:rsid w:val="3739F2BF"/>
    <w:rsid w:val="37481477"/>
    <w:rsid w:val="3748EB17"/>
    <w:rsid w:val="374A7200"/>
    <w:rsid w:val="374C1A2F"/>
    <w:rsid w:val="374C6873"/>
    <w:rsid w:val="3750430D"/>
    <w:rsid w:val="37506276"/>
    <w:rsid w:val="37567B37"/>
    <w:rsid w:val="375C9512"/>
    <w:rsid w:val="375D875B"/>
    <w:rsid w:val="37604066"/>
    <w:rsid w:val="3765EC7E"/>
    <w:rsid w:val="376FB903"/>
    <w:rsid w:val="3770D523"/>
    <w:rsid w:val="3770F1DB"/>
    <w:rsid w:val="3771B894"/>
    <w:rsid w:val="3774814F"/>
    <w:rsid w:val="37748715"/>
    <w:rsid w:val="37788E82"/>
    <w:rsid w:val="3779D90B"/>
    <w:rsid w:val="377B84F5"/>
    <w:rsid w:val="377BCB4A"/>
    <w:rsid w:val="377D0A1D"/>
    <w:rsid w:val="377DBFE8"/>
    <w:rsid w:val="3780C310"/>
    <w:rsid w:val="3780E9AF"/>
    <w:rsid w:val="378403E7"/>
    <w:rsid w:val="3785D357"/>
    <w:rsid w:val="37873B46"/>
    <w:rsid w:val="378760E1"/>
    <w:rsid w:val="378CF0E3"/>
    <w:rsid w:val="3791EA07"/>
    <w:rsid w:val="3792C85D"/>
    <w:rsid w:val="3793EC86"/>
    <w:rsid w:val="37940101"/>
    <w:rsid w:val="379AD4BE"/>
    <w:rsid w:val="379B1A5B"/>
    <w:rsid w:val="379C8C39"/>
    <w:rsid w:val="379CFAFC"/>
    <w:rsid w:val="379F8298"/>
    <w:rsid w:val="37A26992"/>
    <w:rsid w:val="37A343B2"/>
    <w:rsid w:val="37A47DBE"/>
    <w:rsid w:val="37A6648E"/>
    <w:rsid w:val="37A7E9E4"/>
    <w:rsid w:val="37AE1660"/>
    <w:rsid w:val="37AF75E2"/>
    <w:rsid w:val="37B1CC30"/>
    <w:rsid w:val="37B28ADA"/>
    <w:rsid w:val="37B4C7DF"/>
    <w:rsid w:val="37B4F59F"/>
    <w:rsid w:val="37BA21ED"/>
    <w:rsid w:val="37BB7A5C"/>
    <w:rsid w:val="37BCBC87"/>
    <w:rsid w:val="37BE4427"/>
    <w:rsid w:val="37C61902"/>
    <w:rsid w:val="37C69077"/>
    <w:rsid w:val="37C92895"/>
    <w:rsid w:val="37CB184E"/>
    <w:rsid w:val="37CC4C8E"/>
    <w:rsid w:val="37D01148"/>
    <w:rsid w:val="37D1F579"/>
    <w:rsid w:val="37D72F6C"/>
    <w:rsid w:val="37D74BFC"/>
    <w:rsid w:val="37DC9D46"/>
    <w:rsid w:val="37DF0998"/>
    <w:rsid w:val="37E30BB5"/>
    <w:rsid w:val="37E3F5B6"/>
    <w:rsid w:val="37E54C3F"/>
    <w:rsid w:val="37E6C635"/>
    <w:rsid w:val="37E7AA83"/>
    <w:rsid w:val="37E83589"/>
    <w:rsid w:val="37E9FA34"/>
    <w:rsid w:val="37EA42B4"/>
    <w:rsid w:val="37EDF905"/>
    <w:rsid w:val="37EDFEA2"/>
    <w:rsid w:val="37F32B6B"/>
    <w:rsid w:val="37F3586C"/>
    <w:rsid w:val="37F591F2"/>
    <w:rsid w:val="37F77514"/>
    <w:rsid w:val="37F95E5A"/>
    <w:rsid w:val="37FBBA88"/>
    <w:rsid w:val="37FC79B5"/>
    <w:rsid w:val="37FE9664"/>
    <w:rsid w:val="3800C946"/>
    <w:rsid w:val="3805D791"/>
    <w:rsid w:val="380A0027"/>
    <w:rsid w:val="380ED8B1"/>
    <w:rsid w:val="380EE647"/>
    <w:rsid w:val="38120D4B"/>
    <w:rsid w:val="381D101B"/>
    <w:rsid w:val="381E417B"/>
    <w:rsid w:val="3820A866"/>
    <w:rsid w:val="3820E3AE"/>
    <w:rsid w:val="3821A34C"/>
    <w:rsid w:val="3821A9C3"/>
    <w:rsid w:val="382252E8"/>
    <w:rsid w:val="38267154"/>
    <w:rsid w:val="3829B423"/>
    <w:rsid w:val="382A29BD"/>
    <w:rsid w:val="382AE145"/>
    <w:rsid w:val="382FB314"/>
    <w:rsid w:val="3830D010"/>
    <w:rsid w:val="3835EEE8"/>
    <w:rsid w:val="3836684D"/>
    <w:rsid w:val="3836750C"/>
    <w:rsid w:val="383CB8AA"/>
    <w:rsid w:val="383F560F"/>
    <w:rsid w:val="384012A9"/>
    <w:rsid w:val="38417F02"/>
    <w:rsid w:val="38429579"/>
    <w:rsid w:val="38470B26"/>
    <w:rsid w:val="3847CF22"/>
    <w:rsid w:val="3848C2A6"/>
    <w:rsid w:val="384EF68A"/>
    <w:rsid w:val="38505D4B"/>
    <w:rsid w:val="3852DD21"/>
    <w:rsid w:val="38541A9F"/>
    <w:rsid w:val="38598AA5"/>
    <w:rsid w:val="385BD39D"/>
    <w:rsid w:val="38634E24"/>
    <w:rsid w:val="3864065F"/>
    <w:rsid w:val="38648BD0"/>
    <w:rsid w:val="386B1113"/>
    <w:rsid w:val="386D3E7C"/>
    <w:rsid w:val="386E5F39"/>
    <w:rsid w:val="38704F58"/>
    <w:rsid w:val="3872DFBF"/>
    <w:rsid w:val="38737020"/>
    <w:rsid w:val="38773358"/>
    <w:rsid w:val="387A9799"/>
    <w:rsid w:val="387BAEA2"/>
    <w:rsid w:val="387C1CE2"/>
    <w:rsid w:val="3881425B"/>
    <w:rsid w:val="38847BBF"/>
    <w:rsid w:val="38848EEF"/>
    <w:rsid w:val="3884E15F"/>
    <w:rsid w:val="38865396"/>
    <w:rsid w:val="3888085A"/>
    <w:rsid w:val="3888C127"/>
    <w:rsid w:val="3888CC50"/>
    <w:rsid w:val="388E6C21"/>
    <w:rsid w:val="389425ED"/>
    <w:rsid w:val="38980A5A"/>
    <w:rsid w:val="389AAB66"/>
    <w:rsid w:val="389BF6D7"/>
    <w:rsid w:val="389E9737"/>
    <w:rsid w:val="38A23491"/>
    <w:rsid w:val="38A294D4"/>
    <w:rsid w:val="38A7D048"/>
    <w:rsid w:val="38AA731C"/>
    <w:rsid w:val="38AFC86C"/>
    <w:rsid w:val="38B036C2"/>
    <w:rsid w:val="38B04406"/>
    <w:rsid w:val="38B4D4BF"/>
    <w:rsid w:val="38B4F2D1"/>
    <w:rsid w:val="38B52616"/>
    <w:rsid w:val="38BAACF6"/>
    <w:rsid w:val="38C4895D"/>
    <w:rsid w:val="38CDDA6B"/>
    <w:rsid w:val="38CFC02D"/>
    <w:rsid w:val="38D9EAF5"/>
    <w:rsid w:val="38DA7389"/>
    <w:rsid w:val="38E1785D"/>
    <w:rsid w:val="38E39823"/>
    <w:rsid w:val="38E47815"/>
    <w:rsid w:val="38E4C36A"/>
    <w:rsid w:val="38E5D41C"/>
    <w:rsid w:val="38ED3851"/>
    <w:rsid w:val="38ED7B78"/>
    <w:rsid w:val="38EDD03A"/>
    <w:rsid w:val="38EE1922"/>
    <w:rsid w:val="38EEAB68"/>
    <w:rsid w:val="38F18B8F"/>
    <w:rsid w:val="38F5D246"/>
    <w:rsid w:val="38F80EBB"/>
    <w:rsid w:val="38FC0B80"/>
    <w:rsid w:val="3901CCE5"/>
    <w:rsid w:val="3903A39A"/>
    <w:rsid w:val="3906FF58"/>
    <w:rsid w:val="39090E56"/>
    <w:rsid w:val="390CC950"/>
    <w:rsid w:val="390D08EE"/>
    <w:rsid w:val="391068AA"/>
    <w:rsid w:val="391103EB"/>
    <w:rsid w:val="391B66E0"/>
    <w:rsid w:val="3920D337"/>
    <w:rsid w:val="39221733"/>
    <w:rsid w:val="3923B5D8"/>
    <w:rsid w:val="392421B5"/>
    <w:rsid w:val="392555D3"/>
    <w:rsid w:val="39265EA8"/>
    <w:rsid w:val="392687D4"/>
    <w:rsid w:val="392A96C2"/>
    <w:rsid w:val="392C0B0B"/>
    <w:rsid w:val="392D918A"/>
    <w:rsid w:val="393024DF"/>
    <w:rsid w:val="39356486"/>
    <w:rsid w:val="393A5C27"/>
    <w:rsid w:val="393ECCAF"/>
    <w:rsid w:val="393F0CE6"/>
    <w:rsid w:val="39426417"/>
    <w:rsid w:val="394422BE"/>
    <w:rsid w:val="394A4FD4"/>
    <w:rsid w:val="394D5C09"/>
    <w:rsid w:val="3950AA0C"/>
    <w:rsid w:val="39526B1F"/>
    <w:rsid w:val="3952968C"/>
    <w:rsid w:val="395512E5"/>
    <w:rsid w:val="3958B1CE"/>
    <w:rsid w:val="395FF548"/>
    <w:rsid w:val="396012C9"/>
    <w:rsid w:val="39606C5C"/>
    <w:rsid w:val="39681492"/>
    <w:rsid w:val="396B105E"/>
    <w:rsid w:val="396B5B74"/>
    <w:rsid w:val="396F1176"/>
    <w:rsid w:val="3975CDA7"/>
    <w:rsid w:val="39788E40"/>
    <w:rsid w:val="39793132"/>
    <w:rsid w:val="3979AC04"/>
    <w:rsid w:val="397E0298"/>
    <w:rsid w:val="3980CBEA"/>
    <w:rsid w:val="39845CE2"/>
    <w:rsid w:val="398C65A6"/>
    <w:rsid w:val="398EB839"/>
    <w:rsid w:val="3993B137"/>
    <w:rsid w:val="3996D728"/>
    <w:rsid w:val="399CE068"/>
    <w:rsid w:val="39A4020D"/>
    <w:rsid w:val="39A5263D"/>
    <w:rsid w:val="39A7849F"/>
    <w:rsid w:val="39A8BBDF"/>
    <w:rsid w:val="39A92EA1"/>
    <w:rsid w:val="39AA355B"/>
    <w:rsid w:val="39AC96CD"/>
    <w:rsid w:val="39ADDF09"/>
    <w:rsid w:val="39B1A710"/>
    <w:rsid w:val="39B30D32"/>
    <w:rsid w:val="39B468A2"/>
    <w:rsid w:val="39B4FBCC"/>
    <w:rsid w:val="39B70B94"/>
    <w:rsid w:val="39B89B81"/>
    <w:rsid w:val="39BCB4FB"/>
    <w:rsid w:val="39C120EE"/>
    <w:rsid w:val="39C1D940"/>
    <w:rsid w:val="39C65215"/>
    <w:rsid w:val="39C7DED5"/>
    <w:rsid w:val="39CA99A5"/>
    <w:rsid w:val="39CBCA97"/>
    <w:rsid w:val="39D04E7C"/>
    <w:rsid w:val="39D6D293"/>
    <w:rsid w:val="39DA39F4"/>
    <w:rsid w:val="39DA909D"/>
    <w:rsid w:val="39DB3673"/>
    <w:rsid w:val="39DF36B5"/>
    <w:rsid w:val="39E3AD56"/>
    <w:rsid w:val="39E61BF8"/>
    <w:rsid w:val="39E7F117"/>
    <w:rsid w:val="39EC2469"/>
    <w:rsid w:val="39EDF919"/>
    <w:rsid w:val="39EF06E1"/>
    <w:rsid w:val="39F312D4"/>
    <w:rsid w:val="39F47E87"/>
    <w:rsid w:val="39F51950"/>
    <w:rsid w:val="39F59EE9"/>
    <w:rsid w:val="39F6FC02"/>
    <w:rsid w:val="39F8DF3D"/>
    <w:rsid w:val="39FBBD33"/>
    <w:rsid w:val="39FBE89A"/>
    <w:rsid w:val="39FE605C"/>
    <w:rsid w:val="3A02B96E"/>
    <w:rsid w:val="3A02EC1B"/>
    <w:rsid w:val="3A05E865"/>
    <w:rsid w:val="3A096976"/>
    <w:rsid w:val="3A0E1CD8"/>
    <w:rsid w:val="3A0E7ACA"/>
    <w:rsid w:val="3A0F3287"/>
    <w:rsid w:val="3A10C186"/>
    <w:rsid w:val="3A138A45"/>
    <w:rsid w:val="3A1948BC"/>
    <w:rsid w:val="3A1F2D5F"/>
    <w:rsid w:val="3A20945A"/>
    <w:rsid w:val="3A21158C"/>
    <w:rsid w:val="3A233466"/>
    <w:rsid w:val="3A244D5D"/>
    <w:rsid w:val="3A24ADCF"/>
    <w:rsid w:val="3A27426D"/>
    <w:rsid w:val="3A2B256B"/>
    <w:rsid w:val="3A2DF034"/>
    <w:rsid w:val="3A2ED01A"/>
    <w:rsid w:val="3A2F1F78"/>
    <w:rsid w:val="3A319793"/>
    <w:rsid w:val="3A35CEBA"/>
    <w:rsid w:val="3A36992E"/>
    <w:rsid w:val="3A3CB8FF"/>
    <w:rsid w:val="3A3E8457"/>
    <w:rsid w:val="3A3FC3D2"/>
    <w:rsid w:val="3A431FB4"/>
    <w:rsid w:val="3A468740"/>
    <w:rsid w:val="3A46A46E"/>
    <w:rsid w:val="3A4AE8D8"/>
    <w:rsid w:val="3A4CF60E"/>
    <w:rsid w:val="3A4D065F"/>
    <w:rsid w:val="3A51312B"/>
    <w:rsid w:val="3A5C7934"/>
    <w:rsid w:val="3A5DCF04"/>
    <w:rsid w:val="3A5E153A"/>
    <w:rsid w:val="3A5F0434"/>
    <w:rsid w:val="3A6033E2"/>
    <w:rsid w:val="3A64FC45"/>
    <w:rsid w:val="3A6593AE"/>
    <w:rsid w:val="3A668DE2"/>
    <w:rsid w:val="3A68FC17"/>
    <w:rsid w:val="3A69C45E"/>
    <w:rsid w:val="3A6BF366"/>
    <w:rsid w:val="3A704117"/>
    <w:rsid w:val="3A717C19"/>
    <w:rsid w:val="3A757E44"/>
    <w:rsid w:val="3A7BDBB4"/>
    <w:rsid w:val="3A7C64B7"/>
    <w:rsid w:val="3A7D45BB"/>
    <w:rsid w:val="3A7EA465"/>
    <w:rsid w:val="3A809679"/>
    <w:rsid w:val="3A8424C2"/>
    <w:rsid w:val="3A90647D"/>
    <w:rsid w:val="3A9536E2"/>
    <w:rsid w:val="3A967837"/>
    <w:rsid w:val="3A967CCD"/>
    <w:rsid w:val="3A972E1E"/>
    <w:rsid w:val="3A981B72"/>
    <w:rsid w:val="3AA04003"/>
    <w:rsid w:val="3AA46C68"/>
    <w:rsid w:val="3AA77A50"/>
    <w:rsid w:val="3AA7C7E7"/>
    <w:rsid w:val="3AAE746F"/>
    <w:rsid w:val="3AB2DAA7"/>
    <w:rsid w:val="3AB4D5E4"/>
    <w:rsid w:val="3AB63013"/>
    <w:rsid w:val="3AB750D6"/>
    <w:rsid w:val="3AB89A21"/>
    <w:rsid w:val="3ABAAC80"/>
    <w:rsid w:val="3ABBDC7F"/>
    <w:rsid w:val="3ABDEEB5"/>
    <w:rsid w:val="3ABE3711"/>
    <w:rsid w:val="3ABEDCA7"/>
    <w:rsid w:val="3AC0C39A"/>
    <w:rsid w:val="3ACC4FD8"/>
    <w:rsid w:val="3ACC7CB4"/>
    <w:rsid w:val="3ACDEA86"/>
    <w:rsid w:val="3ACF6295"/>
    <w:rsid w:val="3AD00A6B"/>
    <w:rsid w:val="3ADCC482"/>
    <w:rsid w:val="3ADD2D61"/>
    <w:rsid w:val="3ADDE292"/>
    <w:rsid w:val="3AE1852F"/>
    <w:rsid w:val="3AE29BC3"/>
    <w:rsid w:val="3AE3C901"/>
    <w:rsid w:val="3AE60DC0"/>
    <w:rsid w:val="3AE73AD4"/>
    <w:rsid w:val="3AE77F49"/>
    <w:rsid w:val="3AEB7E85"/>
    <w:rsid w:val="3AEC9244"/>
    <w:rsid w:val="3AEE7E0B"/>
    <w:rsid w:val="3AF2FD62"/>
    <w:rsid w:val="3AF3627A"/>
    <w:rsid w:val="3AF80884"/>
    <w:rsid w:val="3AF95DA6"/>
    <w:rsid w:val="3AFB32A3"/>
    <w:rsid w:val="3AFEED5D"/>
    <w:rsid w:val="3B032978"/>
    <w:rsid w:val="3B034179"/>
    <w:rsid w:val="3B049381"/>
    <w:rsid w:val="3B04CC50"/>
    <w:rsid w:val="3B05B48E"/>
    <w:rsid w:val="3B06BFF8"/>
    <w:rsid w:val="3B07C96D"/>
    <w:rsid w:val="3B085BD0"/>
    <w:rsid w:val="3B095646"/>
    <w:rsid w:val="3B0F95CF"/>
    <w:rsid w:val="3B16B43F"/>
    <w:rsid w:val="3B174552"/>
    <w:rsid w:val="3B17B281"/>
    <w:rsid w:val="3B1C935F"/>
    <w:rsid w:val="3B1E4DEB"/>
    <w:rsid w:val="3B217F8A"/>
    <w:rsid w:val="3B241BF3"/>
    <w:rsid w:val="3B25FC05"/>
    <w:rsid w:val="3B2662EE"/>
    <w:rsid w:val="3B286934"/>
    <w:rsid w:val="3B293677"/>
    <w:rsid w:val="3B29F533"/>
    <w:rsid w:val="3B2C2FBE"/>
    <w:rsid w:val="3B2D99EA"/>
    <w:rsid w:val="3B309805"/>
    <w:rsid w:val="3B3384A7"/>
    <w:rsid w:val="3B35D4A4"/>
    <w:rsid w:val="3B378AEC"/>
    <w:rsid w:val="3B3FF185"/>
    <w:rsid w:val="3B4370CB"/>
    <w:rsid w:val="3B46A8E6"/>
    <w:rsid w:val="3B51081A"/>
    <w:rsid w:val="3B5859DE"/>
    <w:rsid w:val="3B59BB19"/>
    <w:rsid w:val="3B5F6086"/>
    <w:rsid w:val="3B5F6CA2"/>
    <w:rsid w:val="3B629118"/>
    <w:rsid w:val="3B6727F8"/>
    <w:rsid w:val="3B6774FC"/>
    <w:rsid w:val="3B689B0A"/>
    <w:rsid w:val="3B69E2E8"/>
    <w:rsid w:val="3B6C8EC6"/>
    <w:rsid w:val="3B6F6D28"/>
    <w:rsid w:val="3B70E178"/>
    <w:rsid w:val="3B737085"/>
    <w:rsid w:val="3B74B37B"/>
    <w:rsid w:val="3B761C94"/>
    <w:rsid w:val="3B76F30A"/>
    <w:rsid w:val="3B77DE0E"/>
    <w:rsid w:val="3B797676"/>
    <w:rsid w:val="3B7AFA62"/>
    <w:rsid w:val="3B80BF1B"/>
    <w:rsid w:val="3B8265F5"/>
    <w:rsid w:val="3B855CFA"/>
    <w:rsid w:val="3B85CFC9"/>
    <w:rsid w:val="3B89ACD8"/>
    <w:rsid w:val="3B8C5D71"/>
    <w:rsid w:val="3B8DC53F"/>
    <w:rsid w:val="3B901C17"/>
    <w:rsid w:val="3B941826"/>
    <w:rsid w:val="3B97A757"/>
    <w:rsid w:val="3B9C45C0"/>
    <w:rsid w:val="3B9E70C1"/>
    <w:rsid w:val="3B9F2859"/>
    <w:rsid w:val="3BA5B96A"/>
    <w:rsid w:val="3BA639EC"/>
    <w:rsid w:val="3BA87E11"/>
    <w:rsid w:val="3BA9C7C0"/>
    <w:rsid w:val="3BAB9048"/>
    <w:rsid w:val="3BADA52A"/>
    <w:rsid w:val="3BAFFE9F"/>
    <w:rsid w:val="3BB195FF"/>
    <w:rsid w:val="3BB2761A"/>
    <w:rsid w:val="3BB6B53C"/>
    <w:rsid w:val="3BB76CC2"/>
    <w:rsid w:val="3BB7AAC1"/>
    <w:rsid w:val="3BB9B502"/>
    <w:rsid w:val="3BBB56B1"/>
    <w:rsid w:val="3BBD70DD"/>
    <w:rsid w:val="3BBD73A8"/>
    <w:rsid w:val="3BC01311"/>
    <w:rsid w:val="3BC43CDC"/>
    <w:rsid w:val="3BC5B59C"/>
    <w:rsid w:val="3BC6772C"/>
    <w:rsid w:val="3BCC5937"/>
    <w:rsid w:val="3BCD32C2"/>
    <w:rsid w:val="3BCEB82A"/>
    <w:rsid w:val="3BCF8E05"/>
    <w:rsid w:val="3BD4DB19"/>
    <w:rsid w:val="3BD5E9AA"/>
    <w:rsid w:val="3BD6501C"/>
    <w:rsid w:val="3BD92AD9"/>
    <w:rsid w:val="3BDBCA5A"/>
    <w:rsid w:val="3BDC53AF"/>
    <w:rsid w:val="3BDC6DF4"/>
    <w:rsid w:val="3BE0FB2F"/>
    <w:rsid w:val="3BE15625"/>
    <w:rsid w:val="3BE17C4B"/>
    <w:rsid w:val="3BE364A0"/>
    <w:rsid w:val="3BE46AFA"/>
    <w:rsid w:val="3BE5C8F9"/>
    <w:rsid w:val="3BE97412"/>
    <w:rsid w:val="3BEAE6A6"/>
    <w:rsid w:val="3BEB31D3"/>
    <w:rsid w:val="3BEC333E"/>
    <w:rsid w:val="3BEC91A6"/>
    <w:rsid w:val="3BEE5D52"/>
    <w:rsid w:val="3BEED1E0"/>
    <w:rsid w:val="3BEEE2F5"/>
    <w:rsid w:val="3BEF77FA"/>
    <w:rsid w:val="3BEF99DC"/>
    <w:rsid w:val="3BF8DB61"/>
    <w:rsid w:val="3BFCD9CF"/>
    <w:rsid w:val="3BFD425E"/>
    <w:rsid w:val="3BFDFA40"/>
    <w:rsid w:val="3C027F5B"/>
    <w:rsid w:val="3C03643D"/>
    <w:rsid w:val="3C042CD2"/>
    <w:rsid w:val="3C0430FF"/>
    <w:rsid w:val="3C0665C7"/>
    <w:rsid w:val="3C070C36"/>
    <w:rsid w:val="3C08B458"/>
    <w:rsid w:val="3C0A5863"/>
    <w:rsid w:val="3C0CED26"/>
    <w:rsid w:val="3C0E562B"/>
    <w:rsid w:val="3C116645"/>
    <w:rsid w:val="3C15B185"/>
    <w:rsid w:val="3C15BED8"/>
    <w:rsid w:val="3C170A40"/>
    <w:rsid w:val="3C17EBB3"/>
    <w:rsid w:val="3C19ADC8"/>
    <w:rsid w:val="3C1C4E6F"/>
    <w:rsid w:val="3C1F1F13"/>
    <w:rsid w:val="3C25D587"/>
    <w:rsid w:val="3C27CF09"/>
    <w:rsid w:val="3C29D873"/>
    <w:rsid w:val="3C2C8233"/>
    <w:rsid w:val="3C2D705D"/>
    <w:rsid w:val="3C2DF39F"/>
    <w:rsid w:val="3C2FCF34"/>
    <w:rsid w:val="3C3544BA"/>
    <w:rsid w:val="3C3701C8"/>
    <w:rsid w:val="3C387ED3"/>
    <w:rsid w:val="3C399719"/>
    <w:rsid w:val="3C3B282B"/>
    <w:rsid w:val="3C400A9B"/>
    <w:rsid w:val="3C40729F"/>
    <w:rsid w:val="3C46A876"/>
    <w:rsid w:val="3C49693F"/>
    <w:rsid w:val="3C4C7BC4"/>
    <w:rsid w:val="3C4D933C"/>
    <w:rsid w:val="3C5A0D30"/>
    <w:rsid w:val="3C5A370B"/>
    <w:rsid w:val="3C5A823E"/>
    <w:rsid w:val="3C5C65F0"/>
    <w:rsid w:val="3C5CB8E0"/>
    <w:rsid w:val="3C684D15"/>
    <w:rsid w:val="3C69B9DE"/>
    <w:rsid w:val="3C6CBF71"/>
    <w:rsid w:val="3C70A9A9"/>
    <w:rsid w:val="3C73CD9E"/>
    <w:rsid w:val="3C766B56"/>
    <w:rsid w:val="3C7690AF"/>
    <w:rsid w:val="3C79D788"/>
    <w:rsid w:val="3C7D7F23"/>
    <w:rsid w:val="3C7E06AB"/>
    <w:rsid w:val="3C7F0E1A"/>
    <w:rsid w:val="3C88DDB3"/>
    <w:rsid w:val="3C8F504B"/>
    <w:rsid w:val="3C992084"/>
    <w:rsid w:val="3C9ACFC4"/>
    <w:rsid w:val="3CA126EE"/>
    <w:rsid w:val="3CA2BE4B"/>
    <w:rsid w:val="3CA9E78F"/>
    <w:rsid w:val="3CACA69B"/>
    <w:rsid w:val="3CAD4DB4"/>
    <w:rsid w:val="3CB34C1B"/>
    <w:rsid w:val="3CB602F9"/>
    <w:rsid w:val="3CB781D7"/>
    <w:rsid w:val="3CB78213"/>
    <w:rsid w:val="3CB90C02"/>
    <w:rsid w:val="3CB9EC20"/>
    <w:rsid w:val="3CB9F602"/>
    <w:rsid w:val="3CBD4491"/>
    <w:rsid w:val="3CBDF985"/>
    <w:rsid w:val="3CC2AA3C"/>
    <w:rsid w:val="3CC4BDF2"/>
    <w:rsid w:val="3CC925F8"/>
    <w:rsid w:val="3CCD223A"/>
    <w:rsid w:val="3CD1412E"/>
    <w:rsid w:val="3CD31337"/>
    <w:rsid w:val="3CD56C5D"/>
    <w:rsid w:val="3CD71825"/>
    <w:rsid w:val="3CD92C37"/>
    <w:rsid w:val="3CDFB688"/>
    <w:rsid w:val="3CE0F2B1"/>
    <w:rsid w:val="3CE3C129"/>
    <w:rsid w:val="3CE5B1CD"/>
    <w:rsid w:val="3CE87627"/>
    <w:rsid w:val="3CED2918"/>
    <w:rsid w:val="3CF247A6"/>
    <w:rsid w:val="3CF48B8A"/>
    <w:rsid w:val="3CF587CB"/>
    <w:rsid w:val="3CF8BE76"/>
    <w:rsid w:val="3CFCDDD8"/>
    <w:rsid w:val="3CFEAF8C"/>
    <w:rsid w:val="3D006911"/>
    <w:rsid w:val="3D041053"/>
    <w:rsid w:val="3D05921E"/>
    <w:rsid w:val="3D0595C9"/>
    <w:rsid w:val="3D05AF8B"/>
    <w:rsid w:val="3D064F27"/>
    <w:rsid w:val="3D0EAEBC"/>
    <w:rsid w:val="3D16AA01"/>
    <w:rsid w:val="3D1C1F0F"/>
    <w:rsid w:val="3D1C2BB5"/>
    <w:rsid w:val="3D1CCB9A"/>
    <w:rsid w:val="3D1D7EBC"/>
    <w:rsid w:val="3D1DEBD3"/>
    <w:rsid w:val="3D1E000D"/>
    <w:rsid w:val="3D1EC975"/>
    <w:rsid w:val="3D2048E4"/>
    <w:rsid w:val="3D20DA2E"/>
    <w:rsid w:val="3D21C9CD"/>
    <w:rsid w:val="3D256B64"/>
    <w:rsid w:val="3D282DDA"/>
    <w:rsid w:val="3D287D49"/>
    <w:rsid w:val="3D28F779"/>
    <w:rsid w:val="3D29C169"/>
    <w:rsid w:val="3D2C6DC5"/>
    <w:rsid w:val="3D2D4E39"/>
    <w:rsid w:val="3D3270F5"/>
    <w:rsid w:val="3D37173E"/>
    <w:rsid w:val="3D37A495"/>
    <w:rsid w:val="3D39E7A8"/>
    <w:rsid w:val="3D3CE9ED"/>
    <w:rsid w:val="3D3EBCC4"/>
    <w:rsid w:val="3D410A38"/>
    <w:rsid w:val="3D43C3B8"/>
    <w:rsid w:val="3D463524"/>
    <w:rsid w:val="3D465A81"/>
    <w:rsid w:val="3D46C3E1"/>
    <w:rsid w:val="3D49E4CA"/>
    <w:rsid w:val="3D4B1C16"/>
    <w:rsid w:val="3D4C4D12"/>
    <w:rsid w:val="3D4DD5C5"/>
    <w:rsid w:val="3D4DF15A"/>
    <w:rsid w:val="3D51FFB2"/>
    <w:rsid w:val="3D536888"/>
    <w:rsid w:val="3D54F291"/>
    <w:rsid w:val="3D56804B"/>
    <w:rsid w:val="3D578715"/>
    <w:rsid w:val="3D5793CC"/>
    <w:rsid w:val="3D590B10"/>
    <w:rsid w:val="3D5B8DA8"/>
    <w:rsid w:val="3D5F187C"/>
    <w:rsid w:val="3D609D35"/>
    <w:rsid w:val="3D60ECB0"/>
    <w:rsid w:val="3D6374C8"/>
    <w:rsid w:val="3D65CE9D"/>
    <w:rsid w:val="3D666556"/>
    <w:rsid w:val="3D761984"/>
    <w:rsid w:val="3D78855B"/>
    <w:rsid w:val="3D7B00A0"/>
    <w:rsid w:val="3D7B83B3"/>
    <w:rsid w:val="3D7E6BD5"/>
    <w:rsid w:val="3D7F0FAB"/>
    <w:rsid w:val="3D7F15E6"/>
    <w:rsid w:val="3D8046A4"/>
    <w:rsid w:val="3D806FBC"/>
    <w:rsid w:val="3D82D630"/>
    <w:rsid w:val="3D849EA8"/>
    <w:rsid w:val="3D85421B"/>
    <w:rsid w:val="3D87F7A6"/>
    <w:rsid w:val="3D8898E3"/>
    <w:rsid w:val="3D8CCC57"/>
    <w:rsid w:val="3D8D705B"/>
    <w:rsid w:val="3D8E4E29"/>
    <w:rsid w:val="3D9424D1"/>
    <w:rsid w:val="3D94C56E"/>
    <w:rsid w:val="3D95393F"/>
    <w:rsid w:val="3D97CE6E"/>
    <w:rsid w:val="3DA2A5C2"/>
    <w:rsid w:val="3DA432B1"/>
    <w:rsid w:val="3DA6463C"/>
    <w:rsid w:val="3DA8D05C"/>
    <w:rsid w:val="3DAB0E25"/>
    <w:rsid w:val="3DADE5C5"/>
    <w:rsid w:val="3DAF0D78"/>
    <w:rsid w:val="3DB02279"/>
    <w:rsid w:val="3DB681E8"/>
    <w:rsid w:val="3DB77EA6"/>
    <w:rsid w:val="3DB8BC21"/>
    <w:rsid w:val="3DBAECD6"/>
    <w:rsid w:val="3DBCB69E"/>
    <w:rsid w:val="3DC18AE1"/>
    <w:rsid w:val="3DC9284F"/>
    <w:rsid w:val="3DC93FC5"/>
    <w:rsid w:val="3DC98DD8"/>
    <w:rsid w:val="3DCBDA8A"/>
    <w:rsid w:val="3DD3220A"/>
    <w:rsid w:val="3DD3D923"/>
    <w:rsid w:val="3DD3EB44"/>
    <w:rsid w:val="3DD40F98"/>
    <w:rsid w:val="3DD8D623"/>
    <w:rsid w:val="3DD98BD3"/>
    <w:rsid w:val="3DDA86FD"/>
    <w:rsid w:val="3DDB95A5"/>
    <w:rsid w:val="3DDBAAFF"/>
    <w:rsid w:val="3DDC49FB"/>
    <w:rsid w:val="3DDE81BA"/>
    <w:rsid w:val="3DEBCB5D"/>
    <w:rsid w:val="3DED9CA1"/>
    <w:rsid w:val="3DF080E5"/>
    <w:rsid w:val="3DF65DB9"/>
    <w:rsid w:val="3DF8313E"/>
    <w:rsid w:val="3DF868CD"/>
    <w:rsid w:val="3DFB784C"/>
    <w:rsid w:val="3DFD65D7"/>
    <w:rsid w:val="3E024ADA"/>
    <w:rsid w:val="3E051BB0"/>
    <w:rsid w:val="3E060366"/>
    <w:rsid w:val="3E0A4D88"/>
    <w:rsid w:val="3E0BDEE1"/>
    <w:rsid w:val="3E0EA47B"/>
    <w:rsid w:val="3E14F0E9"/>
    <w:rsid w:val="3E16B62D"/>
    <w:rsid w:val="3E1B91A0"/>
    <w:rsid w:val="3E1DBF3E"/>
    <w:rsid w:val="3E1DF41A"/>
    <w:rsid w:val="3E1F7C9A"/>
    <w:rsid w:val="3E25D528"/>
    <w:rsid w:val="3E26914F"/>
    <w:rsid w:val="3E27F77E"/>
    <w:rsid w:val="3E2D5729"/>
    <w:rsid w:val="3E309197"/>
    <w:rsid w:val="3E31F4F3"/>
    <w:rsid w:val="3E362AB4"/>
    <w:rsid w:val="3E36B573"/>
    <w:rsid w:val="3E374D96"/>
    <w:rsid w:val="3E39DE7F"/>
    <w:rsid w:val="3E3C1898"/>
    <w:rsid w:val="3E3CBB79"/>
    <w:rsid w:val="3E4705B5"/>
    <w:rsid w:val="3E48C237"/>
    <w:rsid w:val="3E493DBE"/>
    <w:rsid w:val="3E4A3C27"/>
    <w:rsid w:val="3E4B1956"/>
    <w:rsid w:val="3E4C8192"/>
    <w:rsid w:val="3E5857BB"/>
    <w:rsid w:val="3E599A9D"/>
    <w:rsid w:val="3E5CC5B1"/>
    <w:rsid w:val="3E5D4178"/>
    <w:rsid w:val="3E613348"/>
    <w:rsid w:val="3E629FC8"/>
    <w:rsid w:val="3E62A67B"/>
    <w:rsid w:val="3E67CD29"/>
    <w:rsid w:val="3E69DDBE"/>
    <w:rsid w:val="3E6D487D"/>
    <w:rsid w:val="3E6D991A"/>
    <w:rsid w:val="3E6E6A06"/>
    <w:rsid w:val="3E711096"/>
    <w:rsid w:val="3E73C9FA"/>
    <w:rsid w:val="3E74687D"/>
    <w:rsid w:val="3E76AA7F"/>
    <w:rsid w:val="3E779F2A"/>
    <w:rsid w:val="3E7ACDFC"/>
    <w:rsid w:val="3E7E6AC7"/>
    <w:rsid w:val="3E81581F"/>
    <w:rsid w:val="3E8C9848"/>
    <w:rsid w:val="3E8F7ACF"/>
    <w:rsid w:val="3E929AF8"/>
    <w:rsid w:val="3E99E35E"/>
    <w:rsid w:val="3E9B99FA"/>
    <w:rsid w:val="3EA01C2C"/>
    <w:rsid w:val="3EA4183B"/>
    <w:rsid w:val="3EAA1BF1"/>
    <w:rsid w:val="3EAB947B"/>
    <w:rsid w:val="3EAEE818"/>
    <w:rsid w:val="3EB1971F"/>
    <w:rsid w:val="3EB2498E"/>
    <w:rsid w:val="3EB47260"/>
    <w:rsid w:val="3EB5213C"/>
    <w:rsid w:val="3EB61790"/>
    <w:rsid w:val="3EBA6D32"/>
    <w:rsid w:val="3EBE62C1"/>
    <w:rsid w:val="3EC28742"/>
    <w:rsid w:val="3EC93C83"/>
    <w:rsid w:val="3ED244AD"/>
    <w:rsid w:val="3ED39E2F"/>
    <w:rsid w:val="3ED5EDDF"/>
    <w:rsid w:val="3ED7B828"/>
    <w:rsid w:val="3ED866EC"/>
    <w:rsid w:val="3EDA7CD2"/>
    <w:rsid w:val="3EDFDF00"/>
    <w:rsid w:val="3EE2B79E"/>
    <w:rsid w:val="3EE2D630"/>
    <w:rsid w:val="3EE80FFA"/>
    <w:rsid w:val="3EECB275"/>
    <w:rsid w:val="3EEE62B9"/>
    <w:rsid w:val="3EEF3648"/>
    <w:rsid w:val="3EF14BB2"/>
    <w:rsid w:val="3EF14C38"/>
    <w:rsid w:val="3EF35135"/>
    <w:rsid w:val="3EF55E51"/>
    <w:rsid w:val="3EF5BD24"/>
    <w:rsid w:val="3EF99F16"/>
    <w:rsid w:val="3EFD37EC"/>
    <w:rsid w:val="3EFF754A"/>
    <w:rsid w:val="3F0037DD"/>
    <w:rsid w:val="3F026219"/>
    <w:rsid w:val="3F05232C"/>
    <w:rsid w:val="3F06084F"/>
    <w:rsid w:val="3F0A0DE7"/>
    <w:rsid w:val="3F0B1C72"/>
    <w:rsid w:val="3F0B6CB3"/>
    <w:rsid w:val="3F0C69DE"/>
    <w:rsid w:val="3F0E84FE"/>
    <w:rsid w:val="3F0FF5C6"/>
    <w:rsid w:val="3F121718"/>
    <w:rsid w:val="3F128BC7"/>
    <w:rsid w:val="3F1A220A"/>
    <w:rsid w:val="3F1CE3DF"/>
    <w:rsid w:val="3F1E0E93"/>
    <w:rsid w:val="3F1E4CDB"/>
    <w:rsid w:val="3F1EFB64"/>
    <w:rsid w:val="3F1FE143"/>
    <w:rsid w:val="3F207C4F"/>
    <w:rsid w:val="3F209B75"/>
    <w:rsid w:val="3F278CA9"/>
    <w:rsid w:val="3F29B58D"/>
    <w:rsid w:val="3F2B7345"/>
    <w:rsid w:val="3F2EE2D1"/>
    <w:rsid w:val="3F340F47"/>
    <w:rsid w:val="3F37598E"/>
    <w:rsid w:val="3F3A3875"/>
    <w:rsid w:val="3F3BE412"/>
    <w:rsid w:val="3F3DCD07"/>
    <w:rsid w:val="3F47184B"/>
    <w:rsid w:val="3F47E141"/>
    <w:rsid w:val="3F4CBD21"/>
    <w:rsid w:val="3F4CD3CD"/>
    <w:rsid w:val="3F4E2A5C"/>
    <w:rsid w:val="3F53E3C7"/>
    <w:rsid w:val="3F54D093"/>
    <w:rsid w:val="3F56D40B"/>
    <w:rsid w:val="3F576EDE"/>
    <w:rsid w:val="3F5D66FE"/>
    <w:rsid w:val="3F5DB454"/>
    <w:rsid w:val="3F643191"/>
    <w:rsid w:val="3F65EA37"/>
    <w:rsid w:val="3F67A0AF"/>
    <w:rsid w:val="3F67EDC9"/>
    <w:rsid w:val="3F6BB98E"/>
    <w:rsid w:val="3F6CFD28"/>
    <w:rsid w:val="3F6D1F7E"/>
    <w:rsid w:val="3F6DEB85"/>
    <w:rsid w:val="3F708F0B"/>
    <w:rsid w:val="3F71905C"/>
    <w:rsid w:val="3F7491A6"/>
    <w:rsid w:val="3F74A1B2"/>
    <w:rsid w:val="3F74E4DC"/>
    <w:rsid w:val="3F784492"/>
    <w:rsid w:val="3F792B99"/>
    <w:rsid w:val="3F7CE323"/>
    <w:rsid w:val="3F884825"/>
    <w:rsid w:val="3F88AE76"/>
    <w:rsid w:val="3F88E8B4"/>
    <w:rsid w:val="3F8EA228"/>
    <w:rsid w:val="3F909714"/>
    <w:rsid w:val="3F9293F0"/>
    <w:rsid w:val="3F9475CF"/>
    <w:rsid w:val="3F98AC86"/>
    <w:rsid w:val="3F9B0041"/>
    <w:rsid w:val="3F9B9BC8"/>
    <w:rsid w:val="3F9C504B"/>
    <w:rsid w:val="3F9FEDD7"/>
    <w:rsid w:val="3FA03119"/>
    <w:rsid w:val="3FA438A7"/>
    <w:rsid w:val="3FA516F7"/>
    <w:rsid w:val="3FA668D2"/>
    <w:rsid w:val="3FA8AA93"/>
    <w:rsid w:val="3FA948BA"/>
    <w:rsid w:val="3FAB4114"/>
    <w:rsid w:val="3FABF731"/>
    <w:rsid w:val="3FB3145C"/>
    <w:rsid w:val="3FB4A00A"/>
    <w:rsid w:val="3FB85D40"/>
    <w:rsid w:val="3FBAF2EC"/>
    <w:rsid w:val="3FBB8351"/>
    <w:rsid w:val="3FBC67D8"/>
    <w:rsid w:val="3FC16925"/>
    <w:rsid w:val="3FC25A93"/>
    <w:rsid w:val="3FC77427"/>
    <w:rsid w:val="3FCB6F3C"/>
    <w:rsid w:val="3FCE2194"/>
    <w:rsid w:val="3FCF467C"/>
    <w:rsid w:val="3FD23023"/>
    <w:rsid w:val="3FD5339E"/>
    <w:rsid w:val="3FD5F3E0"/>
    <w:rsid w:val="3FD74D96"/>
    <w:rsid w:val="3FD7E18B"/>
    <w:rsid w:val="3FDB6E57"/>
    <w:rsid w:val="3FDF23AC"/>
    <w:rsid w:val="3FE028FF"/>
    <w:rsid w:val="3FE38801"/>
    <w:rsid w:val="3FE6523F"/>
    <w:rsid w:val="3FE787A0"/>
    <w:rsid w:val="3FEB6713"/>
    <w:rsid w:val="3FED2C13"/>
    <w:rsid w:val="3FEE5E6A"/>
    <w:rsid w:val="3FF0650A"/>
    <w:rsid w:val="3FF142FB"/>
    <w:rsid w:val="3FF4848D"/>
    <w:rsid w:val="3FFA34FF"/>
    <w:rsid w:val="3FFBF1C0"/>
    <w:rsid w:val="3FFF3EAC"/>
    <w:rsid w:val="4000D787"/>
    <w:rsid w:val="4003D75C"/>
    <w:rsid w:val="40040591"/>
    <w:rsid w:val="40071F26"/>
    <w:rsid w:val="40080DE7"/>
    <w:rsid w:val="4008E731"/>
    <w:rsid w:val="400CF813"/>
    <w:rsid w:val="400E7492"/>
    <w:rsid w:val="400E8A64"/>
    <w:rsid w:val="400FDA3E"/>
    <w:rsid w:val="40147D85"/>
    <w:rsid w:val="40150850"/>
    <w:rsid w:val="40183F6F"/>
    <w:rsid w:val="40191523"/>
    <w:rsid w:val="40294FCB"/>
    <w:rsid w:val="402B1C7E"/>
    <w:rsid w:val="402F8460"/>
    <w:rsid w:val="40311FB4"/>
    <w:rsid w:val="40339A17"/>
    <w:rsid w:val="4034F764"/>
    <w:rsid w:val="403A1405"/>
    <w:rsid w:val="403B4869"/>
    <w:rsid w:val="403C1FD5"/>
    <w:rsid w:val="403E4F1B"/>
    <w:rsid w:val="40401381"/>
    <w:rsid w:val="404FF80D"/>
    <w:rsid w:val="40514A14"/>
    <w:rsid w:val="405189A0"/>
    <w:rsid w:val="405AA6A9"/>
    <w:rsid w:val="405FF2E6"/>
    <w:rsid w:val="406209BD"/>
    <w:rsid w:val="4063FB1D"/>
    <w:rsid w:val="40683DCA"/>
    <w:rsid w:val="40685392"/>
    <w:rsid w:val="406ABDC6"/>
    <w:rsid w:val="406B5AB9"/>
    <w:rsid w:val="406D2F41"/>
    <w:rsid w:val="407045D4"/>
    <w:rsid w:val="4070E287"/>
    <w:rsid w:val="4071C707"/>
    <w:rsid w:val="4072D728"/>
    <w:rsid w:val="4072F334"/>
    <w:rsid w:val="40737220"/>
    <w:rsid w:val="40756D28"/>
    <w:rsid w:val="40760E00"/>
    <w:rsid w:val="40777B84"/>
    <w:rsid w:val="407A0A27"/>
    <w:rsid w:val="407A25E1"/>
    <w:rsid w:val="407ABC5E"/>
    <w:rsid w:val="407B9813"/>
    <w:rsid w:val="407FEAC5"/>
    <w:rsid w:val="40800090"/>
    <w:rsid w:val="408087CD"/>
    <w:rsid w:val="408106DD"/>
    <w:rsid w:val="40879127"/>
    <w:rsid w:val="40888908"/>
    <w:rsid w:val="408E614C"/>
    <w:rsid w:val="408F0CF1"/>
    <w:rsid w:val="408F144D"/>
    <w:rsid w:val="4090E09B"/>
    <w:rsid w:val="4093FE5D"/>
    <w:rsid w:val="4096D918"/>
    <w:rsid w:val="409A79F7"/>
    <w:rsid w:val="40A10FA5"/>
    <w:rsid w:val="40A1280A"/>
    <w:rsid w:val="40A30BEE"/>
    <w:rsid w:val="40A38163"/>
    <w:rsid w:val="40A9145D"/>
    <w:rsid w:val="40B50438"/>
    <w:rsid w:val="40B8847F"/>
    <w:rsid w:val="40BBE5D9"/>
    <w:rsid w:val="40BC4DE3"/>
    <w:rsid w:val="40C018EF"/>
    <w:rsid w:val="40C01BF9"/>
    <w:rsid w:val="40C08E4F"/>
    <w:rsid w:val="40C290BB"/>
    <w:rsid w:val="40C3E2B5"/>
    <w:rsid w:val="40C810EB"/>
    <w:rsid w:val="40D20AD5"/>
    <w:rsid w:val="40D3434E"/>
    <w:rsid w:val="40D6A4CE"/>
    <w:rsid w:val="40D9C01F"/>
    <w:rsid w:val="40DB435F"/>
    <w:rsid w:val="40DDAAF5"/>
    <w:rsid w:val="40DF8BDD"/>
    <w:rsid w:val="40DF97FB"/>
    <w:rsid w:val="40E12375"/>
    <w:rsid w:val="40E12CDC"/>
    <w:rsid w:val="40E2A25B"/>
    <w:rsid w:val="40E3AEFF"/>
    <w:rsid w:val="40E6CF16"/>
    <w:rsid w:val="40E9787B"/>
    <w:rsid w:val="40EBCDD5"/>
    <w:rsid w:val="40EC66D5"/>
    <w:rsid w:val="40F1CF42"/>
    <w:rsid w:val="40F3DF9C"/>
    <w:rsid w:val="40F63C84"/>
    <w:rsid w:val="40FAD89E"/>
    <w:rsid w:val="41005A6C"/>
    <w:rsid w:val="4100C791"/>
    <w:rsid w:val="41027B96"/>
    <w:rsid w:val="41080654"/>
    <w:rsid w:val="410B3274"/>
    <w:rsid w:val="410F4742"/>
    <w:rsid w:val="41117472"/>
    <w:rsid w:val="41119047"/>
    <w:rsid w:val="411217DF"/>
    <w:rsid w:val="4112593E"/>
    <w:rsid w:val="41142055"/>
    <w:rsid w:val="4115FB3E"/>
    <w:rsid w:val="41179DFE"/>
    <w:rsid w:val="41180AAC"/>
    <w:rsid w:val="4118A846"/>
    <w:rsid w:val="4118E41A"/>
    <w:rsid w:val="4121A6AE"/>
    <w:rsid w:val="4121FB68"/>
    <w:rsid w:val="41231DCC"/>
    <w:rsid w:val="41242DC1"/>
    <w:rsid w:val="41246182"/>
    <w:rsid w:val="41271A9F"/>
    <w:rsid w:val="4128D0AF"/>
    <w:rsid w:val="412A3C03"/>
    <w:rsid w:val="412D8550"/>
    <w:rsid w:val="41309217"/>
    <w:rsid w:val="41320D60"/>
    <w:rsid w:val="4133D17E"/>
    <w:rsid w:val="41384136"/>
    <w:rsid w:val="413A9BFB"/>
    <w:rsid w:val="413B87CD"/>
    <w:rsid w:val="41409E52"/>
    <w:rsid w:val="41454776"/>
    <w:rsid w:val="4145AF04"/>
    <w:rsid w:val="4145D427"/>
    <w:rsid w:val="414BA281"/>
    <w:rsid w:val="414C09A3"/>
    <w:rsid w:val="414D7D83"/>
    <w:rsid w:val="41506C77"/>
    <w:rsid w:val="41520FFE"/>
    <w:rsid w:val="41526D15"/>
    <w:rsid w:val="41529568"/>
    <w:rsid w:val="41542754"/>
    <w:rsid w:val="415620D9"/>
    <w:rsid w:val="41568894"/>
    <w:rsid w:val="4157503C"/>
    <w:rsid w:val="41575CE8"/>
    <w:rsid w:val="415DF3B6"/>
    <w:rsid w:val="416CF7B7"/>
    <w:rsid w:val="41720866"/>
    <w:rsid w:val="41760113"/>
    <w:rsid w:val="4176063C"/>
    <w:rsid w:val="41792E63"/>
    <w:rsid w:val="4179BB43"/>
    <w:rsid w:val="417EC012"/>
    <w:rsid w:val="41826006"/>
    <w:rsid w:val="418262DA"/>
    <w:rsid w:val="4184B712"/>
    <w:rsid w:val="4185DF28"/>
    <w:rsid w:val="41898B10"/>
    <w:rsid w:val="418C8DA7"/>
    <w:rsid w:val="418F115C"/>
    <w:rsid w:val="4197CF42"/>
    <w:rsid w:val="41981F7B"/>
    <w:rsid w:val="41982692"/>
    <w:rsid w:val="41984C03"/>
    <w:rsid w:val="41992FF4"/>
    <w:rsid w:val="419B0407"/>
    <w:rsid w:val="419DD7CE"/>
    <w:rsid w:val="41A0D20E"/>
    <w:rsid w:val="41A13525"/>
    <w:rsid w:val="41A52725"/>
    <w:rsid w:val="41A6151D"/>
    <w:rsid w:val="41A6D988"/>
    <w:rsid w:val="41A9A777"/>
    <w:rsid w:val="41B563E6"/>
    <w:rsid w:val="41B68A26"/>
    <w:rsid w:val="41B76A6C"/>
    <w:rsid w:val="41B8081C"/>
    <w:rsid w:val="41BB9BCF"/>
    <w:rsid w:val="41BBA716"/>
    <w:rsid w:val="41BC158B"/>
    <w:rsid w:val="41BFE73E"/>
    <w:rsid w:val="41C203C2"/>
    <w:rsid w:val="41C28FF8"/>
    <w:rsid w:val="41C2D20E"/>
    <w:rsid w:val="41C36BCF"/>
    <w:rsid w:val="41CB1D25"/>
    <w:rsid w:val="41CBB02D"/>
    <w:rsid w:val="41CC3B13"/>
    <w:rsid w:val="41D2B632"/>
    <w:rsid w:val="41D2C25F"/>
    <w:rsid w:val="41D33CBC"/>
    <w:rsid w:val="41D6ABF2"/>
    <w:rsid w:val="41D71046"/>
    <w:rsid w:val="41D728BD"/>
    <w:rsid w:val="41DD1368"/>
    <w:rsid w:val="41E073C2"/>
    <w:rsid w:val="41E4BEE9"/>
    <w:rsid w:val="41E86C95"/>
    <w:rsid w:val="41ECCED9"/>
    <w:rsid w:val="41ED9D5A"/>
    <w:rsid w:val="41F3A21D"/>
    <w:rsid w:val="41F57929"/>
    <w:rsid w:val="41F73E3F"/>
    <w:rsid w:val="41FACA14"/>
    <w:rsid w:val="41FCA28A"/>
    <w:rsid w:val="41FFB7DF"/>
    <w:rsid w:val="4201AC56"/>
    <w:rsid w:val="4203378D"/>
    <w:rsid w:val="42043FA3"/>
    <w:rsid w:val="4205C129"/>
    <w:rsid w:val="4206FC49"/>
    <w:rsid w:val="420A22D8"/>
    <w:rsid w:val="420BA515"/>
    <w:rsid w:val="420ECC2B"/>
    <w:rsid w:val="42175907"/>
    <w:rsid w:val="421A2310"/>
    <w:rsid w:val="42273119"/>
    <w:rsid w:val="422AE4C8"/>
    <w:rsid w:val="422FCFF4"/>
    <w:rsid w:val="422FD460"/>
    <w:rsid w:val="42310DB3"/>
    <w:rsid w:val="42347A79"/>
    <w:rsid w:val="42350220"/>
    <w:rsid w:val="42376699"/>
    <w:rsid w:val="42378280"/>
    <w:rsid w:val="4237CB59"/>
    <w:rsid w:val="423950EA"/>
    <w:rsid w:val="423A3064"/>
    <w:rsid w:val="423B9BF9"/>
    <w:rsid w:val="423FF8DD"/>
    <w:rsid w:val="42413209"/>
    <w:rsid w:val="424AFDEC"/>
    <w:rsid w:val="424B05D0"/>
    <w:rsid w:val="424B13C3"/>
    <w:rsid w:val="424B39B5"/>
    <w:rsid w:val="424B64B5"/>
    <w:rsid w:val="4253BD07"/>
    <w:rsid w:val="42548F6F"/>
    <w:rsid w:val="4254A874"/>
    <w:rsid w:val="4254AFE8"/>
    <w:rsid w:val="4255C1EC"/>
    <w:rsid w:val="425884F5"/>
    <w:rsid w:val="4258CBE7"/>
    <w:rsid w:val="425A9750"/>
    <w:rsid w:val="425AE21C"/>
    <w:rsid w:val="425AEF30"/>
    <w:rsid w:val="425BA3FD"/>
    <w:rsid w:val="425C564A"/>
    <w:rsid w:val="425FE3B4"/>
    <w:rsid w:val="4260F190"/>
    <w:rsid w:val="4268499E"/>
    <w:rsid w:val="426A1EFF"/>
    <w:rsid w:val="426A9805"/>
    <w:rsid w:val="426D980E"/>
    <w:rsid w:val="427090EA"/>
    <w:rsid w:val="42729FC2"/>
    <w:rsid w:val="42742111"/>
    <w:rsid w:val="42766E7D"/>
    <w:rsid w:val="42770D5C"/>
    <w:rsid w:val="4277D0BC"/>
    <w:rsid w:val="42786B04"/>
    <w:rsid w:val="42811BD0"/>
    <w:rsid w:val="42841459"/>
    <w:rsid w:val="4289A40F"/>
    <w:rsid w:val="428A2BBF"/>
    <w:rsid w:val="428F1B78"/>
    <w:rsid w:val="428F25E3"/>
    <w:rsid w:val="4291A83E"/>
    <w:rsid w:val="4291CB5D"/>
    <w:rsid w:val="4292B4D3"/>
    <w:rsid w:val="4292D685"/>
    <w:rsid w:val="429326C2"/>
    <w:rsid w:val="429DF562"/>
    <w:rsid w:val="429F7592"/>
    <w:rsid w:val="429FD308"/>
    <w:rsid w:val="42A3322D"/>
    <w:rsid w:val="42B019FF"/>
    <w:rsid w:val="42B056B2"/>
    <w:rsid w:val="42B2DF88"/>
    <w:rsid w:val="42B501A3"/>
    <w:rsid w:val="42B57FAD"/>
    <w:rsid w:val="42BB418D"/>
    <w:rsid w:val="42C4CFE6"/>
    <w:rsid w:val="42C66BBC"/>
    <w:rsid w:val="42C7AF86"/>
    <w:rsid w:val="42C8D074"/>
    <w:rsid w:val="42CB861D"/>
    <w:rsid w:val="42CC89D5"/>
    <w:rsid w:val="42CEEA6A"/>
    <w:rsid w:val="42D63822"/>
    <w:rsid w:val="42DA43E3"/>
    <w:rsid w:val="42DEA0DA"/>
    <w:rsid w:val="42E5A675"/>
    <w:rsid w:val="42E66B0B"/>
    <w:rsid w:val="42E7CC56"/>
    <w:rsid w:val="42E7F48B"/>
    <w:rsid w:val="42EA0E22"/>
    <w:rsid w:val="42EAA306"/>
    <w:rsid w:val="42EB4A55"/>
    <w:rsid w:val="42EBA35B"/>
    <w:rsid w:val="42EBBE95"/>
    <w:rsid w:val="42F11381"/>
    <w:rsid w:val="42F25572"/>
    <w:rsid w:val="42F2C698"/>
    <w:rsid w:val="42FA6B09"/>
    <w:rsid w:val="42FB455F"/>
    <w:rsid w:val="4302823F"/>
    <w:rsid w:val="43034783"/>
    <w:rsid w:val="430759AA"/>
    <w:rsid w:val="4308935A"/>
    <w:rsid w:val="430A93D6"/>
    <w:rsid w:val="430C9F4A"/>
    <w:rsid w:val="430D44F5"/>
    <w:rsid w:val="430E896D"/>
    <w:rsid w:val="430EF968"/>
    <w:rsid w:val="43114ACE"/>
    <w:rsid w:val="4314461C"/>
    <w:rsid w:val="4314BCC9"/>
    <w:rsid w:val="4314F95F"/>
    <w:rsid w:val="4317157B"/>
    <w:rsid w:val="43178E3F"/>
    <w:rsid w:val="431A3757"/>
    <w:rsid w:val="431C54B6"/>
    <w:rsid w:val="431C9C29"/>
    <w:rsid w:val="431CEC20"/>
    <w:rsid w:val="431E7133"/>
    <w:rsid w:val="43209C8D"/>
    <w:rsid w:val="4324E648"/>
    <w:rsid w:val="432AD1E3"/>
    <w:rsid w:val="432C9B65"/>
    <w:rsid w:val="4335E1D6"/>
    <w:rsid w:val="4335E6E9"/>
    <w:rsid w:val="433711AA"/>
    <w:rsid w:val="43383CC3"/>
    <w:rsid w:val="43395562"/>
    <w:rsid w:val="433E7A6C"/>
    <w:rsid w:val="43417061"/>
    <w:rsid w:val="4347EFF9"/>
    <w:rsid w:val="4347F8C2"/>
    <w:rsid w:val="434B2BE1"/>
    <w:rsid w:val="434B87FB"/>
    <w:rsid w:val="434D1B92"/>
    <w:rsid w:val="43517C88"/>
    <w:rsid w:val="43542113"/>
    <w:rsid w:val="4354A376"/>
    <w:rsid w:val="435529D9"/>
    <w:rsid w:val="4355D0D1"/>
    <w:rsid w:val="435824B3"/>
    <w:rsid w:val="43583E2F"/>
    <w:rsid w:val="4358B193"/>
    <w:rsid w:val="435A71D9"/>
    <w:rsid w:val="435F76B8"/>
    <w:rsid w:val="4360E248"/>
    <w:rsid w:val="4365C2E5"/>
    <w:rsid w:val="43662F50"/>
    <w:rsid w:val="436653AD"/>
    <w:rsid w:val="4367E93E"/>
    <w:rsid w:val="4368E5DA"/>
    <w:rsid w:val="436A79A2"/>
    <w:rsid w:val="436E8693"/>
    <w:rsid w:val="4373CCFE"/>
    <w:rsid w:val="437A7323"/>
    <w:rsid w:val="437B95AB"/>
    <w:rsid w:val="437EBB9A"/>
    <w:rsid w:val="437F2AED"/>
    <w:rsid w:val="437F572F"/>
    <w:rsid w:val="4380991E"/>
    <w:rsid w:val="4382E787"/>
    <w:rsid w:val="43870CE0"/>
    <w:rsid w:val="438CCAE1"/>
    <w:rsid w:val="438D9153"/>
    <w:rsid w:val="438E0782"/>
    <w:rsid w:val="4397CC89"/>
    <w:rsid w:val="4399348E"/>
    <w:rsid w:val="439AF430"/>
    <w:rsid w:val="439D8A71"/>
    <w:rsid w:val="43A004FA"/>
    <w:rsid w:val="43A15F76"/>
    <w:rsid w:val="43A1FC92"/>
    <w:rsid w:val="43A25265"/>
    <w:rsid w:val="43A2E1CD"/>
    <w:rsid w:val="43A66373"/>
    <w:rsid w:val="43A6D30B"/>
    <w:rsid w:val="43A8FC11"/>
    <w:rsid w:val="43AB94FE"/>
    <w:rsid w:val="43AD094E"/>
    <w:rsid w:val="43AFF961"/>
    <w:rsid w:val="43B1B04C"/>
    <w:rsid w:val="43B336A8"/>
    <w:rsid w:val="43B3C49F"/>
    <w:rsid w:val="43B75105"/>
    <w:rsid w:val="43B76B92"/>
    <w:rsid w:val="43B8D574"/>
    <w:rsid w:val="43BAD175"/>
    <w:rsid w:val="43BDFDB9"/>
    <w:rsid w:val="43BEDE84"/>
    <w:rsid w:val="43C1A304"/>
    <w:rsid w:val="43C5B2A6"/>
    <w:rsid w:val="43C75C1F"/>
    <w:rsid w:val="43C94BE0"/>
    <w:rsid w:val="43CB2C64"/>
    <w:rsid w:val="43D001E0"/>
    <w:rsid w:val="43DA57DC"/>
    <w:rsid w:val="43DBD258"/>
    <w:rsid w:val="43DD14E5"/>
    <w:rsid w:val="43DE2E8A"/>
    <w:rsid w:val="43DFB3B8"/>
    <w:rsid w:val="43E16BB2"/>
    <w:rsid w:val="43E22F1B"/>
    <w:rsid w:val="43E23B34"/>
    <w:rsid w:val="43E327EA"/>
    <w:rsid w:val="43E3D1C0"/>
    <w:rsid w:val="43E485A1"/>
    <w:rsid w:val="43E61E4D"/>
    <w:rsid w:val="43EB5F83"/>
    <w:rsid w:val="43EC717C"/>
    <w:rsid w:val="43ED25F6"/>
    <w:rsid w:val="43ED6951"/>
    <w:rsid w:val="43EE1562"/>
    <w:rsid w:val="43EF4ADE"/>
    <w:rsid w:val="43F0A45D"/>
    <w:rsid w:val="43F7C623"/>
    <w:rsid w:val="43FBAC45"/>
    <w:rsid w:val="43FFE408"/>
    <w:rsid w:val="4400A25B"/>
    <w:rsid w:val="44064545"/>
    <w:rsid w:val="4408E6F0"/>
    <w:rsid w:val="4409A2DE"/>
    <w:rsid w:val="440AF4BD"/>
    <w:rsid w:val="440CB098"/>
    <w:rsid w:val="440EA3EA"/>
    <w:rsid w:val="440F5ACB"/>
    <w:rsid w:val="440F67D7"/>
    <w:rsid w:val="44111E13"/>
    <w:rsid w:val="441133C5"/>
    <w:rsid w:val="441273FA"/>
    <w:rsid w:val="44149CEE"/>
    <w:rsid w:val="441621CF"/>
    <w:rsid w:val="44184284"/>
    <w:rsid w:val="441BB458"/>
    <w:rsid w:val="441BB62B"/>
    <w:rsid w:val="441F80AD"/>
    <w:rsid w:val="4421134C"/>
    <w:rsid w:val="44227D96"/>
    <w:rsid w:val="4428EB93"/>
    <w:rsid w:val="442A9C53"/>
    <w:rsid w:val="442AE78F"/>
    <w:rsid w:val="442D2928"/>
    <w:rsid w:val="442F3404"/>
    <w:rsid w:val="443817D8"/>
    <w:rsid w:val="443B248E"/>
    <w:rsid w:val="44403938"/>
    <w:rsid w:val="4441A5B7"/>
    <w:rsid w:val="4441E2A9"/>
    <w:rsid w:val="44466762"/>
    <w:rsid w:val="444943B1"/>
    <w:rsid w:val="444B4828"/>
    <w:rsid w:val="444CCD2D"/>
    <w:rsid w:val="4451ABF2"/>
    <w:rsid w:val="445487E2"/>
    <w:rsid w:val="44575AAD"/>
    <w:rsid w:val="445845C7"/>
    <w:rsid w:val="445984B7"/>
    <w:rsid w:val="445C9381"/>
    <w:rsid w:val="445CF1C7"/>
    <w:rsid w:val="44615DAC"/>
    <w:rsid w:val="44631097"/>
    <w:rsid w:val="4464D89E"/>
    <w:rsid w:val="446712D9"/>
    <w:rsid w:val="4469153E"/>
    <w:rsid w:val="446942F6"/>
    <w:rsid w:val="446AAB44"/>
    <w:rsid w:val="446D9C66"/>
    <w:rsid w:val="4470D433"/>
    <w:rsid w:val="44712D97"/>
    <w:rsid w:val="44727CB8"/>
    <w:rsid w:val="4476EBF1"/>
    <w:rsid w:val="4478F122"/>
    <w:rsid w:val="4479477A"/>
    <w:rsid w:val="447E639B"/>
    <w:rsid w:val="447F6FF4"/>
    <w:rsid w:val="4480D26C"/>
    <w:rsid w:val="44819BFC"/>
    <w:rsid w:val="4481B227"/>
    <w:rsid w:val="44837794"/>
    <w:rsid w:val="4488CA68"/>
    <w:rsid w:val="4489296A"/>
    <w:rsid w:val="448C4093"/>
    <w:rsid w:val="448D8E7E"/>
    <w:rsid w:val="449169DD"/>
    <w:rsid w:val="4497088F"/>
    <w:rsid w:val="44995EBB"/>
    <w:rsid w:val="449B5DFA"/>
    <w:rsid w:val="449B8C64"/>
    <w:rsid w:val="449BDAD8"/>
    <w:rsid w:val="449FB9C0"/>
    <w:rsid w:val="44A0ED90"/>
    <w:rsid w:val="44A50CD0"/>
    <w:rsid w:val="44A9304F"/>
    <w:rsid w:val="44ACA19E"/>
    <w:rsid w:val="44AE09D3"/>
    <w:rsid w:val="44B0D2E9"/>
    <w:rsid w:val="44B9BD04"/>
    <w:rsid w:val="44BEEE61"/>
    <w:rsid w:val="44C20D20"/>
    <w:rsid w:val="44C96063"/>
    <w:rsid w:val="44CF091D"/>
    <w:rsid w:val="44D5170B"/>
    <w:rsid w:val="44D9DC2B"/>
    <w:rsid w:val="44DBBC29"/>
    <w:rsid w:val="44E48F90"/>
    <w:rsid w:val="44E4AD09"/>
    <w:rsid w:val="44F4E236"/>
    <w:rsid w:val="44F5E732"/>
    <w:rsid w:val="44F86F37"/>
    <w:rsid w:val="44F8B39F"/>
    <w:rsid w:val="44F9BF1D"/>
    <w:rsid w:val="4500BC04"/>
    <w:rsid w:val="45025928"/>
    <w:rsid w:val="450B9C6B"/>
    <w:rsid w:val="450C6953"/>
    <w:rsid w:val="451895A4"/>
    <w:rsid w:val="451BF345"/>
    <w:rsid w:val="451F8F05"/>
    <w:rsid w:val="45225B12"/>
    <w:rsid w:val="452294A1"/>
    <w:rsid w:val="452416C9"/>
    <w:rsid w:val="45281AAB"/>
    <w:rsid w:val="45288B18"/>
    <w:rsid w:val="452AC894"/>
    <w:rsid w:val="452BF46B"/>
    <w:rsid w:val="45340855"/>
    <w:rsid w:val="4536CE8E"/>
    <w:rsid w:val="4539A1CE"/>
    <w:rsid w:val="453FCA0A"/>
    <w:rsid w:val="454148C8"/>
    <w:rsid w:val="45419492"/>
    <w:rsid w:val="454544D7"/>
    <w:rsid w:val="45462068"/>
    <w:rsid w:val="45473570"/>
    <w:rsid w:val="45479475"/>
    <w:rsid w:val="45487A38"/>
    <w:rsid w:val="45528BE9"/>
    <w:rsid w:val="455DEEFE"/>
    <w:rsid w:val="45671F30"/>
    <w:rsid w:val="456A7D0C"/>
    <w:rsid w:val="456D4776"/>
    <w:rsid w:val="4570D5AB"/>
    <w:rsid w:val="45754D89"/>
    <w:rsid w:val="457579C4"/>
    <w:rsid w:val="457643F0"/>
    <w:rsid w:val="45774543"/>
    <w:rsid w:val="45783BBB"/>
    <w:rsid w:val="4578A7C4"/>
    <w:rsid w:val="457A7430"/>
    <w:rsid w:val="457BD4A2"/>
    <w:rsid w:val="457F5C89"/>
    <w:rsid w:val="457FED01"/>
    <w:rsid w:val="45826D01"/>
    <w:rsid w:val="458A6963"/>
    <w:rsid w:val="458BB555"/>
    <w:rsid w:val="459691DD"/>
    <w:rsid w:val="45994ADE"/>
    <w:rsid w:val="45998BF1"/>
    <w:rsid w:val="4599CA44"/>
    <w:rsid w:val="459B43CC"/>
    <w:rsid w:val="459B9DDB"/>
    <w:rsid w:val="459DD6C3"/>
    <w:rsid w:val="459EC9C2"/>
    <w:rsid w:val="459FBF7F"/>
    <w:rsid w:val="45A63047"/>
    <w:rsid w:val="45A7C4B7"/>
    <w:rsid w:val="45A80147"/>
    <w:rsid w:val="45AAE7CA"/>
    <w:rsid w:val="45ABD2BF"/>
    <w:rsid w:val="45AF908B"/>
    <w:rsid w:val="45B0D728"/>
    <w:rsid w:val="45B18F2B"/>
    <w:rsid w:val="45B9F9B0"/>
    <w:rsid w:val="45BA2230"/>
    <w:rsid w:val="45BAEEE6"/>
    <w:rsid w:val="45BCD386"/>
    <w:rsid w:val="45BE4CFF"/>
    <w:rsid w:val="45BFAE49"/>
    <w:rsid w:val="45C0CBDD"/>
    <w:rsid w:val="45C37A1B"/>
    <w:rsid w:val="45C4C26F"/>
    <w:rsid w:val="45C5F247"/>
    <w:rsid w:val="45C77CEA"/>
    <w:rsid w:val="45C98907"/>
    <w:rsid w:val="45C9D574"/>
    <w:rsid w:val="45CAA65A"/>
    <w:rsid w:val="45CB00ED"/>
    <w:rsid w:val="45CD428F"/>
    <w:rsid w:val="45CDC2F0"/>
    <w:rsid w:val="45CE7E36"/>
    <w:rsid w:val="45CF3213"/>
    <w:rsid w:val="45D00796"/>
    <w:rsid w:val="45D3B903"/>
    <w:rsid w:val="45D538AC"/>
    <w:rsid w:val="45D6058B"/>
    <w:rsid w:val="45D9A782"/>
    <w:rsid w:val="45DB5FE1"/>
    <w:rsid w:val="45DBC2AB"/>
    <w:rsid w:val="45DF0BCB"/>
    <w:rsid w:val="45DF2146"/>
    <w:rsid w:val="45DFDC9B"/>
    <w:rsid w:val="45E09066"/>
    <w:rsid w:val="45E25B32"/>
    <w:rsid w:val="45E79EB2"/>
    <w:rsid w:val="45E7E940"/>
    <w:rsid w:val="45E81264"/>
    <w:rsid w:val="45E8C530"/>
    <w:rsid w:val="45EC0830"/>
    <w:rsid w:val="45ED4747"/>
    <w:rsid w:val="45EE8BCD"/>
    <w:rsid w:val="45F707D6"/>
    <w:rsid w:val="45F97931"/>
    <w:rsid w:val="45F9C8EB"/>
    <w:rsid w:val="45FEC3F4"/>
    <w:rsid w:val="460032A7"/>
    <w:rsid w:val="4600B5B3"/>
    <w:rsid w:val="460127E3"/>
    <w:rsid w:val="460304DF"/>
    <w:rsid w:val="460881C4"/>
    <w:rsid w:val="460B3E6B"/>
    <w:rsid w:val="460F3176"/>
    <w:rsid w:val="460FC5C4"/>
    <w:rsid w:val="4613338B"/>
    <w:rsid w:val="4615344B"/>
    <w:rsid w:val="46199C02"/>
    <w:rsid w:val="461AE5A7"/>
    <w:rsid w:val="461CA45C"/>
    <w:rsid w:val="461CD5BC"/>
    <w:rsid w:val="4622857B"/>
    <w:rsid w:val="4623F1A7"/>
    <w:rsid w:val="46240141"/>
    <w:rsid w:val="46258969"/>
    <w:rsid w:val="4628C389"/>
    <w:rsid w:val="4628C912"/>
    <w:rsid w:val="4628E3A5"/>
    <w:rsid w:val="462F102A"/>
    <w:rsid w:val="462F36F0"/>
    <w:rsid w:val="462F89E9"/>
    <w:rsid w:val="46347BE0"/>
    <w:rsid w:val="4635595C"/>
    <w:rsid w:val="46364D53"/>
    <w:rsid w:val="463691EB"/>
    <w:rsid w:val="4638C995"/>
    <w:rsid w:val="4638DC9E"/>
    <w:rsid w:val="463B0AA0"/>
    <w:rsid w:val="463F2F3F"/>
    <w:rsid w:val="464066D8"/>
    <w:rsid w:val="464AB1E0"/>
    <w:rsid w:val="464C2417"/>
    <w:rsid w:val="4651FED6"/>
    <w:rsid w:val="4653F6CB"/>
    <w:rsid w:val="46567ECC"/>
    <w:rsid w:val="4658E9E5"/>
    <w:rsid w:val="4659B878"/>
    <w:rsid w:val="465B33DF"/>
    <w:rsid w:val="465DBAEE"/>
    <w:rsid w:val="465E488E"/>
    <w:rsid w:val="466011B2"/>
    <w:rsid w:val="466614A9"/>
    <w:rsid w:val="466A015D"/>
    <w:rsid w:val="466FE09E"/>
    <w:rsid w:val="467141D6"/>
    <w:rsid w:val="4673EE10"/>
    <w:rsid w:val="46747DE8"/>
    <w:rsid w:val="4676DE71"/>
    <w:rsid w:val="467ABCE4"/>
    <w:rsid w:val="467E99F2"/>
    <w:rsid w:val="46814A0E"/>
    <w:rsid w:val="46885EF0"/>
    <w:rsid w:val="4689A32B"/>
    <w:rsid w:val="468ACDBC"/>
    <w:rsid w:val="468D0F9C"/>
    <w:rsid w:val="468E6F59"/>
    <w:rsid w:val="4692ED97"/>
    <w:rsid w:val="469458FC"/>
    <w:rsid w:val="46958C58"/>
    <w:rsid w:val="4695BBEF"/>
    <w:rsid w:val="469657B2"/>
    <w:rsid w:val="469A1EFF"/>
    <w:rsid w:val="46A1049B"/>
    <w:rsid w:val="46A4CA85"/>
    <w:rsid w:val="46A54515"/>
    <w:rsid w:val="46A6734C"/>
    <w:rsid w:val="46AC9124"/>
    <w:rsid w:val="46ACA368"/>
    <w:rsid w:val="46AD54AE"/>
    <w:rsid w:val="46AEA6FF"/>
    <w:rsid w:val="46AF0967"/>
    <w:rsid w:val="46AF515E"/>
    <w:rsid w:val="46B31B97"/>
    <w:rsid w:val="46B60FF4"/>
    <w:rsid w:val="46B73EE4"/>
    <w:rsid w:val="46C4BD38"/>
    <w:rsid w:val="46C60B85"/>
    <w:rsid w:val="46C66E2F"/>
    <w:rsid w:val="46C7171A"/>
    <w:rsid w:val="46C9CE81"/>
    <w:rsid w:val="46CB49E8"/>
    <w:rsid w:val="46CD0675"/>
    <w:rsid w:val="46CD4890"/>
    <w:rsid w:val="46DA8D67"/>
    <w:rsid w:val="46E373EB"/>
    <w:rsid w:val="46E4F31C"/>
    <w:rsid w:val="46E53BD9"/>
    <w:rsid w:val="46E9A383"/>
    <w:rsid w:val="46EDCA1A"/>
    <w:rsid w:val="46EEEB78"/>
    <w:rsid w:val="46EF7465"/>
    <w:rsid w:val="46F3412A"/>
    <w:rsid w:val="46F56CA5"/>
    <w:rsid w:val="46F6A62D"/>
    <w:rsid w:val="46FA2469"/>
    <w:rsid w:val="46FC70DE"/>
    <w:rsid w:val="46FD4B6D"/>
    <w:rsid w:val="4703990B"/>
    <w:rsid w:val="47048705"/>
    <w:rsid w:val="47090BEB"/>
    <w:rsid w:val="470E0083"/>
    <w:rsid w:val="470F9D05"/>
    <w:rsid w:val="470FC8A4"/>
    <w:rsid w:val="4718F5F4"/>
    <w:rsid w:val="471DDDB7"/>
    <w:rsid w:val="471FA2C8"/>
    <w:rsid w:val="47258EF0"/>
    <w:rsid w:val="472B4B54"/>
    <w:rsid w:val="472B8F03"/>
    <w:rsid w:val="472CD236"/>
    <w:rsid w:val="4732450B"/>
    <w:rsid w:val="4737430F"/>
    <w:rsid w:val="473746D3"/>
    <w:rsid w:val="4737D4A8"/>
    <w:rsid w:val="4739EDA1"/>
    <w:rsid w:val="473AE6B8"/>
    <w:rsid w:val="473B1076"/>
    <w:rsid w:val="473B6A4B"/>
    <w:rsid w:val="474068D1"/>
    <w:rsid w:val="4740D270"/>
    <w:rsid w:val="47411C06"/>
    <w:rsid w:val="47431414"/>
    <w:rsid w:val="4744C137"/>
    <w:rsid w:val="4744FF5C"/>
    <w:rsid w:val="4746D092"/>
    <w:rsid w:val="4746E8B8"/>
    <w:rsid w:val="474956B6"/>
    <w:rsid w:val="47498987"/>
    <w:rsid w:val="4753BDC1"/>
    <w:rsid w:val="4754E7DF"/>
    <w:rsid w:val="4754F926"/>
    <w:rsid w:val="47596CFF"/>
    <w:rsid w:val="4759B11B"/>
    <w:rsid w:val="475FCAD4"/>
    <w:rsid w:val="47602133"/>
    <w:rsid w:val="4760D442"/>
    <w:rsid w:val="4762A515"/>
    <w:rsid w:val="4762BE0B"/>
    <w:rsid w:val="4763A4A8"/>
    <w:rsid w:val="47679610"/>
    <w:rsid w:val="4768A536"/>
    <w:rsid w:val="47725694"/>
    <w:rsid w:val="4775409A"/>
    <w:rsid w:val="47769DB8"/>
    <w:rsid w:val="4778B199"/>
    <w:rsid w:val="47793A07"/>
    <w:rsid w:val="4779AFC1"/>
    <w:rsid w:val="477A7267"/>
    <w:rsid w:val="477C207B"/>
    <w:rsid w:val="477C2ACD"/>
    <w:rsid w:val="477FE8CD"/>
    <w:rsid w:val="47813C19"/>
    <w:rsid w:val="47874A4E"/>
    <w:rsid w:val="4787B542"/>
    <w:rsid w:val="4787DE34"/>
    <w:rsid w:val="478A5FF4"/>
    <w:rsid w:val="478AFB3C"/>
    <w:rsid w:val="478EF958"/>
    <w:rsid w:val="4791DC9B"/>
    <w:rsid w:val="4791F853"/>
    <w:rsid w:val="47948E76"/>
    <w:rsid w:val="479770D8"/>
    <w:rsid w:val="47993876"/>
    <w:rsid w:val="4799527D"/>
    <w:rsid w:val="479B4C7B"/>
    <w:rsid w:val="479BE29F"/>
    <w:rsid w:val="47A008D0"/>
    <w:rsid w:val="47A04DEA"/>
    <w:rsid w:val="47A1F0F4"/>
    <w:rsid w:val="47A5714B"/>
    <w:rsid w:val="47A57585"/>
    <w:rsid w:val="47A83320"/>
    <w:rsid w:val="47A8A9C2"/>
    <w:rsid w:val="47AC5B80"/>
    <w:rsid w:val="47B45ABB"/>
    <w:rsid w:val="47B4736B"/>
    <w:rsid w:val="47B4B4CA"/>
    <w:rsid w:val="47B8032F"/>
    <w:rsid w:val="47B8FD31"/>
    <w:rsid w:val="47BC44A5"/>
    <w:rsid w:val="47C1B080"/>
    <w:rsid w:val="47C29E7C"/>
    <w:rsid w:val="47C4DD03"/>
    <w:rsid w:val="47C51230"/>
    <w:rsid w:val="47C82FE0"/>
    <w:rsid w:val="47CCFEA3"/>
    <w:rsid w:val="47CD0113"/>
    <w:rsid w:val="47CD10EA"/>
    <w:rsid w:val="47CF8873"/>
    <w:rsid w:val="47D01961"/>
    <w:rsid w:val="47D2B61C"/>
    <w:rsid w:val="47D3F149"/>
    <w:rsid w:val="47D4E637"/>
    <w:rsid w:val="47D5C797"/>
    <w:rsid w:val="47D5DA9E"/>
    <w:rsid w:val="47DCFE02"/>
    <w:rsid w:val="47E129B8"/>
    <w:rsid w:val="47E6B512"/>
    <w:rsid w:val="47E86268"/>
    <w:rsid w:val="47ED6319"/>
    <w:rsid w:val="47F21238"/>
    <w:rsid w:val="47F39A67"/>
    <w:rsid w:val="47F417DA"/>
    <w:rsid w:val="47F9518E"/>
    <w:rsid w:val="47FA0CE4"/>
    <w:rsid w:val="47FBAB50"/>
    <w:rsid w:val="47FD7E96"/>
    <w:rsid w:val="4802399A"/>
    <w:rsid w:val="4805FA8C"/>
    <w:rsid w:val="48066934"/>
    <w:rsid w:val="48085902"/>
    <w:rsid w:val="480A4B5A"/>
    <w:rsid w:val="480AB0F4"/>
    <w:rsid w:val="480E5597"/>
    <w:rsid w:val="4811269D"/>
    <w:rsid w:val="48116D1E"/>
    <w:rsid w:val="48167FF0"/>
    <w:rsid w:val="481B464B"/>
    <w:rsid w:val="481C0B89"/>
    <w:rsid w:val="481C3135"/>
    <w:rsid w:val="482424FE"/>
    <w:rsid w:val="48251386"/>
    <w:rsid w:val="4829765A"/>
    <w:rsid w:val="482DA1A3"/>
    <w:rsid w:val="482DCB7D"/>
    <w:rsid w:val="482FB1CD"/>
    <w:rsid w:val="48300904"/>
    <w:rsid w:val="48314CBA"/>
    <w:rsid w:val="4834DCAE"/>
    <w:rsid w:val="483A31F8"/>
    <w:rsid w:val="483AAF84"/>
    <w:rsid w:val="483C2830"/>
    <w:rsid w:val="483CFD2A"/>
    <w:rsid w:val="483DAE64"/>
    <w:rsid w:val="483E1DD8"/>
    <w:rsid w:val="48439582"/>
    <w:rsid w:val="48446EBC"/>
    <w:rsid w:val="48446FB4"/>
    <w:rsid w:val="484A9DEA"/>
    <w:rsid w:val="484D92B8"/>
    <w:rsid w:val="484DD8DD"/>
    <w:rsid w:val="4853E02B"/>
    <w:rsid w:val="48542299"/>
    <w:rsid w:val="4855906D"/>
    <w:rsid w:val="485737CE"/>
    <w:rsid w:val="485AFF24"/>
    <w:rsid w:val="485EC0AC"/>
    <w:rsid w:val="4860BD41"/>
    <w:rsid w:val="48626247"/>
    <w:rsid w:val="48635A51"/>
    <w:rsid w:val="48649B85"/>
    <w:rsid w:val="48667322"/>
    <w:rsid w:val="48679945"/>
    <w:rsid w:val="4867A618"/>
    <w:rsid w:val="48683193"/>
    <w:rsid w:val="486DA428"/>
    <w:rsid w:val="4871FB40"/>
    <w:rsid w:val="487268CB"/>
    <w:rsid w:val="48737052"/>
    <w:rsid w:val="4875233D"/>
    <w:rsid w:val="48756EA7"/>
    <w:rsid w:val="48759641"/>
    <w:rsid w:val="487C599B"/>
    <w:rsid w:val="487FA502"/>
    <w:rsid w:val="487FE846"/>
    <w:rsid w:val="4887AAD6"/>
    <w:rsid w:val="48886F0E"/>
    <w:rsid w:val="48897FB8"/>
    <w:rsid w:val="488B261E"/>
    <w:rsid w:val="488B7A95"/>
    <w:rsid w:val="488F0115"/>
    <w:rsid w:val="488FA4F3"/>
    <w:rsid w:val="48924F50"/>
    <w:rsid w:val="4895DDB4"/>
    <w:rsid w:val="48998817"/>
    <w:rsid w:val="48999CC4"/>
    <w:rsid w:val="489BE584"/>
    <w:rsid w:val="489EDFE5"/>
    <w:rsid w:val="489FBEE2"/>
    <w:rsid w:val="489FE5DD"/>
    <w:rsid w:val="48A47AB3"/>
    <w:rsid w:val="48A4F5FD"/>
    <w:rsid w:val="48A5E9BC"/>
    <w:rsid w:val="48A6FF98"/>
    <w:rsid w:val="48A71CA4"/>
    <w:rsid w:val="48A9AA55"/>
    <w:rsid w:val="48AAA756"/>
    <w:rsid w:val="48ACDAD5"/>
    <w:rsid w:val="48AD9955"/>
    <w:rsid w:val="48AEA134"/>
    <w:rsid w:val="48BA1E2C"/>
    <w:rsid w:val="48BA99BE"/>
    <w:rsid w:val="48BB6BD1"/>
    <w:rsid w:val="48C1157E"/>
    <w:rsid w:val="48C1826B"/>
    <w:rsid w:val="48C3EC8A"/>
    <w:rsid w:val="48C97362"/>
    <w:rsid w:val="48CD8075"/>
    <w:rsid w:val="48CFBEB2"/>
    <w:rsid w:val="48D1D9E1"/>
    <w:rsid w:val="48D27159"/>
    <w:rsid w:val="48D2E48E"/>
    <w:rsid w:val="48D3896D"/>
    <w:rsid w:val="48D39DC4"/>
    <w:rsid w:val="48D9FC3A"/>
    <w:rsid w:val="48E3209A"/>
    <w:rsid w:val="48E463E5"/>
    <w:rsid w:val="48E70356"/>
    <w:rsid w:val="48EC2297"/>
    <w:rsid w:val="48EEDA0A"/>
    <w:rsid w:val="48F06021"/>
    <w:rsid w:val="48F2671B"/>
    <w:rsid w:val="48F3786C"/>
    <w:rsid w:val="48F74BA8"/>
    <w:rsid w:val="48F7DB98"/>
    <w:rsid w:val="48FD6E3C"/>
    <w:rsid w:val="48FEB633"/>
    <w:rsid w:val="4900B2D4"/>
    <w:rsid w:val="4902B2FC"/>
    <w:rsid w:val="49033354"/>
    <w:rsid w:val="49047DCE"/>
    <w:rsid w:val="49063B5D"/>
    <w:rsid w:val="4906F486"/>
    <w:rsid w:val="4908BEBC"/>
    <w:rsid w:val="4908EA14"/>
    <w:rsid w:val="49100B98"/>
    <w:rsid w:val="49163622"/>
    <w:rsid w:val="491BF339"/>
    <w:rsid w:val="491CAC0D"/>
    <w:rsid w:val="49224F53"/>
    <w:rsid w:val="4924C36B"/>
    <w:rsid w:val="492906C6"/>
    <w:rsid w:val="492C0052"/>
    <w:rsid w:val="493188BA"/>
    <w:rsid w:val="4931A0AC"/>
    <w:rsid w:val="49330736"/>
    <w:rsid w:val="49335DC4"/>
    <w:rsid w:val="49390FA9"/>
    <w:rsid w:val="493987DD"/>
    <w:rsid w:val="493AC82B"/>
    <w:rsid w:val="493BB84A"/>
    <w:rsid w:val="493E4C4E"/>
    <w:rsid w:val="49467781"/>
    <w:rsid w:val="4948875D"/>
    <w:rsid w:val="4948F6EF"/>
    <w:rsid w:val="494A3D97"/>
    <w:rsid w:val="494CE904"/>
    <w:rsid w:val="494FD6E3"/>
    <w:rsid w:val="49540169"/>
    <w:rsid w:val="4954C4D1"/>
    <w:rsid w:val="495BDC34"/>
    <w:rsid w:val="495C672D"/>
    <w:rsid w:val="495D015A"/>
    <w:rsid w:val="495E3332"/>
    <w:rsid w:val="4963DD9E"/>
    <w:rsid w:val="4964CDDB"/>
    <w:rsid w:val="49676F65"/>
    <w:rsid w:val="4969C33C"/>
    <w:rsid w:val="496BB1B0"/>
    <w:rsid w:val="496BD6EE"/>
    <w:rsid w:val="496CC6CF"/>
    <w:rsid w:val="496DA158"/>
    <w:rsid w:val="496EDAE0"/>
    <w:rsid w:val="497341CA"/>
    <w:rsid w:val="4975E0A8"/>
    <w:rsid w:val="49763687"/>
    <w:rsid w:val="4977E14E"/>
    <w:rsid w:val="497F9BDB"/>
    <w:rsid w:val="4982130B"/>
    <w:rsid w:val="49872B12"/>
    <w:rsid w:val="498AC1A2"/>
    <w:rsid w:val="498E1781"/>
    <w:rsid w:val="4992EB69"/>
    <w:rsid w:val="499AF42D"/>
    <w:rsid w:val="499CAC74"/>
    <w:rsid w:val="499EEE2E"/>
    <w:rsid w:val="49A13E60"/>
    <w:rsid w:val="49A21F35"/>
    <w:rsid w:val="49A26F37"/>
    <w:rsid w:val="49A6577C"/>
    <w:rsid w:val="49AD68FB"/>
    <w:rsid w:val="49AEA283"/>
    <w:rsid w:val="49B463FC"/>
    <w:rsid w:val="49B52FE3"/>
    <w:rsid w:val="49B981B0"/>
    <w:rsid w:val="49BB5299"/>
    <w:rsid w:val="49BBA15A"/>
    <w:rsid w:val="49BBD101"/>
    <w:rsid w:val="49C16752"/>
    <w:rsid w:val="49C46905"/>
    <w:rsid w:val="49C55B3B"/>
    <w:rsid w:val="49C90C60"/>
    <w:rsid w:val="49CA8827"/>
    <w:rsid w:val="49CF672B"/>
    <w:rsid w:val="49D9E47E"/>
    <w:rsid w:val="49DDE7A6"/>
    <w:rsid w:val="49DF2748"/>
    <w:rsid w:val="49E2D54E"/>
    <w:rsid w:val="49E2E405"/>
    <w:rsid w:val="49E67F5B"/>
    <w:rsid w:val="49E7481A"/>
    <w:rsid w:val="49EB63AB"/>
    <w:rsid w:val="49EB7483"/>
    <w:rsid w:val="49EC4C0E"/>
    <w:rsid w:val="49ECE3B6"/>
    <w:rsid w:val="49F74408"/>
    <w:rsid w:val="49F821E5"/>
    <w:rsid w:val="49F9D539"/>
    <w:rsid w:val="49FA2309"/>
    <w:rsid w:val="49FDC830"/>
    <w:rsid w:val="49FECBEC"/>
    <w:rsid w:val="49FF82ED"/>
    <w:rsid w:val="4A002667"/>
    <w:rsid w:val="4A04D5AA"/>
    <w:rsid w:val="4A054227"/>
    <w:rsid w:val="4A0625E4"/>
    <w:rsid w:val="4A07B7BE"/>
    <w:rsid w:val="4A08921F"/>
    <w:rsid w:val="4A0C6139"/>
    <w:rsid w:val="4A130959"/>
    <w:rsid w:val="4A14B9FE"/>
    <w:rsid w:val="4A19CF2C"/>
    <w:rsid w:val="4A1B37C1"/>
    <w:rsid w:val="4A1B50EB"/>
    <w:rsid w:val="4A1B6F40"/>
    <w:rsid w:val="4A1EAA47"/>
    <w:rsid w:val="4A2050F8"/>
    <w:rsid w:val="4A21C856"/>
    <w:rsid w:val="4A2216A1"/>
    <w:rsid w:val="4A238437"/>
    <w:rsid w:val="4A2827B7"/>
    <w:rsid w:val="4A29F4EB"/>
    <w:rsid w:val="4A2F41BF"/>
    <w:rsid w:val="4A30567F"/>
    <w:rsid w:val="4A37532D"/>
    <w:rsid w:val="4A3D8988"/>
    <w:rsid w:val="4A3FE66D"/>
    <w:rsid w:val="4A4129BA"/>
    <w:rsid w:val="4A41C300"/>
    <w:rsid w:val="4A435EB4"/>
    <w:rsid w:val="4A486725"/>
    <w:rsid w:val="4A489799"/>
    <w:rsid w:val="4A489B75"/>
    <w:rsid w:val="4A4AB133"/>
    <w:rsid w:val="4A54A7C0"/>
    <w:rsid w:val="4A55F234"/>
    <w:rsid w:val="4A564416"/>
    <w:rsid w:val="4A578D9E"/>
    <w:rsid w:val="4A5A3734"/>
    <w:rsid w:val="4A5B8BCB"/>
    <w:rsid w:val="4A5E547D"/>
    <w:rsid w:val="4A617336"/>
    <w:rsid w:val="4A6790EE"/>
    <w:rsid w:val="4A679D4A"/>
    <w:rsid w:val="4A6E12DF"/>
    <w:rsid w:val="4A6E7D7B"/>
    <w:rsid w:val="4A767CD6"/>
    <w:rsid w:val="4A76DB95"/>
    <w:rsid w:val="4A782138"/>
    <w:rsid w:val="4A7A7790"/>
    <w:rsid w:val="4A7FCEF6"/>
    <w:rsid w:val="4A7FE138"/>
    <w:rsid w:val="4A84C5D1"/>
    <w:rsid w:val="4A84DC4F"/>
    <w:rsid w:val="4A93C893"/>
    <w:rsid w:val="4A9B00EF"/>
    <w:rsid w:val="4AA0F217"/>
    <w:rsid w:val="4AA1F883"/>
    <w:rsid w:val="4AA7C7E7"/>
    <w:rsid w:val="4AAA1591"/>
    <w:rsid w:val="4AAB8596"/>
    <w:rsid w:val="4AAC661C"/>
    <w:rsid w:val="4AAEBBD9"/>
    <w:rsid w:val="4AB06A30"/>
    <w:rsid w:val="4AB1D9E5"/>
    <w:rsid w:val="4AB37908"/>
    <w:rsid w:val="4AB3F12A"/>
    <w:rsid w:val="4AB7F50F"/>
    <w:rsid w:val="4AB8E175"/>
    <w:rsid w:val="4AB8F99F"/>
    <w:rsid w:val="4AC0B458"/>
    <w:rsid w:val="4AC3A6B2"/>
    <w:rsid w:val="4AC3BABF"/>
    <w:rsid w:val="4AC47776"/>
    <w:rsid w:val="4ACD9D89"/>
    <w:rsid w:val="4ACFE862"/>
    <w:rsid w:val="4AD213AC"/>
    <w:rsid w:val="4AD74E95"/>
    <w:rsid w:val="4AD8CD13"/>
    <w:rsid w:val="4ADA4AB7"/>
    <w:rsid w:val="4ADF8B9C"/>
    <w:rsid w:val="4AE0231D"/>
    <w:rsid w:val="4AE19324"/>
    <w:rsid w:val="4AE230E9"/>
    <w:rsid w:val="4AE2341B"/>
    <w:rsid w:val="4AE24A68"/>
    <w:rsid w:val="4AE337AE"/>
    <w:rsid w:val="4AE6A6C7"/>
    <w:rsid w:val="4AEBAC3E"/>
    <w:rsid w:val="4AECB89B"/>
    <w:rsid w:val="4AED4724"/>
    <w:rsid w:val="4AED92B8"/>
    <w:rsid w:val="4AEDE923"/>
    <w:rsid w:val="4AEF6002"/>
    <w:rsid w:val="4AEFE613"/>
    <w:rsid w:val="4AF52DA9"/>
    <w:rsid w:val="4AFB9EC7"/>
    <w:rsid w:val="4AFC637C"/>
    <w:rsid w:val="4AFD5839"/>
    <w:rsid w:val="4AFF46E9"/>
    <w:rsid w:val="4B009B73"/>
    <w:rsid w:val="4B00E6EB"/>
    <w:rsid w:val="4B079BCD"/>
    <w:rsid w:val="4B08524C"/>
    <w:rsid w:val="4B0CAB4B"/>
    <w:rsid w:val="4B0DA40F"/>
    <w:rsid w:val="4B0FEB69"/>
    <w:rsid w:val="4B15E9EA"/>
    <w:rsid w:val="4B2036E5"/>
    <w:rsid w:val="4B20C980"/>
    <w:rsid w:val="4B25A3E9"/>
    <w:rsid w:val="4B2733E6"/>
    <w:rsid w:val="4B27CDA3"/>
    <w:rsid w:val="4B325A0D"/>
    <w:rsid w:val="4B32665A"/>
    <w:rsid w:val="4B36E557"/>
    <w:rsid w:val="4B38E9CF"/>
    <w:rsid w:val="4B3992BB"/>
    <w:rsid w:val="4B3A4A56"/>
    <w:rsid w:val="4B3E6626"/>
    <w:rsid w:val="4B42CFD9"/>
    <w:rsid w:val="4B475807"/>
    <w:rsid w:val="4B4A66D5"/>
    <w:rsid w:val="4B4B69A0"/>
    <w:rsid w:val="4B4BA7F9"/>
    <w:rsid w:val="4B53DF98"/>
    <w:rsid w:val="4B58ED4A"/>
    <w:rsid w:val="4B5C5BF1"/>
    <w:rsid w:val="4B6257CA"/>
    <w:rsid w:val="4B658F4E"/>
    <w:rsid w:val="4B6B3484"/>
    <w:rsid w:val="4B6B59A4"/>
    <w:rsid w:val="4B6E4340"/>
    <w:rsid w:val="4B72DF48"/>
    <w:rsid w:val="4B730E76"/>
    <w:rsid w:val="4B7471C3"/>
    <w:rsid w:val="4B760CAB"/>
    <w:rsid w:val="4B7B4BA2"/>
    <w:rsid w:val="4B7CBFA9"/>
    <w:rsid w:val="4B7E08A1"/>
    <w:rsid w:val="4B82747B"/>
    <w:rsid w:val="4B84EF81"/>
    <w:rsid w:val="4B8772D4"/>
    <w:rsid w:val="4B8AE8CA"/>
    <w:rsid w:val="4B8BB6BE"/>
    <w:rsid w:val="4B8BE28B"/>
    <w:rsid w:val="4B8DADDC"/>
    <w:rsid w:val="4B8ED15E"/>
    <w:rsid w:val="4B90A4C1"/>
    <w:rsid w:val="4B90C48E"/>
    <w:rsid w:val="4B917B54"/>
    <w:rsid w:val="4B9246CF"/>
    <w:rsid w:val="4B947608"/>
    <w:rsid w:val="4B9730B5"/>
    <w:rsid w:val="4B99286B"/>
    <w:rsid w:val="4BA03312"/>
    <w:rsid w:val="4BA25448"/>
    <w:rsid w:val="4BA27B0D"/>
    <w:rsid w:val="4BA31C20"/>
    <w:rsid w:val="4BA3CF74"/>
    <w:rsid w:val="4BA4AF33"/>
    <w:rsid w:val="4BA4DD9A"/>
    <w:rsid w:val="4BA94934"/>
    <w:rsid w:val="4BAE3F16"/>
    <w:rsid w:val="4BB00942"/>
    <w:rsid w:val="4BB29F30"/>
    <w:rsid w:val="4BB4BF61"/>
    <w:rsid w:val="4BB54FC2"/>
    <w:rsid w:val="4BB80007"/>
    <w:rsid w:val="4BB81DC3"/>
    <w:rsid w:val="4BBBA995"/>
    <w:rsid w:val="4BBEA470"/>
    <w:rsid w:val="4BBFC18B"/>
    <w:rsid w:val="4BC17E83"/>
    <w:rsid w:val="4BC3E8BC"/>
    <w:rsid w:val="4BC5638C"/>
    <w:rsid w:val="4BC6554E"/>
    <w:rsid w:val="4BC6D8CE"/>
    <w:rsid w:val="4BC854BA"/>
    <w:rsid w:val="4BC983F2"/>
    <w:rsid w:val="4BD1533B"/>
    <w:rsid w:val="4BD6FC09"/>
    <w:rsid w:val="4BD8CF47"/>
    <w:rsid w:val="4BDCFA51"/>
    <w:rsid w:val="4BE120AB"/>
    <w:rsid w:val="4BE2CD7F"/>
    <w:rsid w:val="4BE3959C"/>
    <w:rsid w:val="4BE50CDA"/>
    <w:rsid w:val="4BE82E47"/>
    <w:rsid w:val="4BE9B053"/>
    <w:rsid w:val="4BED0F2A"/>
    <w:rsid w:val="4BEFBDCB"/>
    <w:rsid w:val="4BF62225"/>
    <w:rsid w:val="4BF724C2"/>
    <w:rsid w:val="4BFDDABC"/>
    <w:rsid w:val="4C035CF6"/>
    <w:rsid w:val="4C03D44F"/>
    <w:rsid w:val="4C07CA40"/>
    <w:rsid w:val="4C0C2894"/>
    <w:rsid w:val="4C0F6458"/>
    <w:rsid w:val="4C10537A"/>
    <w:rsid w:val="4C1080CB"/>
    <w:rsid w:val="4C17EAB9"/>
    <w:rsid w:val="4C186E49"/>
    <w:rsid w:val="4C1E7CCF"/>
    <w:rsid w:val="4C2516DE"/>
    <w:rsid w:val="4C256285"/>
    <w:rsid w:val="4C2A0B44"/>
    <w:rsid w:val="4C2A27B1"/>
    <w:rsid w:val="4C2A33BD"/>
    <w:rsid w:val="4C2EEF77"/>
    <w:rsid w:val="4C302A02"/>
    <w:rsid w:val="4C30BEDD"/>
    <w:rsid w:val="4C31B6BE"/>
    <w:rsid w:val="4C3228BD"/>
    <w:rsid w:val="4C32B033"/>
    <w:rsid w:val="4C32C6D0"/>
    <w:rsid w:val="4C345C02"/>
    <w:rsid w:val="4C377741"/>
    <w:rsid w:val="4C3BEE7D"/>
    <w:rsid w:val="4C3C3423"/>
    <w:rsid w:val="4C3C8693"/>
    <w:rsid w:val="4C4D9A13"/>
    <w:rsid w:val="4C4E0961"/>
    <w:rsid w:val="4C50E898"/>
    <w:rsid w:val="4C516E7E"/>
    <w:rsid w:val="4C536454"/>
    <w:rsid w:val="4C536822"/>
    <w:rsid w:val="4C55C906"/>
    <w:rsid w:val="4C56B053"/>
    <w:rsid w:val="4C58287B"/>
    <w:rsid w:val="4C590EC5"/>
    <w:rsid w:val="4C5BA2DE"/>
    <w:rsid w:val="4C5C2B72"/>
    <w:rsid w:val="4C5CFA26"/>
    <w:rsid w:val="4C5F18E4"/>
    <w:rsid w:val="4C5F7D8E"/>
    <w:rsid w:val="4C5FACC7"/>
    <w:rsid w:val="4C604F34"/>
    <w:rsid w:val="4C61371A"/>
    <w:rsid w:val="4C61EF8B"/>
    <w:rsid w:val="4C6434C5"/>
    <w:rsid w:val="4C66AC63"/>
    <w:rsid w:val="4C681EAD"/>
    <w:rsid w:val="4C6848E2"/>
    <w:rsid w:val="4C699F1C"/>
    <w:rsid w:val="4C6BB5BF"/>
    <w:rsid w:val="4C73BD0C"/>
    <w:rsid w:val="4C771254"/>
    <w:rsid w:val="4C7D85FD"/>
    <w:rsid w:val="4C804451"/>
    <w:rsid w:val="4C825959"/>
    <w:rsid w:val="4C82AD2A"/>
    <w:rsid w:val="4C878718"/>
    <w:rsid w:val="4C8A43F7"/>
    <w:rsid w:val="4C8EBC4A"/>
    <w:rsid w:val="4C8F8632"/>
    <w:rsid w:val="4C9335F3"/>
    <w:rsid w:val="4C9338AD"/>
    <w:rsid w:val="4C957AE0"/>
    <w:rsid w:val="4C95B683"/>
    <w:rsid w:val="4C967C86"/>
    <w:rsid w:val="4C98BDAA"/>
    <w:rsid w:val="4C9AC2B1"/>
    <w:rsid w:val="4C9C4906"/>
    <w:rsid w:val="4C9F3735"/>
    <w:rsid w:val="4CA70FC6"/>
    <w:rsid w:val="4CA8F217"/>
    <w:rsid w:val="4CAB7B14"/>
    <w:rsid w:val="4CAE6BBA"/>
    <w:rsid w:val="4CBAF0EA"/>
    <w:rsid w:val="4CBC05F1"/>
    <w:rsid w:val="4CBFCCCC"/>
    <w:rsid w:val="4CC20330"/>
    <w:rsid w:val="4CC43337"/>
    <w:rsid w:val="4CC4577A"/>
    <w:rsid w:val="4CC5BB86"/>
    <w:rsid w:val="4CC68F23"/>
    <w:rsid w:val="4CC6E1BE"/>
    <w:rsid w:val="4CC7538B"/>
    <w:rsid w:val="4CC7801C"/>
    <w:rsid w:val="4CCC1C20"/>
    <w:rsid w:val="4CD00509"/>
    <w:rsid w:val="4CD2AB87"/>
    <w:rsid w:val="4CD53C61"/>
    <w:rsid w:val="4CD6E824"/>
    <w:rsid w:val="4CD8E8E9"/>
    <w:rsid w:val="4CDC86B3"/>
    <w:rsid w:val="4CE00E5C"/>
    <w:rsid w:val="4CE01699"/>
    <w:rsid w:val="4CE31A16"/>
    <w:rsid w:val="4CE4829D"/>
    <w:rsid w:val="4CEA404D"/>
    <w:rsid w:val="4CEAC36C"/>
    <w:rsid w:val="4CEB9086"/>
    <w:rsid w:val="4CEFF731"/>
    <w:rsid w:val="4CF1FA1C"/>
    <w:rsid w:val="4CF3186A"/>
    <w:rsid w:val="4CF5591B"/>
    <w:rsid w:val="4CF6908E"/>
    <w:rsid w:val="4CF7221C"/>
    <w:rsid w:val="4CF96859"/>
    <w:rsid w:val="4CFA57C7"/>
    <w:rsid w:val="4CFA8684"/>
    <w:rsid w:val="4CFC6485"/>
    <w:rsid w:val="4D04F563"/>
    <w:rsid w:val="4D056B80"/>
    <w:rsid w:val="4D079DBE"/>
    <w:rsid w:val="4D09AA90"/>
    <w:rsid w:val="4D0CC093"/>
    <w:rsid w:val="4D1058F2"/>
    <w:rsid w:val="4D11E0FA"/>
    <w:rsid w:val="4D12813A"/>
    <w:rsid w:val="4D13C393"/>
    <w:rsid w:val="4D1BD156"/>
    <w:rsid w:val="4D1D394D"/>
    <w:rsid w:val="4D2050A6"/>
    <w:rsid w:val="4D2466E3"/>
    <w:rsid w:val="4D2EBC74"/>
    <w:rsid w:val="4D2EF3DE"/>
    <w:rsid w:val="4D30E88F"/>
    <w:rsid w:val="4D31EE56"/>
    <w:rsid w:val="4D3340C3"/>
    <w:rsid w:val="4D34F876"/>
    <w:rsid w:val="4D39931A"/>
    <w:rsid w:val="4D3B99A7"/>
    <w:rsid w:val="4D3BCCDD"/>
    <w:rsid w:val="4D3D6987"/>
    <w:rsid w:val="4D3DAD87"/>
    <w:rsid w:val="4D3E099B"/>
    <w:rsid w:val="4D44340D"/>
    <w:rsid w:val="4D47449E"/>
    <w:rsid w:val="4D4DA6D0"/>
    <w:rsid w:val="4D4EF774"/>
    <w:rsid w:val="4D5AF95B"/>
    <w:rsid w:val="4D5BD432"/>
    <w:rsid w:val="4D5D52A0"/>
    <w:rsid w:val="4D5D9B6E"/>
    <w:rsid w:val="4D5FA3ED"/>
    <w:rsid w:val="4D5FC689"/>
    <w:rsid w:val="4D66CF8D"/>
    <w:rsid w:val="4D68C576"/>
    <w:rsid w:val="4D696D71"/>
    <w:rsid w:val="4D6DEB2D"/>
    <w:rsid w:val="4D6E6CC0"/>
    <w:rsid w:val="4D74981D"/>
    <w:rsid w:val="4D75317D"/>
    <w:rsid w:val="4D791924"/>
    <w:rsid w:val="4D7958CB"/>
    <w:rsid w:val="4D7B09A5"/>
    <w:rsid w:val="4D7D02AB"/>
    <w:rsid w:val="4D7DFD04"/>
    <w:rsid w:val="4D817ADF"/>
    <w:rsid w:val="4D820F03"/>
    <w:rsid w:val="4D853974"/>
    <w:rsid w:val="4D87BD67"/>
    <w:rsid w:val="4D8992B6"/>
    <w:rsid w:val="4D8C9DE8"/>
    <w:rsid w:val="4D8F1300"/>
    <w:rsid w:val="4D9C3E57"/>
    <w:rsid w:val="4D9F21AF"/>
    <w:rsid w:val="4DA27AD1"/>
    <w:rsid w:val="4DA2BD50"/>
    <w:rsid w:val="4DA3B3CE"/>
    <w:rsid w:val="4DA3C5FB"/>
    <w:rsid w:val="4DA9218F"/>
    <w:rsid w:val="4DB10D12"/>
    <w:rsid w:val="4DB1890A"/>
    <w:rsid w:val="4DB230E8"/>
    <w:rsid w:val="4DB26684"/>
    <w:rsid w:val="4DB3DBE0"/>
    <w:rsid w:val="4DB45C22"/>
    <w:rsid w:val="4DB4C8F2"/>
    <w:rsid w:val="4DBB81FF"/>
    <w:rsid w:val="4DBC08B6"/>
    <w:rsid w:val="4DBD9B00"/>
    <w:rsid w:val="4DC2BE46"/>
    <w:rsid w:val="4DC3EE99"/>
    <w:rsid w:val="4DCA55AC"/>
    <w:rsid w:val="4DCFDE2D"/>
    <w:rsid w:val="4DD1121B"/>
    <w:rsid w:val="4DD1C5FE"/>
    <w:rsid w:val="4DD3CBE3"/>
    <w:rsid w:val="4DD4984E"/>
    <w:rsid w:val="4DD74217"/>
    <w:rsid w:val="4DDA2F71"/>
    <w:rsid w:val="4DDA4601"/>
    <w:rsid w:val="4DDDE8C3"/>
    <w:rsid w:val="4DDEDA2B"/>
    <w:rsid w:val="4DE164EC"/>
    <w:rsid w:val="4DE6C965"/>
    <w:rsid w:val="4DE6F02F"/>
    <w:rsid w:val="4DE8F842"/>
    <w:rsid w:val="4DE96FE0"/>
    <w:rsid w:val="4DECE0B7"/>
    <w:rsid w:val="4DECE648"/>
    <w:rsid w:val="4DF311ED"/>
    <w:rsid w:val="4DF76415"/>
    <w:rsid w:val="4DF7E8E3"/>
    <w:rsid w:val="4DFBD653"/>
    <w:rsid w:val="4DFBFE1D"/>
    <w:rsid w:val="4DFC5E1B"/>
    <w:rsid w:val="4E00DD95"/>
    <w:rsid w:val="4E0118E3"/>
    <w:rsid w:val="4E017FA5"/>
    <w:rsid w:val="4E05711C"/>
    <w:rsid w:val="4E0AB835"/>
    <w:rsid w:val="4E0B1E24"/>
    <w:rsid w:val="4E0BD24D"/>
    <w:rsid w:val="4E11B3C5"/>
    <w:rsid w:val="4E18FF81"/>
    <w:rsid w:val="4E192511"/>
    <w:rsid w:val="4E203CA4"/>
    <w:rsid w:val="4E20B5ED"/>
    <w:rsid w:val="4E21321C"/>
    <w:rsid w:val="4E21BC2B"/>
    <w:rsid w:val="4E2532A5"/>
    <w:rsid w:val="4E264B32"/>
    <w:rsid w:val="4E29EA9B"/>
    <w:rsid w:val="4E319A6F"/>
    <w:rsid w:val="4E32BD31"/>
    <w:rsid w:val="4E351704"/>
    <w:rsid w:val="4E3998B6"/>
    <w:rsid w:val="4E3ABCB4"/>
    <w:rsid w:val="4E3CC3A1"/>
    <w:rsid w:val="4E3D55BD"/>
    <w:rsid w:val="4E40B10A"/>
    <w:rsid w:val="4E41550A"/>
    <w:rsid w:val="4E436510"/>
    <w:rsid w:val="4E497684"/>
    <w:rsid w:val="4E4B7F56"/>
    <w:rsid w:val="4E4D8309"/>
    <w:rsid w:val="4E52600C"/>
    <w:rsid w:val="4E528B2B"/>
    <w:rsid w:val="4E550EC4"/>
    <w:rsid w:val="4E57AF3C"/>
    <w:rsid w:val="4E57D9A4"/>
    <w:rsid w:val="4E581519"/>
    <w:rsid w:val="4E581987"/>
    <w:rsid w:val="4E5A2CD4"/>
    <w:rsid w:val="4E5BE04B"/>
    <w:rsid w:val="4E5DA63E"/>
    <w:rsid w:val="4E606157"/>
    <w:rsid w:val="4E6123FA"/>
    <w:rsid w:val="4E61BB4E"/>
    <w:rsid w:val="4E61EFD8"/>
    <w:rsid w:val="4E67CD42"/>
    <w:rsid w:val="4E67D1BC"/>
    <w:rsid w:val="4E690CE2"/>
    <w:rsid w:val="4E6AB67F"/>
    <w:rsid w:val="4E777856"/>
    <w:rsid w:val="4E789795"/>
    <w:rsid w:val="4E7A3CA7"/>
    <w:rsid w:val="4E7BD315"/>
    <w:rsid w:val="4E7BFF1C"/>
    <w:rsid w:val="4E7EE1F7"/>
    <w:rsid w:val="4E82052F"/>
    <w:rsid w:val="4E82A59C"/>
    <w:rsid w:val="4E8358BF"/>
    <w:rsid w:val="4E846E89"/>
    <w:rsid w:val="4E859583"/>
    <w:rsid w:val="4E8C4388"/>
    <w:rsid w:val="4E8D011A"/>
    <w:rsid w:val="4E8D231B"/>
    <w:rsid w:val="4E8DFC40"/>
    <w:rsid w:val="4E9067FB"/>
    <w:rsid w:val="4E946E38"/>
    <w:rsid w:val="4E94C667"/>
    <w:rsid w:val="4E966487"/>
    <w:rsid w:val="4E981CB7"/>
    <w:rsid w:val="4E98AEE6"/>
    <w:rsid w:val="4E9D1AF9"/>
    <w:rsid w:val="4E9F14F4"/>
    <w:rsid w:val="4EA398C6"/>
    <w:rsid w:val="4EA4FA87"/>
    <w:rsid w:val="4EA8050F"/>
    <w:rsid w:val="4EA97AB3"/>
    <w:rsid w:val="4EAA76A0"/>
    <w:rsid w:val="4EAA9763"/>
    <w:rsid w:val="4EAB5401"/>
    <w:rsid w:val="4EB8B197"/>
    <w:rsid w:val="4EB95ED9"/>
    <w:rsid w:val="4EBEB700"/>
    <w:rsid w:val="4EBEDDB6"/>
    <w:rsid w:val="4EBF963C"/>
    <w:rsid w:val="4EC039F1"/>
    <w:rsid w:val="4EC1B951"/>
    <w:rsid w:val="4EC52E16"/>
    <w:rsid w:val="4EC71A55"/>
    <w:rsid w:val="4EC9CAE4"/>
    <w:rsid w:val="4ECA4F65"/>
    <w:rsid w:val="4ECF1DD8"/>
    <w:rsid w:val="4ECFE9E0"/>
    <w:rsid w:val="4ED0D4AC"/>
    <w:rsid w:val="4ED38BA0"/>
    <w:rsid w:val="4ED408F7"/>
    <w:rsid w:val="4ED82E67"/>
    <w:rsid w:val="4EE32AF7"/>
    <w:rsid w:val="4EE41662"/>
    <w:rsid w:val="4EE5F1A5"/>
    <w:rsid w:val="4EE93115"/>
    <w:rsid w:val="4EEBB0FE"/>
    <w:rsid w:val="4EEEDB16"/>
    <w:rsid w:val="4EF0830F"/>
    <w:rsid w:val="4EF3DC5E"/>
    <w:rsid w:val="4EF5C7E4"/>
    <w:rsid w:val="4EF6AEF1"/>
    <w:rsid w:val="4EF7F0FE"/>
    <w:rsid w:val="4EFBA530"/>
    <w:rsid w:val="4F0458C1"/>
    <w:rsid w:val="4F04627C"/>
    <w:rsid w:val="4F057897"/>
    <w:rsid w:val="4F065F42"/>
    <w:rsid w:val="4F080B5F"/>
    <w:rsid w:val="4F084011"/>
    <w:rsid w:val="4F1195B7"/>
    <w:rsid w:val="4F1254E4"/>
    <w:rsid w:val="4F143709"/>
    <w:rsid w:val="4F1444A8"/>
    <w:rsid w:val="4F15793A"/>
    <w:rsid w:val="4F171BA5"/>
    <w:rsid w:val="4F19607B"/>
    <w:rsid w:val="4F1980B0"/>
    <w:rsid w:val="4F1A76D7"/>
    <w:rsid w:val="4F1B486A"/>
    <w:rsid w:val="4F1B74CE"/>
    <w:rsid w:val="4F1D40A8"/>
    <w:rsid w:val="4F1DDF64"/>
    <w:rsid w:val="4F1FF825"/>
    <w:rsid w:val="4F2218DC"/>
    <w:rsid w:val="4F24A892"/>
    <w:rsid w:val="4F24C4D3"/>
    <w:rsid w:val="4F26B4AD"/>
    <w:rsid w:val="4F29E5B0"/>
    <w:rsid w:val="4F2ACDAB"/>
    <w:rsid w:val="4F2B2106"/>
    <w:rsid w:val="4F2CA114"/>
    <w:rsid w:val="4F3107E1"/>
    <w:rsid w:val="4F363D78"/>
    <w:rsid w:val="4F396A2F"/>
    <w:rsid w:val="4F3B5B95"/>
    <w:rsid w:val="4F3F8ABF"/>
    <w:rsid w:val="4F41B05D"/>
    <w:rsid w:val="4F43CFD4"/>
    <w:rsid w:val="4F4A7F06"/>
    <w:rsid w:val="4F514E65"/>
    <w:rsid w:val="4F515415"/>
    <w:rsid w:val="4F5618D8"/>
    <w:rsid w:val="4F594EBB"/>
    <w:rsid w:val="4F5BBB81"/>
    <w:rsid w:val="4F5C608C"/>
    <w:rsid w:val="4F5EA67A"/>
    <w:rsid w:val="4F5F87E7"/>
    <w:rsid w:val="4F6029F7"/>
    <w:rsid w:val="4F636F25"/>
    <w:rsid w:val="4F63DD0A"/>
    <w:rsid w:val="4F687909"/>
    <w:rsid w:val="4F6A7DAD"/>
    <w:rsid w:val="4F6B3420"/>
    <w:rsid w:val="4F6D2B56"/>
    <w:rsid w:val="4F707381"/>
    <w:rsid w:val="4F72B89F"/>
    <w:rsid w:val="4F7D420F"/>
    <w:rsid w:val="4F7DEF53"/>
    <w:rsid w:val="4F851AA1"/>
    <w:rsid w:val="4F85230C"/>
    <w:rsid w:val="4F8DC6E8"/>
    <w:rsid w:val="4F93110D"/>
    <w:rsid w:val="4F93C49F"/>
    <w:rsid w:val="4F943C98"/>
    <w:rsid w:val="4F956A7D"/>
    <w:rsid w:val="4F97E464"/>
    <w:rsid w:val="4F98D8EF"/>
    <w:rsid w:val="4F9A8A84"/>
    <w:rsid w:val="4F9CB211"/>
    <w:rsid w:val="4F9E8072"/>
    <w:rsid w:val="4F9F7B15"/>
    <w:rsid w:val="4F9F8572"/>
    <w:rsid w:val="4FA18177"/>
    <w:rsid w:val="4FA1C6F3"/>
    <w:rsid w:val="4FA1ED02"/>
    <w:rsid w:val="4FA79FE9"/>
    <w:rsid w:val="4FAA8FC9"/>
    <w:rsid w:val="4FAB5295"/>
    <w:rsid w:val="4FADEE55"/>
    <w:rsid w:val="4FAF4685"/>
    <w:rsid w:val="4FB2E6D9"/>
    <w:rsid w:val="4FB55032"/>
    <w:rsid w:val="4FB66BA8"/>
    <w:rsid w:val="4FB93EAA"/>
    <w:rsid w:val="4FB9601E"/>
    <w:rsid w:val="4FB97853"/>
    <w:rsid w:val="4FBA0389"/>
    <w:rsid w:val="4FBC11CD"/>
    <w:rsid w:val="4FBF1DE6"/>
    <w:rsid w:val="4FC2A9AE"/>
    <w:rsid w:val="4FC41705"/>
    <w:rsid w:val="4FC667A4"/>
    <w:rsid w:val="4FC8722F"/>
    <w:rsid w:val="4FC979A2"/>
    <w:rsid w:val="4FCA71CB"/>
    <w:rsid w:val="4FCDDB7E"/>
    <w:rsid w:val="4FCF51CF"/>
    <w:rsid w:val="4FD52CBC"/>
    <w:rsid w:val="4FD57867"/>
    <w:rsid w:val="4FD69FAA"/>
    <w:rsid w:val="4FD6F4DA"/>
    <w:rsid w:val="4FDC0413"/>
    <w:rsid w:val="4FDCE5F5"/>
    <w:rsid w:val="4FDE0605"/>
    <w:rsid w:val="4FDE4531"/>
    <w:rsid w:val="4FE5D972"/>
    <w:rsid w:val="4FE845C9"/>
    <w:rsid w:val="4FEC9BEF"/>
    <w:rsid w:val="4FEFE69F"/>
    <w:rsid w:val="4FF3EE1E"/>
    <w:rsid w:val="4FF52C3B"/>
    <w:rsid w:val="4FF5CEC0"/>
    <w:rsid w:val="4FF70DFD"/>
    <w:rsid w:val="4FF7BDD7"/>
    <w:rsid w:val="4FF8770E"/>
    <w:rsid w:val="4FFA7188"/>
    <w:rsid w:val="4FFBD3F9"/>
    <w:rsid w:val="50060DE8"/>
    <w:rsid w:val="50079871"/>
    <w:rsid w:val="5008403B"/>
    <w:rsid w:val="5009CC04"/>
    <w:rsid w:val="500A5D80"/>
    <w:rsid w:val="500ADF54"/>
    <w:rsid w:val="500C4CA4"/>
    <w:rsid w:val="500C7BD0"/>
    <w:rsid w:val="500EB444"/>
    <w:rsid w:val="500FD4C7"/>
    <w:rsid w:val="5010F550"/>
    <w:rsid w:val="5014D41D"/>
    <w:rsid w:val="5015403A"/>
    <w:rsid w:val="50184BCE"/>
    <w:rsid w:val="501C4F44"/>
    <w:rsid w:val="501DEB8F"/>
    <w:rsid w:val="501E13E3"/>
    <w:rsid w:val="501EFE59"/>
    <w:rsid w:val="501FA05B"/>
    <w:rsid w:val="50248EFE"/>
    <w:rsid w:val="5026B752"/>
    <w:rsid w:val="5028776C"/>
    <w:rsid w:val="502B687F"/>
    <w:rsid w:val="502CE680"/>
    <w:rsid w:val="502D3E61"/>
    <w:rsid w:val="50305023"/>
    <w:rsid w:val="5031FDD7"/>
    <w:rsid w:val="503268A9"/>
    <w:rsid w:val="503420F7"/>
    <w:rsid w:val="5037EE41"/>
    <w:rsid w:val="503C07B4"/>
    <w:rsid w:val="503E0744"/>
    <w:rsid w:val="503E789B"/>
    <w:rsid w:val="504235C5"/>
    <w:rsid w:val="50476B4E"/>
    <w:rsid w:val="504A0791"/>
    <w:rsid w:val="504DD3E4"/>
    <w:rsid w:val="50579220"/>
    <w:rsid w:val="50579FFD"/>
    <w:rsid w:val="505A8DAB"/>
    <w:rsid w:val="505D7423"/>
    <w:rsid w:val="505DA97C"/>
    <w:rsid w:val="50641181"/>
    <w:rsid w:val="50665266"/>
    <w:rsid w:val="50691BF8"/>
    <w:rsid w:val="506AB9EC"/>
    <w:rsid w:val="506DCF81"/>
    <w:rsid w:val="506E1592"/>
    <w:rsid w:val="506E88EF"/>
    <w:rsid w:val="50704DE5"/>
    <w:rsid w:val="507060B3"/>
    <w:rsid w:val="5072EA16"/>
    <w:rsid w:val="5075625C"/>
    <w:rsid w:val="507A20FD"/>
    <w:rsid w:val="507DB6B2"/>
    <w:rsid w:val="507ECB5D"/>
    <w:rsid w:val="507EE8E5"/>
    <w:rsid w:val="50822AC3"/>
    <w:rsid w:val="5083B182"/>
    <w:rsid w:val="50853245"/>
    <w:rsid w:val="50898CAD"/>
    <w:rsid w:val="50899084"/>
    <w:rsid w:val="508BF54B"/>
    <w:rsid w:val="508D5450"/>
    <w:rsid w:val="508DEF4B"/>
    <w:rsid w:val="508F8104"/>
    <w:rsid w:val="50925604"/>
    <w:rsid w:val="50949A5F"/>
    <w:rsid w:val="5095A546"/>
    <w:rsid w:val="5098710D"/>
    <w:rsid w:val="509C3027"/>
    <w:rsid w:val="50A20641"/>
    <w:rsid w:val="50A31728"/>
    <w:rsid w:val="50A321FD"/>
    <w:rsid w:val="50A4C5A2"/>
    <w:rsid w:val="50AA7D1C"/>
    <w:rsid w:val="50AAEDFE"/>
    <w:rsid w:val="50AD8965"/>
    <w:rsid w:val="50AD9D4C"/>
    <w:rsid w:val="50B356D1"/>
    <w:rsid w:val="50B696AF"/>
    <w:rsid w:val="50BB394A"/>
    <w:rsid w:val="50BC0DA5"/>
    <w:rsid w:val="50C44698"/>
    <w:rsid w:val="50C57822"/>
    <w:rsid w:val="50C95705"/>
    <w:rsid w:val="50CDF7C4"/>
    <w:rsid w:val="50CFF610"/>
    <w:rsid w:val="50D31423"/>
    <w:rsid w:val="50D48924"/>
    <w:rsid w:val="50D63229"/>
    <w:rsid w:val="50D6F210"/>
    <w:rsid w:val="50DAAE59"/>
    <w:rsid w:val="50DD2935"/>
    <w:rsid w:val="50DD5855"/>
    <w:rsid w:val="50DED0C3"/>
    <w:rsid w:val="50DF8296"/>
    <w:rsid w:val="50E37ED5"/>
    <w:rsid w:val="50EDA46A"/>
    <w:rsid w:val="50F1B2E7"/>
    <w:rsid w:val="50F47C5B"/>
    <w:rsid w:val="50F58584"/>
    <w:rsid w:val="50F5F6F7"/>
    <w:rsid w:val="50F942DE"/>
    <w:rsid w:val="5102059E"/>
    <w:rsid w:val="5109E962"/>
    <w:rsid w:val="510ACF8F"/>
    <w:rsid w:val="510BBDA8"/>
    <w:rsid w:val="510CB89E"/>
    <w:rsid w:val="510F28ED"/>
    <w:rsid w:val="511459EA"/>
    <w:rsid w:val="511864C4"/>
    <w:rsid w:val="511DFFDB"/>
    <w:rsid w:val="511E7A1A"/>
    <w:rsid w:val="511F019F"/>
    <w:rsid w:val="5122D3A3"/>
    <w:rsid w:val="5124443D"/>
    <w:rsid w:val="5124FA33"/>
    <w:rsid w:val="5126DED9"/>
    <w:rsid w:val="512CAC3F"/>
    <w:rsid w:val="5131B771"/>
    <w:rsid w:val="51330CD9"/>
    <w:rsid w:val="5136F8FA"/>
    <w:rsid w:val="51396DE8"/>
    <w:rsid w:val="513DA6A2"/>
    <w:rsid w:val="5147023A"/>
    <w:rsid w:val="514C5C6E"/>
    <w:rsid w:val="514CE27A"/>
    <w:rsid w:val="5150A68C"/>
    <w:rsid w:val="5154F70B"/>
    <w:rsid w:val="515A6820"/>
    <w:rsid w:val="5160653B"/>
    <w:rsid w:val="51678D58"/>
    <w:rsid w:val="51683377"/>
    <w:rsid w:val="5168829D"/>
    <w:rsid w:val="51732131"/>
    <w:rsid w:val="51733DA4"/>
    <w:rsid w:val="517461CA"/>
    <w:rsid w:val="5179FBDC"/>
    <w:rsid w:val="517CD9D8"/>
    <w:rsid w:val="517DB8DD"/>
    <w:rsid w:val="517F2674"/>
    <w:rsid w:val="51814A17"/>
    <w:rsid w:val="5189A1C4"/>
    <w:rsid w:val="518C1CB4"/>
    <w:rsid w:val="518F0ECF"/>
    <w:rsid w:val="51919A6F"/>
    <w:rsid w:val="519562DF"/>
    <w:rsid w:val="519574A5"/>
    <w:rsid w:val="5197CF92"/>
    <w:rsid w:val="5198AA61"/>
    <w:rsid w:val="519E3154"/>
    <w:rsid w:val="51A00EE5"/>
    <w:rsid w:val="51A3F981"/>
    <w:rsid w:val="51A4489C"/>
    <w:rsid w:val="51B0594F"/>
    <w:rsid w:val="51B0FA01"/>
    <w:rsid w:val="51B2F557"/>
    <w:rsid w:val="51B38E43"/>
    <w:rsid w:val="51B482EE"/>
    <w:rsid w:val="51B6B63C"/>
    <w:rsid w:val="51B77BE6"/>
    <w:rsid w:val="51B7D0A3"/>
    <w:rsid w:val="51B931B3"/>
    <w:rsid w:val="51BEB228"/>
    <w:rsid w:val="51BF713F"/>
    <w:rsid w:val="51C0BAFF"/>
    <w:rsid w:val="51C29B4C"/>
    <w:rsid w:val="51C63573"/>
    <w:rsid w:val="51C72820"/>
    <w:rsid w:val="51CAB591"/>
    <w:rsid w:val="51CCA2FA"/>
    <w:rsid w:val="51D51805"/>
    <w:rsid w:val="51D52AE9"/>
    <w:rsid w:val="51D5E89D"/>
    <w:rsid w:val="51D761DA"/>
    <w:rsid w:val="51D93610"/>
    <w:rsid w:val="51DA89E0"/>
    <w:rsid w:val="51DB6771"/>
    <w:rsid w:val="51DD32C1"/>
    <w:rsid w:val="51E0CFA9"/>
    <w:rsid w:val="51E28026"/>
    <w:rsid w:val="51E62308"/>
    <w:rsid w:val="51F2A710"/>
    <w:rsid w:val="51F48AB7"/>
    <w:rsid w:val="51F501DA"/>
    <w:rsid w:val="51F589AB"/>
    <w:rsid w:val="51F5CF40"/>
    <w:rsid w:val="51F6508F"/>
    <w:rsid w:val="51F7C0AC"/>
    <w:rsid w:val="51F9C859"/>
    <w:rsid w:val="51FCC40D"/>
    <w:rsid w:val="52044346"/>
    <w:rsid w:val="5204EDDC"/>
    <w:rsid w:val="520D776B"/>
    <w:rsid w:val="520FBE3E"/>
    <w:rsid w:val="5216019E"/>
    <w:rsid w:val="521A1247"/>
    <w:rsid w:val="521A8332"/>
    <w:rsid w:val="521CBC29"/>
    <w:rsid w:val="521D8474"/>
    <w:rsid w:val="521D8A96"/>
    <w:rsid w:val="521DBC62"/>
    <w:rsid w:val="52200235"/>
    <w:rsid w:val="52221EB9"/>
    <w:rsid w:val="5223A0A1"/>
    <w:rsid w:val="522648A9"/>
    <w:rsid w:val="5226C2C1"/>
    <w:rsid w:val="5228BC30"/>
    <w:rsid w:val="522B1DD1"/>
    <w:rsid w:val="5230F04F"/>
    <w:rsid w:val="5231482B"/>
    <w:rsid w:val="52315D71"/>
    <w:rsid w:val="5231D0F0"/>
    <w:rsid w:val="52351059"/>
    <w:rsid w:val="52363B02"/>
    <w:rsid w:val="5236E37E"/>
    <w:rsid w:val="5238C953"/>
    <w:rsid w:val="523A7113"/>
    <w:rsid w:val="523ABFF5"/>
    <w:rsid w:val="523CC4D2"/>
    <w:rsid w:val="523EF5E9"/>
    <w:rsid w:val="52437FC6"/>
    <w:rsid w:val="52438CE7"/>
    <w:rsid w:val="52459304"/>
    <w:rsid w:val="524B2566"/>
    <w:rsid w:val="524E687C"/>
    <w:rsid w:val="5253FB4F"/>
    <w:rsid w:val="52565894"/>
    <w:rsid w:val="5270C6C0"/>
    <w:rsid w:val="527203C2"/>
    <w:rsid w:val="52725BAF"/>
    <w:rsid w:val="52733C90"/>
    <w:rsid w:val="527444B6"/>
    <w:rsid w:val="5275B1E5"/>
    <w:rsid w:val="5277B0E9"/>
    <w:rsid w:val="527EBCFD"/>
    <w:rsid w:val="527FB02F"/>
    <w:rsid w:val="5280FABE"/>
    <w:rsid w:val="5281B4A9"/>
    <w:rsid w:val="5286BC29"/>
    <w:rsid w:val="5286D0FF"/>
    <w:rsid w:val="5288909F"/>
    <w:rsid w:val="52892E88"/>
    <w:rsid w:val="528E0998"/>
    <w:rsid w:val="52908A0D"/>
    <w:rsid w:val="5291FDF4"/>
    <w:rsid w:val="529B8E50"/>
    <w:rsid w:val="529B9EBF"/>
    <w:rsid w:val="529F8428"/>
    <w:rsid w:val="529FD2D9"/>
    <w:rsid w:val="52A1572F"/>
    <w:rsid w:val="52A7E2FF"/>
    <w:rsid w:val="52A83244"/>
    <w:rsid w:val="52AC57DD"/>
    <w:rsid w:val="52B1FD33"/>
    <w:rsid w:val="52B2EB54"/>
    <w:rsid w:val="52B42A16"/>
    <w:rsid w:val="52B947D7"/>
    <w:rsid w:val="52BD2643"/>
    <w:rsid w:val="52BFD609"/>
    <w:rsid w:val="52C10358"/>
    <w:rsid w:val="52C14367"/>
    <w:rsid w:val="52C1CF6C"/>
    <w:rsid w:val="52C754F6"/>
    <w:rsid w:val="52C83262"/>
    <w:rsid w:val="52CBBC70"/>
    <w:rsid w:val="52CE8859"/>
    <w:rsid w:val="52CEB8D7"/>
    <w:rsid w:val="52D078F6"/>
    <w:rsid w:val="52D132A8"/>
    <w:rsid w:val="52D68D35"/>
    <w:rsid w:val="52D806CA"/>
    <w:rsid w:val="52D86D88"/>
    <w:rsid w:val="52D95E55"/>
    <w:rsid w:val="52DD42CC"/>
    <w:rsid w:val="52DE0821"/>
    <w:rsid w:val="52DEC48E"/>
    <w:rsid w:val="52E800AC"/>
    <w:rsid w:val="52E8EF75"/>
    <w:rsid w:val="52ECA591"/>
    <w:rsid w:val="52EE0F5E"/>
    <w:rsid w:val="52EE89E0"/>
    <w:rsid w:val="52EEBEF8"/>
    <w:rsid w:val="52F251FB"/>
    <w:rsid w:val="52F2FA24"/>
    <w:rsid w:val="52F877C7"/>
    <w:rsid w:val="52F8C5F2"/>
    <w:rsid w:val="52F968B7"/>
    <w:rsid w:val="52FD655D"/>
    <w:rsid w:val="52FE7D59"/>
    <w:rsid w:val="53067B99"/>
    <w:rsid w:val="5306A2AB"/>
    <w:rsid w:val="53070D19"/>
    <w:rsid w:val="53079236"/>
    <w:rsid w:val="5308ADE7"/>
    <w:rsid w:val="530C1CF1"/>
    <w:rsid w:val="530C7121"/>
    <w:rsid w:val="530EC570"/>
    <w:rsid w:val="530FDAB5"/>
    <w:rsid w:val="53118BCF"/>
    <w:rsid w:val="5312B79F"/>
    <w:rsid w:val="53143E65"/>
    <w:rsid w:val="5314C84B"/>
    <w:rsid w:val="5314E829"/>
    <w:rsid w:val="5316E7C7"/>
    <w:rsid w:val="531B227F"/>
    <w:rsid w:val="531E486D"/>
    <w:rsid w:val="5320351A"/>
    <w:rsid w:val="5320D682"/>
    <w:rsid w:val="5324BD6A"/>
    <w:rsid w:val="532B9251"/>
    <w:rsid w:val="532D0FF9"/>
    <w:rsid w:val="5335E718"/>
    <w:rsid w:val="53395ED7"/>
    <w:rsid w:val="5339CFF8"/>
    <w:rsid w:val="53417DCC"/>
    <w:rsid w:val="5343571A"/>
    <w:rsid w:val="534374F2"/>
    <w:rsid w:val="5344CF5C"/>
    <w:rsid w:val="5345B98C"/>
    <w:rsid w:val="5348A45D"/>
    <w:rsid w:val="534C9571"/>
    <w:rsid w:val="534DF294"/>
    <w:rsid w:val="534F1D77"/>
    <w:rsid w:val="5350B2B4"/>
    <w:rsid w:val="5353E97E"/>
    <w:rsid w:val="535596BF"/>
    <w:rsid w:val="5356CFF0"/>
    <w:rsid w:val="5357CC24"/>
    <w:rsid w:val="5359995E"/>
    <w:rsid w:val="535F7C10"/>
    <w:rsid w:val="5364C8B8"/>
    <w:rsid w:val="536C282C"/>
    <w:rsid w:val="536F4A6C"/>
    <w:rsid w:val="5370C1AF"/>
    <w:rsid w:val="5371E03B"/>
    <w:rsid w:val="537ADD61"/>
    <w:rsid w:val="537AEA34"/>
    <w:rsid w:val="537E78FC"/>
    <w:rsid w:val="537EDA4F"/>
    <w:rsid w:val="5382A64C"/>
    <w:rsid w:val="538B5784"/>
    <w:rsid w:val="53902FBC"/>
    <w:rsid w:val="5393C9AE"/>
    <w:rsid w:val="5399F574"/>
    <w:rsid w:val="539BFED1"/>
    <w:rsid w:val="539CE2FA"/>
    <w:rsid w:val="539D4011"/>
    <w:rsid w:val="539D43C2"/>
    <w:rsid w:val="539F2BBF"/>
    <w:rsid w:val="53A060C5"/>
    <w:rsid w:val="53A0D4AC"/>
    <w:rsid w:val="53A0D608"/>
    <w:rsid w:val="53A48493"/>
    <w:rsid w:val="53A56D89"/>
    <w:rsid w:val="53A8A544"/>
    <w:rsid w:val="53ABF3BF"/>
    <w:rsid w:val="53AF6420"/>
    <w:rsid w:val="53B6D6D4"/>
    <w:rsid w:val="53B959FE"/>
    <w:rsid w:val="53BD1633"/>
    <w:rsid w:val="53BEF630"/>
    <w:rsid w:val="53BF79B4"/>
    <w:rsid w:val="53C078D2"/>
    <w:rsid w:val="53C52F40"/>
    <w:rsid w:val="53C616B0"/>
    <w:rsid w:val="53C6C00A"/>
    <w:rsid w:val="53C6EE24"/>
    <w:rsid w:val="53CD7868"/>
    <w:rsid w:val="53D082A8"/>
    <w:rsid w:val="53D3BCCF"/>
    <w:rsid w:val="53D42D16"/>
    <w:rsid w:val="53D477DA"/>
    <w:rsid w:val="53D51849"/>
    <w:rsid w:val="53D5A6E4"/>
    <w:rsid w:val="53D9E272"/>
    <w:rsid w:val="53DB3D71"/>
    <w:rsid w:val="53DD0F5E"/>
    <w:rsid w:val="53DD693B"/>
    <w:rsid w:val="53E703D6"/>
    <w:rsid w:val="53E97084"/>
    <w:rsid w:val="53EA3732"/>
    <w:rsid w:val="53EAD254"/>
    <w:rsid w:val="53EB43A4"/>
    <w:rsid w:val="53EC3D9E"/>
    <w:rsid w:val="53ECDD2A"/>
    <w:rsid w:val="53EDF6F3"/>
    <w:rsid w:val="53F56547"/>
    <w:rsid w:val="53F6E233"/>
    <w:rsid w:val="53FAFB67"/>
    <w:rsid w:val="54030BCE"/>
    <w:rsid w:val="5403942B"/>
    <w:rsid w:val="540408FE"/>
    <w:rsid w:val="54065C98"/>
    <w:rsid w:val="540A814A"/>
    <w:rsid w:val="540B4C07"/>
    <w:rsid w:val="540C4DA2"/>
    <w:rsid w:val="540EE432"/>
    <w:rsid w:val="54109682"/>
    <w:rsid w:val="54141EAC"/>
    <w:rsid w:val="5415217B"/>
    <w:rsid w:val="541669F8"/>
    <w:rsid w:val="541A5261"/>
    <w:rsid w:val="541B324B"/>
    <w:rsid w:val="541C7807"/>
    <w:rsid w:val="541C79A3"/>
    <w:rsid w:val="541CE541"/>
    <w:rsid w:val="541CEF84"/>
    <w:rsid w:val="541FFD11"/>
    <w:rsid w:val="542977ED"/>
    <w:rsid w:val="542A9767"/>
    <w:rsid w:val="542C9023"/>
    <w:rsid w:val="542CA7B0"/>
    <w:rsid w:val="542DA6CD"/>
    <w:rsid w:val="54300D77"/>
    <w:rsid w:val="5431280A"/>
    <w:rsid w:val="5434E386"/>
    <w:rsid w:val="543629D7"/>
    <w:rsid w:val="54376D81"/>
    <w:rsid w:val="54398CE8"/>
    <w:rsid w:val="543C86F2"/>
    <w:rsid w:val="54405E17"/>
    <w:rsid w:val="54413477"/>
    <w:rsid w:val="54426BBA"/>
    <w:rsid w:val="5442C650"/>
    <w:rsid w:val="5442C907"/>
    <w:rsid w:val="54430534"/>
    <w:rsid w:val="5443CC3A"/>
    <w:rsid w:val="54493122"/>
    <w:rsid w:val="544F796C"/>
    <w:rsid w:val="54509B05"/>
    <w:rsid w:val="545379CB"/>
    <w:rsid w:val="54542D55"/>
    <w:rsid w:val="5455ADD2"/>
    <w:rsid w:val="5455B097"/>
    <w:rsid w:val="5456DACC"/>
    <w:rsid w:val="54581C58"/>
    <w:rsid w:val="545F4175"/>
    <w:rsid w:val="546B6B6C"/>
    <w:rsid w:val="547490B5"/>
    <w:rsid w:val="5476780D"/>
    <w:rsid w:val="547E9174"/>
    <w:rsid w:val="547EFA69"/>
    <w:rsid w:val="547F1436"/>
    <w:rsid w:val="54803C59"/>
    <w:rsid w:val="5482CD34"/>
    <w:rsid w:val="5485E66F"/>
    <w:rsid w:val="548829D5"/>
    <w:rsid w:val="548C0538"/>
    <w:rsid w:val="548F64FB"/>
    <w:rsid w:val="548F7602"/>
    <w:rsid w:val="5490DEFE"/>
    <w:rsid w:val="54926D89"/>
    <w:rsid w:val="5495A075"/>
    <w:rsid w:val="5498856E"/>
    <w:rsid w:val="549E097C"/>
    <w:rsid w:val="549E4EAF"/>
    <w:rsid w:val="54A023D9"/>
    <w:rsid w:val="54A1B022"/>
    <w:rsid w:val="54A2EABD"/>
    <w:rsid w:val="54A43C28"/>
    <w:rsid w:val="54A5EA25"/>
    <w:rsid w:val="54A715F6"/>
    <w:rsid w:val="54A7739C"/>
    <w:rsid w:val="54AA5E5D"/>
    <w:rsid w:val="54AD927A"/>
    <w:rsid w:val="54B418F0"/>
    <w:rsid w:val="54B5D2A6"/>
    <w:rsid w:val="54BAFE94"/>
    <w:rsid w:val="54BB3AAC"/>
    <w:rsid w:val="54C27593"/>
    <w:rsid w:val="54C4258F"/>
    <w:rsid w:val="54C4E486"/>
    <w:rsid w:val="54C554C0"/>
    <w:rsid w:val="54C8807B"/>
    <w:rsid w:val="54CA489A"/>
    <w:rsid w:val="54D0F665"/>
    <w:rsid w:val="54D3E2F1"/>
    <w:rsid w:val="54D70E12"/>
    <w:rsid w:val="54D75C1B"/>
    <w:rsid w:val="54D76926"/>
    <w:rsid w:val="54D9A1DF"/>
    <w:rsid w:val="54DAFE63"/>
    <w:rsid w:val="54E1775F"/>
    <w:rsid w:val="54ED64AC"/>
    <w:rsid w:val="54F64F1B"/>
    <w:rsid w:val="54F72DCA"/>
    <w:rsid w:val="54FFD08A"/>
    <w:rsid w:val="55001324"/>
    <w:rsid w:val="5503FDD9"/>
    <w:rsid w:val="55045181"/>
    <w:rsid w:val="55045A86"/>
    <w:rsid w:val="5506732E"/>
    <w:rsid w:val="5506B81D"/>
    <w:rsid w:val="5507E8D7"/>
    <w:rsid w:val="550A940F"/>
    <w:rsid w:val="55104F23"/>
    <w:rsid w:val="5512B46B"/>
    <w:rsid w:val="55139E73"/>
    <w:rsid w:val="55157F60"/>
    <w:rsid w:val="5516619E"/>
    <w:rsid w:val="55173D91"/>
    <w:rsid w:val="55182057"/>
    <w:rsid w:val="5519CF7B"/>
    <w:rsid w:val="551B5F48"/>
    <w:rsid w:val="551E77E8"/>
    <w:rsid w:val="55209395"/>
    <w:rsid w:val="55227906"/>
    <w:rsid w:val="5524B82C"/>
    <w:rsid w:val="5527AA6B"/>
    <w:rsid w:val="552A9B8F"/>
    <w:rsid w:val="552AD3B7"/>
    <w:rsid w:val="552E3B4B"/>
    <w:rsid w:val="552EDDD2"/>
    <w:rsid w:val="55304B12"/>
    <w:rsid w:val="5531CFB6"/>
    <w:rsid w:val="55338801"/>
    <w:rsid w:val="55342DED"/>
    <w:rsid w:val="55369EC3"/>
    <w:rsid w:val="553A3D8E"/>
    <w:rsid w:val="553A57D6"/>
    <w:rsid w:val="553B2678"/>
    <w:rsid w:val="553B6C11"/>
    <w:rsid w:val="55404644"/>
    <w:rsid w:val="554BF9C7"/>
    <w:rsid w:val="554EB912"/>
    <w:rsid w:val="55528403"/>
    <w:rsid w:val="5558629E"/>
    <w:rsid w:val="555B9018"/>
    <w:rsid w:val="55617217"/>
    <w:rsid w:val="55651C97"/>
    <w:rsid w:val="5565EA3A"/>
    <w:rsid w:val="5565F2C2"/>
    <w:rsid w:val="55675D20"/>
    <w:rsid w:val="55694979"/>
    <w:rsid w:val="556B5DF0"/>
    <w:rsid w:val="556BC662"/>
    <w:rsid w:val="55775226"/>
    <w:rsid w:val="557D0EC6"/>
    <w:rsid w:val="557DDCC4"/>
    <w:rsid w:val="558240B3"/>
    <w:rsid w:val="55846BA5"/>
    <w:rsid w:val="55883875"/>
    <w:rsid w:val="5591AEAC"/>
    <w:rsid w:val="5592C27E"/>
    <w:rsid w:val="5593AD62"/>
    <w:rsid w:val="55947502"/>
    <w:rsid w:val="5594C5D1"/>
    <w:rsid w:val="55961F0C"/>
    <w:rsid w:val="5598AAA6"/>
    <w:rsid w:val="559C6281"/>
    <w:rsid w:val="559C84CA"/>
    <w:rsid w:val="559EE0EA"/>
    <w:rsid w:val="559F7A2B"/>
    <w:rsid w:val="55A05F90"/>
    <w:rsid w:val="55A10AC6"/>
    <w:rsid w:val="55A4AD66"/>
    <w:rsid w:val="55A6CEF2"/>
    <w:rsid w:val="55A70B22"/>
    <w:rsid w:val="55ACE038"/>
    <w:rsid w:val="55ADF157"/>
    <w:rsid w:val="55AE41D4"/>
    <w:rsid w:val="55B23B79"/>
    <w:rsid w:val="55B30129"/>
    <w:rsid w:val="55B3C621"/>
    <w:rsid w:val="55B586EF"/>
    <w:rsid w:val="55B5F568"/>
    <w:rsid w:val="55B915D7"/>
    <w:rsid w:val="55B98E3A"/>
    <w:rsid w:val="55BCC7CB"/>
    <w:rsid w:val="55BE5DC8"/>
    <w:rsid w:val="55C38A95"/>
    <w:rsid w:val="55C49B04"/>
    <w:rsid w:val="55C4F397"/>
    <w:rsid w:val="55C56BDE"/>
    <w:rsid w:val="55C6ABDF"/>
    <w:rsid w:val="55C91287"/>
    <w:rsid w:val="55CBD58B"/>
    <w:rsid w:val="55D082AA"/>
    <w:rsid w:val="55D0A960"/>
    <w:rsid w:val="55D4ED57"/>
    <w:rsid w:val="55D9C63C"/>
    <w:rsid w:val="55DA1D1C"/>
    <w:rsid w:val="55DF901E"/>
    <w:rsid w:val="55E02B2E"/>
    <w:rsid w:val="55E03F82"/>
    <w:rsid w:val="55E4052C"/>
    <w:rsid w:val="55E50766"/>
    <w:rsid w:val="55E64699"/>
    <w:rsid w:val="55E7C2E8"/>
    <w:rsid w:val="55E90D0E"/>
    <w:rsid w:val="55E93CD0"/>
    <w:rsid w:val="55E96306"/>
    <w:rsid w:val="55F16C39"/>
    <w:rsid w:val="55F1703F"/>
    <w:rsid w:val="55F5CEAA"/>
    <w:rsid w:val="55F65493"/>
    <w:rsid w:val="55F93182"/>
    <w:rsid w:val="55FD030E"/>
    <w:rsid w:val="55FE6C3A"/>
    <w:rsid w:val="55FE940C"/>
    <w:rsid w:val="560027FC"/>
    <w:rsid w:val="56009A62"/>
    <w:rsid w:val="56013425"/>
    <w:rsid w:val="56022978"/>
    <w:rsid w:val="56027722"/>
    <w:rsid w:val="56028823"/>
    <w:rsid w:val="560794F9"/>
    <w:rsid w:val="56080791"/>
    <w:rsid w:val="56082AA0"/>
    <w:rsid w:val="560E018E"/>
    <w:rsid w:val="560F2047"/>
    <w:rsid w:val="5611A5DA"/>
    <w:rsid w:val="56134E7D"/>
    <w:rsid w:val="5613B986"/>
    <w:rsid w:val="561F9D61"/>
    <w:rsid w:val="561FC59A"/>
    <w:rsid w:val="56207757"/>
    <w:rsid w:val="562098F9"/>
    <w:rsid w:val="56210266"/>
    <w:rsid w:val="56237DA9"/>
    <w:rsid w:val="56250731"/>
    <w:rsid w:val="5627E7C5"/>
    <w:rsid w:val="562897DA"/>
    <w:rsid w:val="562B19F9"/>
    <w:rsid w:val="562BD019"/>
    <w:rsid w:val="562CB13F"/>
    <w:rsid w:val="562DC1FE"/>
    <w:rsid w:val="56333B4D"/>
    <w:rsid w:val="5634094E"/>
    <w:rsid w:val="56351818"/>
    <w:rsid w:val="56388855"/>
    <w:rsid w:val="56398DEC"/>
    <w:rsid w:val="5639A250"/>
    <w:rsid w:val="563A3CC8"/>
    <w:rsid w:val="563CDD1B"/>
    <w:rsid w:val="563D6131"/>
    <w:rsid w:val="563F2E06"/>
    <w:rsid w:val="56437241"/>
    <w:rsid w:val="56440048"/>
    <w:rsid w:val="56456759"/>
    <w:rsid w:val="564745C5"/>
    <w:rsid w:val="564A27A8"/>
    <w:rsid w:val="5653327E"/>
    <w:rsid w:val="565899FB"/>
    <w:rsid w:val="565E6E2D"/>
    <w:rsid w:val="565EB6B4"/>
    <w:rsid w:val="5661FD41"/>
    <w:rsid w:val="5667DFC1"/>
    <w:rsid w:val="566AE62C"/>
    <w:rsid w:val="566CCBB1"/>
    <w:rsid w:val="566D460E"/>
    <w:rsid w:val="566DD5E6"/>
    <w:rsid w:val="566DFAB2"/>
    <w:rsid w:val="566F0FA2"/>
    <w:rsid w:val="567125E9"/>
    <w:rsid w:val="5671ECCA"/>
    <w:rsid w:val="5675E6AF"/>
    <w:rsid w:val="56779265"/>
    <w:rsid w:val="5679BD43"/>
    <w:rsid w:val="567C33EE"/>
    <w:rsid w:val="567E1D69"/>
    <w:rsid w:val="567E1E86"/>
    <w:rsid w:val="567F8AFB"/>
    <w:rsid w:val="56818C66"/>
    <w:rsid w:val="5682AF8D"/>
    <w:rsid w:val="5683B2C0"/>
    <w:rsid w:val="56841D8D"/>
    <w:rsid w:val="56846E00"/>
    <w:rsid w:val="56862E6B"/>
    <w:rsid w:val="5686C241"/>
    <w:rsid w:val="568AA0B6"/>
    <w:rsid w:val="56951EA2"/>
    <w:rsid w:val="5696B239"/>
    <w:rsid w:val="569AAE48"/>
    <w:rsid w:val="56A3A18A"/>
    <w:rsid w:val="56A46A1A"/>
    <w:rsid w:val="56A6F0D5"/>
    <w:rsid w:val="56AE7546"/>
    <w:rsid w:val="56AF9F56"/>
    <w:rsid w:val="56B29922"/>
    <w:rsid w:val="56B9E71A"/>
    <w:rsid w:val="56BA1F6C"/>
    <w:rsid w:val="56BB94F1"/>
    <w:rsid w:val="56BD94EC"/>
    <w:rsid w:val="56BDCD10"/>
    <w:rsid w:val="56C13F7A"/>
    <w:rsid w:val="56C30C13"/>
    <w:rsid w:val="56C34C79"/>
    <w:rsid w:val="56C4BDB6"/>
    <w:rsid w:val="56C8F22A"/>
    <w:rsid w:val="56C9E496"/>
    <w:rsid w:val="56CAAD53"/>
    <w:rsid w:val="56CF3908"/>
    <w:rsid w:val="56CF97A5"/>
    <w:rsid w:val="56D9728A"/>
    <w:rsid w:val="56D98839"/>
    <w:rsid w:val="56DCBB59"/>
    <w:rsid w:val="56DDD78B"/>
    <w:rsid w:val="56E4BE95"/>
    <w:rsid w:val="56E7F7E7"/>
    <w:rsid w:val="56ECE4B2"/>
    <w:rsid w:val="56EFF502"/>
    <w:rsid w:val="56F021C4"/>
    <w:rsid w:val="56F0C286"/>
    <w:rsid w:val="56F25081"/>
    <w:rsid w:val="56F551EA"/>
    <w:rsid w:val="56F79752"/>
    <w:rsid w:val="56F88588"/>
    <w:rsid w:val="56FCEBCE"/>
    <w:rsid w:val="570200AF"/>
    <w:rsid w:val="570440BE"/>
    <w:rsid w:val="57081FC1"/>
    <w:rsid w:val="57094E04"/>
    <w:rsid w:val="570C1A92"/>
    <w:rsid w:val="570F5052"/>
    <w:rsid w:val="570FD4C8"/>
    <w:rsid w:val="57112E27"/>
    <w:rsid w:val="5711EA53"/>
    <w:rsid w:val="57169828"/>
    <w:rsid w:val="5716FBEE"/>
    <w:rsid w:val="5717E54B"/>
    <w:rsid w:val="5718EF3F"/>
    <w:rsid w:val="571B1A10"/>
    <w:rsid w:val="571F1656"/>
    <w:rsid w:val="571F61B7"/>
    <w:rsid w:val="572007D6"/>
    <w:rsid w:val="572756A1"/>
    <w:rsid w:val="572DE417"/>
    <w:rsid w:val="572F0E56"/>
    <w:rsid w:val="57389790"/>
    <w:rsid w:val="57391814"/>
    <w:rsid w:val="57396AC9"/>
    <w:rsid w:val="573D2192"/>
    <w:rsid w:val="573E21DE"/>
    <w:rsid w:val="5740EBA0"/>
    <w:rsid w:val="574F3A1D"/>
    <w:rsid w:val="5750F3D2"/>
    <w:rsid w:val="57549EE1"/>
    <w:rsid w:val="57549FED"/>
    <w:rsid w:val="57593C87"/>
    <w:rsid w:val="575943FB"/>
    <w:rsid w:val="5760769F"/>
    <w:rsid w:val="5769FCF5"/>
    <w:rsid w:val="576AC7F5"/>
    <w:rsid w:val="576C2A09"/>
    <w:rsid w:val="5772A2FD"/>
    <w:rsid w:val="577DA7D5"/>
    <w:rsid w:val="577E9831"/>
    <w:rsid w:val="5785925F"/>
    <w:rsid w:val="57877D33"/>
    <w:rsid w:val="5787E9EA"/>
    <w:rsid w:val="57885C71"/>
    <w:rsid w:val="578B1A8D"/>
    <w:rsid w:val="578E66F5"/>
    <w:rsid w:val="5792381E"/>
    <w:rsid w:val="5795ED0A"/>
    <w:rsid w:val="5797B017"/>
    <w:rsid w:val="579995E3"/>
    <w:rsid w:val="579E9C27"/>
    <w:rsid w:val="57A18249"/>
    <w:rsid w:val="57A53E0E"/>
    <w:rsid w:val="57A74B17"/>
    <w:rsid w:val="57A8251E"/>
    <w:rsid w:val="57ABAA62"/>
    <w:rsid w:val="57ACA201"/>
    <w:rsid w:val="57ACA85A"/>
    <w:rsid w:val="57B0296C"/>
    <w:rsid w:val="57B397E8"/>
    <w:rsid w:val="57B50512"/>
    <w:rsid w:val="57B9216A"/>
    <w:rsid w:val="57B9D1D9"/>
    <w:rsid w:val="57BB30F5"/>
    <w:rsid w:val="57BC672F"/>
    <w:rsid w:val="57BD18A6"/>
    <w:rsid w:val="57BDC5DC"/>
    <w:rsid w:val="57C80981"/>
    <w:rsid w:val="57C9CA1C"/>
    <w:rsid w:val="57D23737"/>
    <w:rsid w:val="57D4B830"/>
    <w:rsid w:val="57D50E85"/>
    <w:rsid w:val="57D5EC4D"/>
    <w:rsid w:val="57D64D47"/>
    <w:rsid w:val="57D6F8A4"/>
    <w:rsid w:val="57D86FC1"/>
    <w:rsid w:val="57D9AAC6"/>
    <w:rsid w:val="57E46F83"/>
    <w:rsid w:val="57E52EE6"/>
    <w:rsid w:val="57E72A12"/>
    <w:rsid w:val="57E9244A"/>
    <w:rsid w:val="57E9B5D4"/>
    <w:rsid w:val="57E9C26D"/>
    <w:rsid w:val="57EA9C28"/>
    <w:rsid w:val="57EB7A7D"/>
    <w:rsid w:val="57ED90DF"/>
    <w:rsid w:val="57EE317F"/>
    <w:rsid w:val="57EEB849"/>
    <w:rsid w:val="57F04C7A"/>
    <w:rsid w:val="57F2845F"/>
    <w:rsid w:val="57F57B8A"/>
    <w:rsid w:val="57FA462E"/>
    <w:rsid w:val="57FC47DD"/>
    <w:rsid w:val="580074FD"/>
    <w:rsid w:val="5806F1C8"/>
    <w:rsid w:val="580814CE"/>
    <w:rsid w:val="5808E87E"/>
    <w:rsid w:val="580A79BA"/>
    <w:rsid w:val="580C8C5B"/>
    <w:rsid w:val="580D3870"/>
    <w:rsid w:val="58107165"/>
    <w:rsid w:val="5812DA0B"/>
    <w:rsid w:val="581539D9"/>
    <w:rsid w:val="581A8EB0"/>
    <w:rsid w:val="581B9A7E"/>
    <w:rsid w:val="581E6517"/>
    <w:rsid w:val="581E9FEE"/>
    <w:rsid w:val="5824E7E3"/>
    <w:rsid w:val="58270685"/>
    <w:rsid w:val="58274295"/>
    <w:rsid w:val="582B1BBC"/>
    <w:rsid w:val="582FEA75"/>
    <w:rsid w:val="5831A1B9"/>
    <w:rsid w:val="58323F09"/>
    <w:rsid w:val="5838CD00"/>
    <w:rsid w:val="583B396E"/>
    <w:rsid w:val="583B9D43"/>
    <w:rsid w:val="583BC724"/>
    <w:rsid w:val="583D1546"/>
    <w:rsid w:val="583D4B95"/>
    <w:rsid w:val="5842C227"/>
    <w:rsid w:val="584358CA"/>
    <w:rsid w:val="5844CF92"/>
    <w:rsid w:val="584545F1"/>
    <w:rsid w:val="58463BED"/>
    <w:rsid w:val="5848E031"/>
    <w:rsid w:val="5856C95A"/>
    <w:rsid w:val="585AD0D1"/>
    <w:rsid w:val="586134CE"/>
    <w:rsid w:val="58613D65"/>
    <w:rsid w:val="5863EB83"/>
    <w:rsid w:val="5867C775"/>
    <w:rsid w:val="586967A1"/>
    <w:rsid w:val="586A794C"/>
    <w:rsid w:val="586DBB03"/>
    <w:rsid w:val="586F0259"/>
    <w:rsid w:val="58747A5F"/>
    <w:rsid w:val="587BDB91"/>
    <w:rsid w:val="587D53CE"/>
    <w:rsid w:val="5885290F"/>
    <w:rsid w:val="5887ACAE"/>
    <w:rsid w:val="5892B4D6"/>
    <w:rsid w:val="58940915"/>
    <w:rsid w:val="5896B614"/>
    <w:rsid w:val="589B9140"/>
    <w:rsid w:val="589F025E"/>
    <w:rsid w:val="589F19EE"/>
    <w:rsid w:val="58A521C7"/>
    <w:rsid w:val="58A6477F"/>
    <w:rsid w:val="58A9F9B6"/>
    <w:rsid w:val="58AA6F1B"/>
    <w:rsid w:val="58AA782F"/>
    <w:rsid w:val="58AB10E8"/>
    <w:rsid w:val="58AFD3DF"/>
    <w:rsid w:val="58B35F4F"/>
    <w:rsid w:val="58B35F95"/>
    <w:rsid w:val="58BAD979"/>
    <w:rsid w:val="58BAE250"/>
    <w:rsid w:val="58BD77F8"/>
    <w:rsid w:val="58BEB14E"/>
    <w:rsid w:val="58C5B238"/>
    <w:rsid w:val="58C88AE8"/>
    <w:rsid w:val="58CB4EE9"/>
    <w:rsid w:val="58CB6BFE"/>
    <w:rsid w:val="58CF0F69"/>
    <w:rsid w:val="58D3B218"/>
    <w:rsid w:val="58D6910B"/>
    <w:rsid w:val="58DC79D3"/>
    <w:rsid w:val="58DCC55F"/>
    <w:rsid w:val="58DDAEE9"/>
    <w:rsid w:val="58DE053A"/>
    <w:rsid w:val="58E049FA"/>
    <w:rsid w:val="58E8B9C3"/>
    <w:rsid w:val="58E96874"/>
    <w:rsid w:val="58E97DEC"/>
    <w:rsid w:val="58EE1B29"/>
    <w:rsid w:val="58EE5DFF"/>
    <w:rsid w:val="58EF189B"/>
    <w:rsid w:val="58F02DCA"/>
    <w:rsid w:val="58F085A4"/>
    <w:rsid w:val="58FC7621"/>
    <w:rsid w:val="59081762"/>
    <w:rsid w:val="591434D5"/>
    <w:rsid w:val="59146130"/>
    <w:rsid w:val="59146D37"/>
    <w:rsid w:val="5915C97E"/>
    <w:rsid w:val="59179802"/>
    <w:rsid w:val="591ACE31"/>
    <w:rsid w:val="591C6F7A"/>
    <w:rsid w:val="591EBB1F"/>
    <w:rsid w:val="591F1652"/>
    <w:rsid w:val="59202907"/>
    <w:rsid w:val="59223396"/>
    <w:rsid w:val="59225763"/>
    <w:rsid w:val="592342B2"/>
    <w:rsid w:val="5925C6C5"/>
    <w:rsid w:val="59270443"/>
    <w:rsid w:val="592837BD"/>
    <w:rsid w:val="59287CBC"/>
    <w:rsid w:val="592E9BA8"/>
    <w:rsid w:val="59302894"/>
    <w:rsid w:val="59320AC7"/>
    <w:rsid w:val="59345854"/>
    <w:rsid w:val="59346653"/>
    <w:rsid w:val="59362F89"/>
    <w:rsid w:val="593836AE"/>
    <w:rsid w:val="593941F4"/>
    <w:rsid w:val="5939C930"/>
    <w:rsid w:val="593A51F7"/>
    <w:rsid w:val="593A6F3C"/>
    <w:rsid w:val="593DA687"/>
    <w:rsid w:val="59422C37"/>
    <w:rsid w:val="5943DC18"/>
    <w:rsid w:val="5946CB7A"/>
    <w:rsid w:val="59472A63"/>
    <w:rsid w:val="59491C4F"/>
    <w:rsid w:val="5950DF32"/>
    <w:rsid w:val="5951179D"/>
    <w:rsid w:val="5952C6A5"/>
    <w:rsid w:val="5954D22A"/>
    <w:rsid w:val="595516E9"/>
    <w:rsid w:val="5959FCB7"/>
    <w:rsid w:val="595B085C"/>
    <w:rsid w:val="595C0335"/>
    <w:rsid w:val="59644B15"/>
    <w:rsid w:val="5966CE15"/>
    <w:rsid w:val="5967DDD9"/>
    <w:rsid w:val="596EE9F8"/>
    <w:rsid w:val="5972648C"/>
    <w:rsid w:val="5972C0B0"/>
    <w:rsid w:val="5975AA32"/>
    <w:rsid w:val="597A14DB"/>
    <w:rsid w:val="597AD663"/>
    <w:rsid w:val="597CBA51"/>
    <w:rsid w:val="597E7AA4"/>
    <w:rsid w:val="59817920"/>
    <w:rsid w:val="5981C535"/>
    <w:rsid w:val="59826A2E"/>
    <w:rsid w:val="5983FFCC"/>
    <w:rsid w:val="59852777"/>
    <w:rsid w:val="5986E19C"/>
    <w:rsid w:val="598A18A4"/>
    <w:rsid w:val="598DCA80"/>
    <w:rsid w:val="5990A8C8"/>
    <w:rsid w:val="5991FD51"/>
    <w:rsid w:val="59993C98"/>
    <w:rsid w:val="599A0A03"/>
    <w:rsid w:val="599B7722"/>
    <w:rsid w:val="599E437B"/>
    <w:rsid w:val="599F13F7"/>
    <w:rsid w:val="59A1E55B"/>
    <w:rsid w:val="59A2B63F"/>
    <w:rsid w:val="59A6D4A0"/>
    <w:rsid w:val="59A6D5A6"/>
    <w:rsid w:val="59B13877"/>
    <w:rsid w:val="59B25D7F"/>
    <w:rsid w:val="59B2AF31"/>
    <w:rsid w:val="59B35794"/>
    <w:rsid w:val="59B365E4"/>
    <w:rsid w:val="59B39859"/>
    <w:rsid w:val="59B713BF"/>
    <w:rsid w:val="59BE7FDA"/>
    <w:rsid w:val="59CA9812"/>
    <w:rsid w:val="59CDA7E6"/>
    <w:rsid w:val="59D1AB65"/>
    <w:rsid w:val="59D5265C"/>
    <w:rsid w:val="59D5C189"/>
    <w:rsid w:val="59DB50E1"/>
    <w:rsid w:val="59DCA747"/>
    <w:rsid w:val="59DDC701"/>
    <w:rsid w:val="59DE6E3C"/>
    <w:rsid w:val="59DE7374"/>
    <w:rsid w:val="59DE93B0"/>
    <w:rsid w:val="59E4FCB5"/>
    <w:rsid w:val="59E55CE6"/>
    <w:rsid w:val="59E72190"/>
    <w:rsid w:val="59E8CD2E"/>
    <w:rsid w:val="59E992AC"/>
    <w:rsid w:val="59EB8D9E"/>
    <w:rsid w:val="59ED9E19"/>
    <w:rsid w:val="59EF5F8E"/>
    <w:rsid w:val="59F0721A"/>
    <w:rsid w:val="59F4109A"/>
    <w:rsid w:val="59F92B7F"/>
    <w:rsid w:val="59FE304B"/>
    <w:rsid w:val="5A08F127"/>
    <w:rsid w:val="5A0AC4EC"/>
    <w:rsid w:val="5A0D317A"/>
    <w:rsid w:val="5A0D81E1"/>
    <w:rsid w:val="5A0EC0FB"/>
    <w:rsid w:val="5A186CAF"/>
    <w:rsid w:val="5A18D746"/>
    <w:rsid w:val="5A1F4433"/>
    <w:rsid w:val="5A208298"/>
    <w:rsid w:val="5A31925C"/>
    <w:rsid w:val="5A32A0E7"/>
    <w:rsid w:val="5A32D4D8"/>
    <w:rsid w:val="5A33BD24"/>
    <w:rsid w:val="5A39B075"/>
    <w:rsid w:val="5A409A4B"/>
    <w:rsid w:val="5A4CE8D8"/>
    <w:rsid w:val="5A50C9FF"/>
    <w:rsid w:val="5A522334"/>
    <w:rsid w:val="5A5491F0"/>
    <w:rsid w:val="5A5669DF"/>
    <w:rsid w:val="5A575A8D"/>
    <w:rsid w:val="5A5BFD8E"/>
    <w:rsid w:val="5A60490B"/>
    <w:rsid w:val="5A6351BD"/>
    <w:rsid w:val="5A67AAB0"/>
    <w:rsid w:val="5A67E7FC"/>
    <w:rsid w:val="5A690EE2"/>
    <w:rsid w:val="5A6BCA49"/>
    <w:rsid w:val="5A6D44EE"/>
    <w:rsid w:val="5A6DA846"/>
    <w:rsid w:val="5A729FDC"/>
    <w:rsid w:val="5A73E13D"/>
    <w:rsid w:val="5A743454"/>
    <w:rsid w:val="5A79DD00"/>
    <w:rsid w:val="5A7ACBB7"/>
    <w:rsid w:val="5A7B2C69"/>
    <w:rsid w:val="5A7C54B6"/>
    <w:rsid w:val="5A7F7755"/>
    <w:rsid w:val="5A803CAB"/>
    <w:rsid w:val="5A8201E3"/>
    <w:rsid w:val="5A85199C"/>
    <w:rsid w:val="5A859676"/>
    <w:rsid w:val="5A86B15F"/>
    <w:rsid w:val="5A8701AA"/>
    <w:rsid w:val="5A898030"/>
    <w:rsid w:val="5A8ADD35"/>
    <w:rsid w:val="5A8B49EA"/>
    <w:rsid w:val="5A8C5EBC"/>
    <w:rsid w:val="5A8E7AC0"/>
    <w:rsid w:val="5A8FDA60"/>
    <w:rsid w:val="5A97762F"/>
    <w:rsid w:val="5A98AC4E"/>
    <w:rsid w:val="5A9BDE1D"/>
    <w:rsid w:val="5A9CF272"/>
    <w:rsid w:val="5A9EBEE5"/>
    <w:rsid w:val="5A9F90B7"/>
    <w:rsid w:val="5AA11C55"/>
    <w:rsid w:val="5AA22463"/>
    <w:rsid w:val="5AA4AF9D"/>
    <w:rsid w:val="5AA640C9"/>
    <w:rsid w:val="5AA8BBF8"/>
    <w:rsid w:val="5AA8C936"/>
    <w:rsid w:val="5AAC3C83"/>
    <w:rsid w:val="5AACC185"/>
    <w:rsid w:val="5AAECCF6"/>
    <w:rsid w:val="5AAEDEBB"/>
    <w:rsid w:val="5AB1E327"/>
    <w:rsid w:val="5AB38D77"/>
    <w:rsid w:val="5AC48724"/>
    <w:rsid w:val="5AC66093"/>
    <w:rsid w:val="5AC822D9"/>
    <w:rsid w:val="5AC98FD8"/>
    <w:rsid w:val="5ACDEC7A"/>
    <w:rsid w:val="5ACEDC69"/>
    <w:rsid w:val="5ACFDAD3"/>
    <w:rsid w:val="5ADA3802"/>
    <w:rsid w:val="5ADD5E1B"/>
    <w:rsid w:val="5AE144E8"/>
    <w:rsid w:val="5AE29263"/>
    <w:rsid w:val="5AE4AACA"/>
    <w:rsid w:val="5AE4FCB6"/>
    <w:rsid w:val="5AE53C14"/>
    <w:rsid w:val="5AE9EE75"/>
    <w:rsid w:val="5AEDF7EE"/>
    <w:rsid w:val="5AF10BAE"/>
    <w:rsid w:val="5AF1EED4"/>
    <w:rsid w:val="5AF2C7F6"/>
    <w:rsid w:val="5AF39853"/>
    <w:rsid w:val="5AF4A0C2"/>
    <w:rsid w:val="5AF7A6CE"/>
    <w:rsid w:val="5AF7F38E"/>
    <w:rsid w:val="5AFA3F95"/>
    <w:rsid w:val="5AFBC1D7"/>
    <w:rsid w:val="5AFBFDA3"/>
    <w:rsid w:val="5B015B8E"/>
    <w:rsid w:val="5B03BC65"/>
    <w:rsid w:val="5B0C7423"/>
    <w:rsid w:val="5B0E1156"/>
    <w:rsid w:val="5B0ED00F"/>
    <w:rsid w:val="5B0FE492"/>
    <w:rsid w:val="5B115C5F"/>
    <w:rsid w:val="5B11CB82"/>
    <w:rsid w:val="5B1405F0"/>
    <w:rsid w:val="5B142EFF"/>
    <w:rsid w:val="5B174FEF"/>
    <w:rsid w:val="5B177A80"/>
    <w:rsid w:val="5B1814E3"/>
    <w:rsid w:val="5B19FA63"/>
    <w:rsid w:val="5B207C3D"/>
    <w:rsid w:val="5B25279E"/>
    <w:rsid w:val="5B255F98"/>
    <w:rsid w:val="5B2FB24D"/>
    <w:rsid w:val="5B312889"/>
    <w:rsid w:val="5B318ED8"/>
    <w:rsid w:val="5B32EE62"/>
    <w:rsid w:val="5B3497A8"/>
    <w:rsid w:val="5B353477"/>
    <w:rsid w:val="5B359BA5"/>
    <w:rsid w:val="5B37A27E"/>
    <w:rsid w:val="5B3B75D4"/>
    <w:rsid w:val="5B3C6191"/>
    <w:rsid w:val="5B3E6E3D"/>
    <w:rsid w:val="5B3ED1FE"/>
    <w:rsid w:val="5B3F07AD"/>
    <w:rsid w:val="5B415C3A"/>
    <w:rsid w:val="5B438D34"/>
    <w:rsid w:val="5B44002A"/>
    <w:rsid w:val="5B44EB27"/>
    <w:rsid w:val="5B466E01"/>
    <w:rsid w:val="5B47566A"/>
    <w:rsid w:val="5B5344B9"/>
    <w:rsid w:val="5B567D3F"/>
    <w:rsid w:val="5B58127C"/>
    <w:rsid w:val="5B592047"/>
    <w:rsid w:val="5B5CF706"/>
    <w:rsid w:val="5B5F21C2"/>
    <w:rsid w:val="5B62BC7E"/>
    <w:rsid w:val="5B677BB9"/>
    <w:rsid w:val="5B6AE602"/>
    <w:rsid w:val="5B6EE1CD"/>
    <w:rsid w:val="5B7039F1"/>
    <w:rsid w:val="5B7180DA"/>
    <w:rsid w:val="5B723DEE"/>
    <w:rsid w:val="5B741077"/>
    <w:rsid w:val="5B7791B1"/>
    <w:rsid w:val="5B80E48B"/>
    <w:rsid w:val="5B823DCF"/>
    <w:rsid w:val="5B826538"/>
    <w:rsid w:val="5B8542FC"/>
    <w:rsid w:val="5B87756A"/>
    <w:rsid w:val="5B87D608"/>
    <w:rsid w:val="5B89F326"/>
    <w:rsid w:val="5B8C049E"/>
    <w:rsid w:val="5B8C9514"/>
    <w:rsid w:val="5B8D9FC1"/>
    <w:rsid w:val="5B8F13B7"/>
    <w:rsid w:val="5B91A85B"/>
    <w:rsid w:val="5B935148"/>
    <w:rsid w:val="5B9F2A44"/>
    <w:rsid w:val="5BA0845A"/>
    <w:rsid w:val="5BA75382"/>
    <w:rsid w:val="5BA788C2"/>
    <w:rsid w:val="5BAA4F03"/>
    <w:rsid w:val="5BAE572D"/>
    <w:rsid w:val="5BB24C11"/>
    <w:rsid w:val="5BB3427A"/>
    <w:rsid w:val="5BB42B9A"/>
    <w:rsid w:val="5BB53ECE"/>
    <w:rsid w:val="5BB5DCFB"/>
    <w:rsid w:val="5BB68DD2"/>
    <w:rsid w:val="5BBE9466"/>
    <w:rsid w:val="5BBEF4E0"/>
    <w:rsid w:val="5BC1C836"/>
    <w:rsid w:val="5BC658ED"/>
    <w:rsid w:val="5BC7B1D2"/>
    <w:rsid w:val="5BD17FFA"/>
    <w:rsid w:val="5BD3A8D3"/>
    <w:rsid w:val="5BD4217B"/>
    <w:rsid w:val="5BD516E9"/>
    <w:rsid w:val="5BD7BB35"/>
    <w:rsid w:val="5BD8475F"/>
    <w:rsid w:val="5BD961E8"/>
    <w:rsid w:val="5BD992AF"/>
    <w:rsid w:val="5BD9F546"/>
    <w:rsid w:val="5BDA9844"/>
    <w:rsid w:val="5BDF7AF8"/>
    <w:rsid w:val="5BE063EA"/>
    <w:rsid w:val="5BE35B6E"/>
    <w:rsid w:val="5BE4A564"/>
    <w:rsid w:val="5BE62E6E"/>
    <w:rsid w:val="5BE75F3E"/>
    <w:rsid w:val="5BEC3DF9"/>
    <w:rsid w:val="5BECD4E6"/>
    <w:rsid w:val="5BED5062"/>
    <w:rsid w:val="5BED9017"/>
    <w:rsid w:val="5BEF82AF"/>
    <w:rsid w:val="5BF0224B"/>
    <w:rsid w:val="5BF9011E"/>
    <w:rsid w:val="5BFA6CD0"/>
    <w:rsid w:val="5BFBEEB1"/>
    <w:rsid w:val="5C0475B4"/>
    <w:rsid w:val="5C058B72"/>
    <w:rsid w:val="5C062B0B"/>
    <w:rsid w:val="5C0946FE"/>
    <w:rsid w:val="5C0A1A44"/>
    <w:rsid w:val="5C0AD6DF"/>
    <w:rsid w:val="5C0D2DA5"/>
    <w:rsid w:val="5C14323A"/>
    <w:rsid w:val="5C1465C1"/>
    <w:rsid w:val="5C154848"/>
    <w:rsid w:val="5C18B2BD"/>
    <w:rsid w:val="5C1B1137"/>
    <w:rsid w:val="5C1E8512"/>
    <w:rsid w:val="5C26BAE2"/>
    <w:rsid w:val="5C275FF2"/>
    <w:rsid w:val="5C29F707"/>
    <w:rsid w:val="5C2C4FC5"/>
    <w:rsid w:val="5C2CA649"/>
    <w:rsid w:val="5C2FE835"/>
    <w:rsid w:val="5C32A09F"/>
    <w:rsid w:val="5C36B4DE"/>
    <w:rsid w:val="5C3C55EF"/>
    <w:rsid w:val="5C3E483F"/>
    <w:rsid w:val="5C3E83CD"/>
    <w:rsid w:val="5C3EE964"/>
    <w:rsid w:val="5C4297DF"/>
    <w:rsid w:val="5C4308AF"/>
    <w:rsid w:val="5C48FAA1"/>
    <w:rsid w:val="5C501DFA"/>
    <w:rsid w:val="5C5200A6"/>
    <w:rsid w:val="5C52A524"/>
    <w:rsid w:val="5C59E6BE"/>
    <w:rsid w:val="5C5BD872"/>
    <w:rsid w:val="5C662CE9"/>
    <w:rsid w:val="5C6703C9"/>
    <w:rsid w:val="5C673816"/>
    <w:rsid w:val="5C6780C2"/>
    <w:rsid w:val="5C697B19"/>
    <w:rsid w:val="5C6981AA"/>
    <w:rsid w:val="5C69C614"/>
    <w:rsid w:val="5C70BD15"/>
    <w:rsid w:val="5C720C82"/>
    <w:rsid w:val="5C727369"/>
    <w:rsid w:val="5C759014"/>
    <w:rsid w:val="5C7D55D7"/>
    <w:rsid w:val="5C7F673F"/>
    <w:rsid w:val="5C81B2B1"/>
    <w:rsid w:val="5C87F2C5"/>
    <w:rsid w:val="5C89B4AB"/>
    <w:rsid w:val="5C8AE1AF"/>
    <w:rsid w:val="5C8BB7B7"/>
    <w:rsid w:val="5C8CD46B"/>
    <w:rsid w:val="5C8D1FE2"/>
    <w:rsid w:val="5C8D3768"/>
    <w:rsid w:val="5C904157"/>
    <w:rsid w:val="5C92A91E"/>
    <w:rsid w:val="5C933D58"/>
    <w:rsid w:val="5C94525A"/>
    <w:rsid w:val="5C94E5B8"/>
    <w:rsid w:val="5C966B94"/>
    <w:rsid w:val="5C986154"/>
    <w:rsid w:val="5C997275"/>
    <w:rsid w:val="5CA154C0"/>
    <w:rsid w:val="5CA2B9BE"/>
    <w:rsid w:val="5CA8B767"/>
    <w:rsid w:val="5CA929A6"/>
    <w:rsid w:val="5CA9DE50"/>
    <w:rsid w:val="5CAA53C6"/>
    <w:rsid w:val="5CAAAEDF"/>
    <w:rsid w:val="5CACCBEF"/>
    <w:rsid w:val="5CB09BCF"/>
    <w:rsid w:val="5CB0CD69"/>
    <w:rsid w:val="5CB35242"/>
    <w:rsid w:val="5CB73675"/>
    <w:rsid w:val="5CB77272"/>
    <w:rsid w:val="5CBCF8DF"/>
    <w:rsid w:val="5CC30BBD"/>
    <w:rsid w:val="5CC40998"/>
    <w:rsid w:val="5CC59E9E"/>
    <w:rsid w:val="5CC5CE01"/>
    <w:rsid w:val="5CC67A10"/>
    <w:rsid w:val="5CC83336"/>
    <w:rsid w:val="5CCC7438"/>
    <w:rsid w:val="5CCD27ED"/>
    <w:rsid w:val="5CCFA290"/>
    <w:rsid w:val="5CD0ADB9"/>
    <w:rsid w:val="5CD45C9F"/>
    <w:rsid w:val="5CD5D529"/>
    <w:rsid w:val="5CD6B9CC"/>
    <w:rsid w:val="5CDB7BB8"/>
    <w:rsid w:val="5CDC9488"/>
    <w:rsid w:val="5CDCC5CD"/>
    <w:rsid w:val="5CDD4B5E"/>
    <w:rsid w:val="5CE1D5D6"/>
    <w:rsid w:val="5CE4A6CD"/>
    <w:rsid w:val="5CE4C802"/>
    <w:rsid w:val="5CEB95AF"/>
    <w:rsid w:val="5CEBCF41"/>
    <w:rsid w:val="5CED4278"/>
    <w:rsid w:val="5CEF74F2"/>
    <w:rsid w:val="5CF089B4"/>
    <w:rsid w:val="5CF1E358"/>
    <w:rsid w:val="5CF47133"/>
    <w:rsid w:val="5CF4F6E9"/>
    <w:rsid w:val="5CF8BD00"/>
    <w:rsid w:val="5CFB8E81"/>
    <w:rsid w:val="5CFBEDBC"/>
    <w:rsid w:val="5CFE9B6A"/>
    <w:rsid w:val="5D07BBB3"/>
    <w:rsid w:val="5D08B998"/>
    <w:rsid w:val="5D09ED61"/>
    <w:rsid w:val="5D0C8B76"/>
    <w:rsid w:val="5D0EDE6C"/>
    <w:rsid w:val="5D0EE70C"/>
    <w:rsid w:val="5D12D615"/>
    <w:rsid w:val="5D155E6A"/>
    <w:rsid w:val="5D17505D"/>
    <w:rsid w:val="5D1A4A31"/>
    <w:rsid w:val="5D1DC318"/>
    <w:rsid w:val="5D1F2497"/>
    <w:rsid w:val="5D2FF5CE"/>
    <w:rsid w:val="5D3038B3"/>
    <w:rsid w:val="5D34291C"/>
    <w:rsid w:val="5D39FE3D"/>
    <w:rsid w:val="5D3A255D"/>
    <w:rsid w:val="5D41E461"/>
    <w:rsid w:val="5D420119"/>
    <w:rsid w:val="5D44C507"/>
    <w:rsid w:val="5D450959"/>
    <w:rsid w:val="5D4547FF"/>
    <w:rsid w:val="5D4B19F7"/>
    <w:rsid w:val="5D4C575C"/>
    <w:rsid w:val="5D5084EA"/>
    <w:rsid w:val="5D5155D5"/>
    <w:rsid w:val="5D516705"/>
    <w:rsid w:val="5D532CF7"/>
    <w:rsid w:val="5D55466D"/>
    <w:rsid w:val="5D56C7B3"/>
    <w:rsid w:val="5D56E9B4"/>
    <w:rsid w:val="5D5726D7"/>
    <w:rsid w:val="5D5A57D9"/>
    <w:rsid w:val="5D5D1B91"/>
    <w:rsid w:val="5D5E5C78"/>
    <w:rsid w:val="5D6000F6"/>
    <w:rsid w:val="5D61853F"/>
    <w:rsid w:val="5D63F568"/>
    <w:rsid w:val="5D671522"/>
    <w:rsid w:val="5D6AA6B6"/>
    <w:rsid w:val="5D6D5040"/>
    <w:rsid w:val="5D6D9554"/>
    <w:rsid w:val="5D6E29A8"/>
    <w:rsid w:val="5D6F1671"/>
    <w:rsid w:val="5D6F2B34"/>
    <w:rsid w:val="5D744DFB"/>
    <w:rsid w:val="5D74DDA6"/>
    <w:rsid w:val="5D75864D"/>
    <w:rsid w:val="5D767AE4"/>
    <w:rsid w:val="5D76CD90"/>
    <w:rsid w:val="5D820141"/>
    <w:rsid w:val="5D8265F1"/>
    <w:rsid w:val="5D842AD7"/>
    <w:rsid w:val="5D8BC8E6"/>
    <w:rsid w:val="5D8D6D31"/>
    <w:rsid w:val="5D92B373"/>
    <w:rsid w:val="5D9C250A"/>
    <w:rsid w:val="5D9E364B"/>
    <w:rsid w:val="5D9E8DDC"/>
    <w:rsid w:val="5D9F69DB"/>
    <w:rsid w:val="5DA08134"/>
    <w:rsid w:val="5DA87054"/>
    <w:rsid w:val="5DABD61C"/>
    <w:rsid w:val="5DAFBEC5"/>
    <w:rsid w:val="5DB31818"/>
    <w:rsid w:val="5DB3B721"/>
    <w:rsid w:val="5DB58035"/>
    <w:rsid w:val="5DB5B438"/>
    <w:rsid w:val="5DB646CC"/>
    <w:rsid w:val="5DB9ED48"/>
    <w:rsid w:val="5DBB00FD"/>
    <w:rsid w:val="5DBB88EF"/>
    <w:rsid w:val="5DC1982D"/>
    <w:rsid w:val="5DC1F8BD"/>
    <w:rsid w:val="5DC20571"/>
    <w:rsid w:val="5DC48753"/>
    <w:rsid w:val="5DC7EFBD"/>
    <w:rsid w:val="5DC82A8A"/>
    <w:rsid w:val="5DC9DB58"/>
    <w:rsid w:val="5DCEEA9C"/>
    <w:rsid w:val="5DCF3A98"/>
    <w:rsid w:val="5DD34E39"/>
    <w:rsid w:val="5DD547C9"/>
    <w:rsid w:val="5DDF40A4"/>
    <w:rsid w:val="5DDF4E88"/>
    <w:rsid w:val="5DE07B00"/>
    <w:rsid w:val="5DE0BE24"/>
    <w:rsid w:val="5DE3713E"/>
    <w:rsid w:val="5DE44397"/>
    <w:rsid w:val="5DE9AC6C"/>
    <w:rsid w:val="5DE9DADF"/>
    <w:rsid w:val="5DEC7866"/>
    <w:rsid w:val="5DECAF30"/>
    <w:rsid w:val="5DEE33DA"/>
    <w:rsid w:val="5DEE9DDF"/>
    <w:rsid w:val="5DEF2750"/>
    <w:rsid w:val="5DEFF941"/>
    <w:rsid w:val="5DFAEE8D"/>
    <w:rsid w:val="5E0740CA"/>
    <w:rsid w:val="5E0A6F52"/>
    <w:rsid w:val="5E0DA76C"/>
    <w:rsid w:val="5E19A740"/>
    <w:rsid w:val="5E206AC1"/>
    <w:rsid w:val="5E21B071"/>
    <w:rsid w:val="5E261F74"/>
    <w:rsid w:val="5E28ACF6"/>
    <w:rsid w:val="5E29B9A2"/>
    <w:rsid w:val="5E2B4DE2"/>
    <w:rsid w:val="5E2C4697"/>
    <w:rsid w:val="5E2DAB16"/>
    <w:rsid w:val="5E2F3832"/>
    <w:rsid w:val="5E303139"/>
    <w:rsid w:val="5E30E6A5"/>
    <w:rsid w:val="5E3127DA"/>
    <w:rsid w:val="5E386375"/>
    <w:rsid w:val="5E38BF6E"/>
    <w:rsid w:val="5E3B0B1F"/>
    <w:rsid w:val="5E3EE672"/>
    <w:rsid w:val="5E3F58B2"/>
    <w:rsid w:val="5E4009A3"/>
    <w:rsid w:val="5E43CDBF"/>
    <w:rsid w:val="5E47BB2B"/>
    <w:rsid w:val="5E48B232"/>
    <w:rsid w:val="5E4B3E10"/>
    <w:rsid w:val="5E4C3468"/>
    <w:rsid w:val="5E4D7D5F"/>
    <w:rsid w:val="5E4EDCE7"/>
    <w:rsid w:val="5E504D57"/>
    <w:rsid w:val="5E51091C"/>
    <w:rsid w:val="5E5203FC"/>
    <w:rsid w:val="5E52394F"/>
    <w:rsid w:val="5E532E73"/>
    <w:rsid w:val="5E548763"/>
    <w:rsid w:val="5E559809"/>
    <w:rsid w:val="5E57E053"/>
    <w:rsid w:val="5E59B067"/>
    <w:rsid w:val="5E5A801A"/>
    <w:rsid w:val="5E5A8BAE"/>
    <w:rsid w:val="5E5E1302"/>
    <w:rsid w:val="5E5EB7C7"/>
    <w:rsid w:val="5E5ED630"/>
    <w:rsid w:val="5E6150B3"/>
    <w:rsid w:val="5E6580D1"/>
    <w:rsid w:val="5E661DE8"/>
    <w:rsid w:val="5E68ED47"/>
    <w:rsid w:val="5E69669F"/>
    <w:rsid w:val="5E74799F"/>
    <w:rsid w:val="5E781379"/>
    <w:rsid w:val="5E781EA7"/>
    <w:rsid w:val="5E7A8239"/>
    <w:rsid w:val="5E7B627B"/>
    <w:rsid w:val="5E7DA4F1"/>
    <w:rsid w:val="5E8331D1"/>
    <w:rsid w:val="5E860F19"/>
    <w:rsid w:val="5E871410"/>
    <w:rsid w:val="5E8B8DA8"/>
    <w:rsid w:val="5E8E7FF0"/>
    <w:rsid w:val="5E8F5A57"/>
    <w:rsid w:val="5E90C3E9"/>
    <w:rsid w:val="5E925525"/>
    <w:rsid w:val="5E969357"/>
    <w:rsid w:val="5E97D6FD"/>
    <w:rsid w:val="5E9E14BF"/>
    <w:rsid w:val="5EA1043F"/>
    <w:rsid w:val="5EA208A2"/>
    <w:rsid w:val="5EA55F76"/>
    <w:rsid w:val="5EA63B42"/>
    <w:rsid w:val="5EA6E800"/>
    <w:rsid w:val="5EAAD6DD"/>
    <w:rsid w:val="5EAAF64A"/>
    <w:rsid w:val="5EACB1EB"/>
    <w:rsid w:val="5EAD285A"/>
    <w:rsid w:val="5EAFEB17"/>
    <w:rsid w:val="5EB31D00"/>
    <w:rsid w:val="5EB405AC"/>
    <w:rsid w:val="5EB43517"/>
    <w:rsid w:val="5EBA840E"/>
    <w:rsid w:val="5EBAB8D8"/>
    <w:rsid w:val="5EBAE2E7"/>
    <w:rsid w:val="5EC31F45"/>
    <w:rsid w:val="5EC742A8"/>
    <w:rsid w:val="5EC765A8"/>
    <w:rsid w:val="5ECD1712"/>
    <w:rsid w:val="5ECE02EA"/>
    <w:rsid w:val="5ED40AE8"/>
    <w:rsid w:val="5ED46137"/>
    <w:rsid w:val="5EDBFF10"/>
    <w:rsid w:val="5EDCB5C5"/>
    <w:rsid w:val="5EDCBB70"/>
    <w:rsid w:val="5EE22500"/>
    <w:rsid w:val="5EE35B41"/>
    <w:rsid w:val="5EE4B73C"/>
    <w:rsid w:val="5EE5AD5C"/>
    <w:rsid w:val="5EEAE9A5"/>
    <w:rsid w:val="5EEB9C56"/>
    <w:rsid w:val="5EEE0BE1"/>
    <w:rsid w:val="5EFECA15"/>
    <w:rsid w:val="5F010709"/>
    <w:rsid w:val="5F02BFA8"/>
    <w:rsid w:val="5F0C7668"/>
    <w:rsid w:val="5F0D1DF8"/>
    <w:rsid w:val="5F0EE1EA"/>
    <w:rsid w:val="5F11C861"/>
    <w:rsid w:val="5F18A431"/>
    <w:rsid w:val="5F1C1595"/>
    <w:rsid w:val="5F1D182E"/>
    <w:rsid w:val="5F20376F"/>
    <w:rsid w:val="5F20E62B"/>
    <w:rsid w:val="5F21792D"/>
    <w:rsid w:val="5F27794A"/>
    <w:rsid w:val="5F294513"/>
    <w:rsid w:val="5F2C0A8B"/>
    <w:rsid w:val="5F2CEBC4"/>
    <w:rsid w:val="5F2ED736"/>
    <w:rsid w:val="5F312308"/>
    <w:rsid w:val="5F334749"/>
    <w:rsid w:val="5F3396CF"/>
    <w:rsid w:val="5F339879"/>
    <w:rsid w:val="5F33A67E"/>
    <w:rsid w:val="5F34D80F"/>
    <w:rsid w:val="5F363518"/>
    <w:rsid w:val="5F3644EE"/>
    <w:rsid w:val="5F394A31"/>
    <w:rsid w:val="5F3BF9A1"/>
    <w:rsid w:val="5F3DA829"/>
    <w:rsid w:val="5F3DF09B"/>
    <w:rsid w:val="5F3FA6EB"/>
    <w:rsid w:val="5F418F73"/>
    <w:rsid w:val="5F41E501"/>
    <w:rsid w:val="5F4322FF"/>
    <w:rsid w:val="5F466E80"/>
    <w:rsid w:val="5F469D90"/>
    <w:rsid w:val="5F479B39"/>
    <w:rsid w:val="5F47B037"/>
    <w:rsid w:val="5F486DD6"/>
    <w:rsid w:val="5F50AB30"/>
    <w:rsid w:val="5F549B5E"/>
    <w:rsid w:val="5F54F5CD"/>
    <w:rsid w:val="5F550356"/>
    <w:rsid w:val="5F5662A1"/>
    <w:rsid w:val="5F595EED"/>
    <w:rsid w:val="5F5985BF"/>
    <w:rsid w:val="5F5B07E8"/>
    <w:rsid w:val="5F5EAD15"/>
    <w:rsid w:val="5F6163B1"/>
    <w:rsid w:val="5F61A96D"/>
    <w:rsid w:val="5F6496D9"/>
    <w:rsid w:val="5F6BB0E8"/>
    <w:rsid w:val="5F6BD693"/>
    <w:rsid w:val="5F6E3B5B"/>
    <w:rsid w:val="5F718299"/>
    <w:rsid w:val="5F71BBBE"/>
    <w:rsid w:val="5F71F636"/>
    <w:rsid w:val="5F732B76"/>
    <w:rsid w:val="5F7B0D49"/>
    <w:rsid w:val="5F7F3C8B"/>
    <w:rsid w:val="5F82CE59"/>
    <w:rsid w:val="5F8381F1"/>
    <w:rsid w:val="5F842401"/>
    <w:rsid w:val="5F843A2C"/>
    <w:rsid w:val="5F84A872"/>
    <w:rsid w:val="5F8CE296"/>
    <w:rsid w:val="5F8DDE3D"/>
    <w:rsid w:val="5F8FC49A"/>
    <w:rsid w:val="5F905895"/>
    <w:rsid w:val="5F9307D0"/>
    <w:rsid w:val="5F95A147"/>
    <w:rsid w:val="5F97EDDE"/>
    <w:rsid w:val="5F97F207"/>
    <w:rsid w:val="5F99365E"/>
    <w:rsid w:val="5F9AF13F"/>
    <w:rsid w:val="5F9D8051"/>
    <w:rsid w:val="5FA0AC32"/>
    <w:rsid w:val="5FA1F71A"/>
    <w:rsid w:val="5FA4DF60"/>
    <w:rsid w:val="5FA76A73"/>
    <w:rsid w:val="5FAA94C2"/>
    <w:rsid w:val="5FAD9AAE"/>
    <w:rsid w:val="5FAE8711"/>
    <w:rsid w:val="5FAFDD63"/>
    <w:rsid w:val="5FB00E40"/>
    <w:rsid w:val="5FB2B21F"/>
    <w:rsid w:val="5FB4145F"/>
    <w:rsid w:val="5FB6CF46"/>
    <w:rsid w:val="5FB6D867"/>
    <w:rsid w:val="5FB91465"/>
    <w:rsid w:val="5FBB1234"/>
    <w:rsid w:val="5FBBDE03"/>
    <w:rsid w:val="5FBD5994"/>
    <w:rsid w:val="5FBDB2AA"/>
    <w:rsid w:val="5FC2283F"/>
    <w:rsid w:val="5FC483D6"/>
    <w:rsid w:val="5FC4A1F1"/>
    <w:rsid w:val="5FCBA0E7"/>
    <w:rsid w:val="5FCCCC41"/>
    <w:rsid w:val="5FD5E13D"/>
    <w:rsid w:val="5FD83AC2"/>
    <w:rsid w:val="5FDA3BBF"/>
    <w:rsid w:val="5FDC5EAA"/>
    <w:rsid w:val="5FDD642E"/>
    <w:rsid w:val="5FDF7199"/>
    <w:rsid w:val="5FE0DD6F"/>
    <w:rsid w:val="5FE17E89"/>
    <w:rsid w:val="5FE1D642"/>
    <w:rsid w:val="5FE68592"/>
    <w:rsid w:val="5FED0154"/>
    <w:rsid w:val="5FF43378"/>
    <w:rsid w:val="5FF4FBFD"/>
    <w:rsid w:val="5FF56DF3"/>
    <w:rsid w:val="5FF79FD7"/>
    <w:rsid w:val="5FFBEDCD"/>
    <w:rsid w:val="5FFCAFB1"/>
    <w:rsid w:val="6006530D"/>
    <w:rsid w:val="6009A14C"/>
    <w:rsid w:val="600B59E3"/>
    <w:rsid w:val="600C35C6"/>
    <w:rsid w:val="600D104F"/>
    <w:rsid w:val="600E1530"/>
    <w:rsid w:val="600F5E09"/>
    <w:rsid w:val="6012328B"/>
    <w:rsid w:val="60160A83"/>
    <w:rsid w:val="6019A6F0"/>
    <w:rsid w:val="601B64B4"/>
    <w:rsid w:val="601DF8A7"/>
    <w:rsid w:val="6020F678"/>
    <w:rsid w:val="6020FF23"/>
    <w:rsid w:val="60229A29"/>
    <w:rsid w:val="6023CBA3"/>
    <w:rsid w:val="60296EBE"/>
    <w:rsid w:val="602C316F"/>
    <w:rsid w:val="603051B0"/>
    <w:rsid w:val="60306790"/>
    <w:rsid w:val="603222EE"/>
    <w:rsid w:val="6033EC24"/>
    <w:rsid w:val="6035C667"/>
    <w:rsid w:val="60367142"/>
    <w:rsid w:val="60396F17"/>
    <w:rsid w:val="603B0E2D"/>
    <w:rsid w:val="603C496F"/>
    <w:rsid w:val="603D1AE6"/>
    <w:rsid w:val="603F2F20"/>
    <w:rsid w:val="6040A165"/>
    <w:rsid w:val="6043ED73"/>
    <w:rsid w:val="6046BE41"/>
    <w:rsid w:val="604C0BE2"/>
    <w:rsid w:val="604F012C"/>
    <w:rsid w:val="604F0AAD"/>
    <w:rsid w:val="604F0FD3"/>
    <w:rsid w:val="60506435"/>
    <w:rsid w:val="6050E543"/>
    <w:rsid w:val="605292DF"/>
    <w:rsid w:val="60553232"/>
    <w:rsid w:val="6055B7BB"/>
    <w:rsid w:val="6057BE52"/>
    <w:rsid w:val="605A7544"/>
    <w:rsid w:val="605BBFA2"/>
    <w:rsid w:val="605CBA16"/>
    <w:rsid w:val="605D1D26"/>
    <w:rsid w:val="605D9D3A"/>
    <w:rsid w:val="605DA997"/>
    <w:rsid w:val="605E5D70"/>
    <w:rsid w:val="60649373"/>
    <w:rsid w:val="6064C97B"/>
    <w:rsid w:val="6065CAAD"/>
    <w:rsid w:val="6065EAA7"/>
    <w:rsid w:val="6066B6F8"/>
    <w:rsid w:val="60699879"/>
    <w:rsid w:val="606ACD3B"/>
    <w:rsid w:val="607103BE"/>
    <w:rsid w:val="6072F448"/>
    <w:rsid w:val="6073C44F"/>
    <w:rsid w:val="6074EFCB"/>
    <w:rsid w:val="607CE4ED"/>
    <w:rsid w:val="60804E82"/>
    <w:rsid w:val="6085A08E"/>
    <w:rsid w:val="6085BCE1"/>
    <w:rsid w:val="608BCAEC"/>
    <w:rsid w:val="608EA8E5"/>
    <w:rsid w:val="608F6DE9"/>
    <w:rsid w:val="609259EC"/>
    <w:rsid w:val="60941C5E"/>
    <w:rsid w:val="609480E1"/>
    <w:rsid w:val="6098FBFF"/>
    <w:rsid w:val="6099F7FB"/>
    <w:rsid w:val="609B5704"/>
    <w:rsid w:val="609B69D4"/>
    <w:rsid w:val="609B9A0E"/>
    <w:rsid w:val="609EE819"/>
    <w:rsid w:val="60A7C760"/>
    <w:rsid w:val="60A85EEC"/>
    <w:rsid w:val="60AA1BFE"/>
    <w:rsid w:val="60AB02AC"/>
    <w:rsid w:val="60AB58D6"/>
    <w:rsid w:val="60AD8426"/>
    <w:rsid w:val="60B0F44E"/>
    <w:rsid w:val="60B16D69"/>
    <w:rsid w:val="60B18BC6"/>
    <w:rsid w:val="60B20091"/>
    <w:rsid w:val="60B555FF"/>
    <w:rsid w:val="60B9B2BF"/>
    <w:rsid w:val="60BA4D25"/>
    <w:rsid w:val="60BD37F2"/>
    <w:rsid w:val="60C17FF8"/>
    <w:rsid w:val="60C1B9AB"/>
    <w:rsid w:val="60C4CA6E"/>
    <w:rsid w:val="60C72FD1"/>
    <w:rsid w:val="60C81C13"/>
    <w:rsid w:val="60D2FA2A"/>
    <w:rsid w:val="60D4C848"/>
    <w:rsid w:val="60D8D300"/>
    <w:rsid w:val="60DA84FF"/>
    <w:rsid w:val="60E1E347"/>
    <w:rsid w:val="60E37CD1"/>
    <w:rsid w:val="60E82AE1"/>
    <w:rsid w:val="60E9AD3C"/>
    <w:rsid w:val="60EB58D1"/>
    <w:rsid w:val="60EB66D3"/>
    <w:rsid w:val="60EF5F78"/>
    <w:rsid w:val="60F0B189"/>
    <w:rsid w:val="60F1F6CB"/>
    <w:rsid w:val="60F26148"/>
    <w:rsid w:val="60F7A70D"/>
    <w:rsid w:val="61025943"/>
    <w:rsid w:val="610842B7"/>
    <w:rsid w:val="610D9E43"/>
    <w:rsid w:val="611123FB"/>
    <w:rsid w:val="6116EF0F"/>
    <w:rsid w:val="611813F5"/>
    <w:rsid w:val="611C6E5E"/>
    <w:rsid w:val="611E5F55"/>
    <w:rsid w:val="6122DBC4"/>
    <w:rsid w:val="6123E849"/>
    <w:rsid w:val="61247C56"/>
    <w:rsid w:val="6124B968"/>
    <w:rsid w:val="6125B108"/>
    <w:rsid w:val="6126C925"/>
    <w:rsid w:val="61286659"/>
    <w:rsid w:val="612C68E3"/>
    <w:rsid w:val="612DCA9D"/>
    <w:rsid w:val="612EB92E"/>
    <w:rsid w:val="6132E7DE"/>
    <w:rsid w:val="6134A687"/>
    <w:rsid w:val="61355074"/>
    <w:rsid w:val="6137EFF4"/>
    <w:rsid w:val="61403ABA"/>
    <w:rsid w:val="6143E877"/>
    <w:rsid w:val="6144095C"/>
    <w:rsid w:val="6144C0B0"/>
    <w:rsid w:val="614D82E1"/>
    <w:rsid w:val="615212A2"/>
    <w:rsid w:val="6157524C"/>
    <w:rsid w:val="61592530"/>
    <w:rsid w:val="615D871C"/>
    <w:rsid w:val="615F1834"/>
    <w:rsid w:val="615F7A4D"/>
    <w:rsid w:val="615FE6F3"/>
    <w:rsid w:val="61698489"/>
    <w:rsid w:val="616B30A6"/>
    <w:rsid w:val="616B9508"/>
    <w:rsid w:val="616C3CC8"/>
    <w:rsid w:val="616E1244"/>
    <w:rsid w:val="616E6F11"/>
    <w:rsid w:val="616F1E17"/>
    <w:rsid w:val="616F2930"/>
    <w:rsid w:val="6170BCC7"/>
    <w:rsid w:val="6172B498"/>
    <w:rsid w:val="6172C191"/>
    <w:rsid w:val="6179B918"/>
    <w:rsid w:val="617B22A1"/>
    <w:rsid w:val="617B77DD"/>
    <w:rsid w:val="617C732E"/>
    <w:rsid w:val="617E01FC"/>
    <w:rsid w:val="6182EF14"/>
    <w:rsid w:val="61836744"/>
    <w:rsid w:val="6188EA2C"/>
    <w:rsid w:val="6189D375"/>
    <w:rsid w:val="618B9681"/>
    <w:rsid w:val="618C89F1"/>
    <w:rsid w:val="619084FA"/>
    <w:rsid w:val="61934324"/>
    <w:rsid w:val="6193B4B3"/>
    <w:rsid w:val="6196628E"/>
    <w:rsid w:val="61980369"/>
    <w:rsid w:val="619884B2"/>
    <w:rsid w:val="6198CA2B"/>
    <w:rsid w:val="619BAA73"/>
    <w:rsid w:val="619E6F60"/>
    <w:rsid w:val="61A0A447"/>
    <w:rsid w:val="61A5B17E"/>
    <w:rsid w:val="61A7051F"/>
    <w:rsid w:val="61AB520B"/>
    <w:rsid w:val="61ABC8A2"/>
    <w:rsid w:val="61AF12A6"/>
    <w:rsid w:val="61B4DCEA"/>
    <w:rsid w:val="61B4E775"/>
    <w:rsid w:val="61B83B33"/>
    <w:rsid w:val="61C5A4EB"/>
    <w:rsid w:val="61C5BABF"/>
    <w:rsid w:val="61CB54F5"/>
    <w:rsid w:val="61D241A3"/>
    <w:rsid w:val="61D38AEE"/>
    <w:rsid w:val="61D4A8AF"/>
    <w:rsid w:val="61DA60FF"/>
    <w:rsid w:val="61E1CF37"/>
    <w:rsid w:val="61E1F3D6"/>
    <w:rsid w:val="61E21E62"/>
    <w:rsid w:val="61E27F30"/>
    <w:rsid w:val="61E3E47D"/>
    <w:rsid w:val="61E66AE5"/>
    <w:rsid w:val="61EC0B6D"/>
    <w:rsid w:val="61ED9738"/>
    <w:rsid w:val="61EDDF9D"/>
    <w:rsid w:val="61EF1074"/>
    <w:rsid w:val="61F1B86A"/>
    <w:rsid w:val="61F3F7D1"/>
    <w:rsid w:val="61F4CBFD"/>
    <w:rsid w:val="61FA244D"/>
    <w:rsid w:val="61FE4D14"/>
    <w:rsid w:val="61FE721E"/>
    <w:rsid w:val="61FE8036"/>
    <w:rsid w:val="61FF348D"/>
    <w:rsid w:val="620B8806"/>
    <w:rsid w:val="620E9D3C"/>
    <w:rsid w:val="621C74CB"/>
    <w:rsid w:val="621D7AB3"/>
    <w:rsid w:val="621E0674"/>
    <w:rsid w:val="622179D9"/>
    <w:rsid w:val="62228A07"/>
    <w:rsid w:val="62235F0F"/>
    <w:rsid w:val="6223CF61"/>
    <w:rsid w:val="622508EE"/>
    <w:rsid w:val="62287D7C"/>
    <w:rsid w:val="622B2656"/>
    <w:rsid w:val="622BBB33"/>
    <w:rsid w:val="622C53F8"/>
    <w:rsid w:val="623010FD"/>
    <w:rsid w:val="6231D446"/>
    <w:rsid w:val="62379150"/>
    <w:rsid w:val="623A05B7"/>
    <w:rsid w:val="623E4680"/>
    <w:rsid w:val="623E798D"/>
    <w:rsid w:val="6241DB71"/>
    <w:rsid w:val="62421F3F"/>
    <w:rsid w:val="62498F0C"/>
    <w:rsid w:val="624AA7D8"/>
    <w:rsid w:val="624B2981"/>
    <w:rsid w:val="624B9E50"/>
    <w:rsid w:val="624C7BB5"/>
    <w:rsid w:val="624CCF60"/>
    <w:rsid w:val="624D3D22"/>
    <w:rsid w:val="6255636F"/>
    <w:rsid w:val="625774BC"/>
    <w:rsid w:val="6258FFE4"/>
    <w:rsid w:val="625A6EB1"/>
    <w:rsid w:val="625A9A3F"/>
    <w:rsid w:val="625B4A39"/>
    <w:rsid w:val="625C75C0"/>
    <w:rsid w:val="6262B952"/>
    <w:rsid w:val="62641C09"/>
    <w:rsid w:val="626588B2"/>
    <w:rsid w:val="626AF759"/>
    <w:rsid w:val="626F624B"/>
    <w:rsid w:val="626F9C89"/>
    <w:rsid w:val="627179A4"/>
    <w:rsid w:val="6275CF18"/>
    <w:rsid w:val="62765302"/>
    <w:rsid w:val="62777E15"/>
    <w:rsid w:val="627A12B4"/>
    <w:rsid w:val="627A3BE0"/>
    <w:rsid w:val="627A8722"/>
    <w:rsid w:val="627B1DFD"/>
    <w:rsid w:val="627C19E4"/>
    <w:rsid w:val="627D07EF"/>
    <w:rsid w:val="627FA4E0"/>
    <w:rsid w:val="628220FD"/>
    <w:rsid w:val="62887D9B"/>
    <w:rsid w:val="628BE00D"/>
    <w:rsid w:val="628DB9B7"/>
    <w:rsid w:val="629456E5"/>
    <w:rsid w:val="62979993"/>
    <w:rsid w:val="629DC535"/>
    <w:rsid w:val="629EA152"/>
    <w:rsid w:val="62A2C7A8"/>
    <w:rsid w:val="62A56F70"/>
    <w:rsid w:val="62A872B2"/>
    <w:rsid w:val="62AA68CA"/>
    <w:rsid w:val="62AB860B"/>
    <w:rsid w:val="62AC0A7C"/>
    <w:rsid w:val="62AD1C1C"/>
    <w:rsid w:val="62B37A0C"/>
    <w:rsid w:val="62B94328"/>
    <w:rsid w:val="62BE29D6"/>
    <w:rsid w:val="62BEFC0B"/>
    <w:rsid w:val="62C104BD"/>
    <w:rsid w:val="62C14E66"/>
    <w:rsid w:val="62C16340"/>
    <w:rsid w:val="62CE8C49"/>
    <w:rsid w:val="62D35B22"/>
    <w:rsid w:val="62D47F20"/>
    <w:rsid w:val="62D70C9C"/>
    <w:rsid w:val="62D79464"/>
    <w:rsid w:val="62DBA0DF"/>
    <w:rsid w:val="62DFA6CA"/>
    <w:rsid w:val="62E016A5"/>
    <w:rsid w:val="62E14E9E"/>
    <w:rsid w:val="62E23680"/>
    <w:rsid w:val="62E36B0C"/>
    <w:rsid w:val="62E3C80A"/>
    <w:rsid w:val="62E3C9A7"/>
    <w:rsid w:val="62E4DCE7"/>
    <w:rsid w:val="62E81D6A"/>
    <w:rsid w:val="62E96E99"/>
    <w:rsid w:val="62EA537B"/>
    <w:rsid w:val="62EBFBD2"/>
    <w:rsid w:val="62EE9FDE"/>
    <w:rsid w:val="62F0F2C1"/>
    <w:rsid w:val="62F31FDF"/>
    <w:rsid w:val="62F7CD67"/>
    <w:rsid w:val="62F83275"/>
    <w:rsid w:val="62F992E8"/>
    <w:rsid w:val="62FC6213"/>
    <w:rsid w:val="63043CEF"/>
    <w:rsid w:val="6304DEFF"/>
    <w:rsid w:val="63073053"/>
    <w:rsid w:val="630967C5"/>
    <w:rsid w:val="63118224"/>
    <w:rsid w:val="63141700"/>
    <w:rsid w:val="63147AAE"/>
    <w:rsid w:val="6316E776"/>
    <w:rsid w:val="63196D56"/>
    <w:rsid w:val="6319875C"/>
    <w:rsid w:val="631989E7"/>
    <w:rsid w:val="631AE44B"/>
    <w:rsid w:val="631E1885"/>
    <w:rsid w:val="631E844A"/>
    <w:rsid w:val="632D56FF"/>
    <w:rsid w:val="632E75CF"/>
    <w:rsid w:val="63362189"/>
    <w:rsid w:val="6336254E"/>
    <w:rsid w:val="6336DDB7"/>
    <w:rsid w:val="633D3F2A"/>
    <w:rsid w:val="633DFD40"/>
    <w:rsid w:val="633E1492"/>
    <w:rsid w:val="63411B5A"/>
    <w:rsid w:val="634247FC"/>
    <w:rsid w:val="63447B18"/>
    <w:rsid w:val="6344A37B"/>
    <w:rsid w:val="634898FC"/>
    <w:rsid w:val="63493628"/>
    <w:rsid w:val="634C431F"/>
    <w:rsid w:val="6352E179"/>
    <w:rsid w:val="63547C67"/>
    <w:rsid w:val="63579918"/>
    <w:rsid w:val="635BFAEF"/>
    <w:rsid w:val="635C1877"/>
    <w:rsid w:val="635DEF0B"/>
    <w:rsid w:val="635FE01D"/>
    <w:rsid w:val="636593C9"/>
    <w:rsid w:val="636BCA4F"/>
    <w:rsid w:val="636CFE76"/>
    <w:rsid w:val="636E3D97"/>
    <w:rsid w:val="637443BA"/>
    <w:rsid w:val="637529BD"/>
    <w:rsid w:val="637A2B54"/>
    <w:rsid w:val="637BC4B3"/>
    <w:rsid w:val="637CC657"/>
    <w:rsid w:val="637E58B3"/>
    <w:rsid w:val="637F87A3"/>
    <w:rsid w:val="6383B495"/>
    <w:rsid w:val="638AAB33"/>
    <w:rsid w:val="638D6CF8"/>
    <w:rsid w:val="63927C57"/>
    <w:rsid w:val="63983E42"/>
    <w:rsid w:val="639C7978"/>
    <w:rsid w:val="63A088FE"/>
    <w:rsid w:val="63A0A9C4"/>
    <w:rsid w:val="63A0BA6A"/>
    <w:rsid w:val="63A0DC95"/>
    <w:rsid w:val="63A0E80F"/>
    <w:rsid w:val="63A51406"/>
    <w:rsid w:val="63AA3875"/>
    <w:rsid w:val="63B04F4A"/>
    <w:rsid w:val="63B083D5"/>
    <w:rsid w:val="63B29B24"/>
    <w:rsid w:val="63B66C72"/>
    <w:rsid w:val="63B7205E"/>
    <w:rsid w:val="63BA6C1B"/>
    <w:rsid w:val="63BB81BC"/>
    <w:rsid w:val="63BD535E"/>
    <w:rsid w:val="63C1842A"/>
    <w:rsid w:val="63C4E731"/>
    <w:rsid w:val="63C5EACF"/>
    <w:rsid w:val="63C736C4"/>
    <w:rsid w:val="63C93BF8"/>
    <w:rsid w:val="63CC2B91"/>
    <w:rsid w:val="63CCFA9B"/>
    <w:rsid w:val="63D03145"/>
    <w:rsid w:val="63D459E8"/>
    <w:rsid w:val="63D4E51F"/>
    <w:rsid w:val="63D99AEB"/>
    <w:rsid w:val="63DB33ED"/>
    <w:rsid w:val="63DBFFCE"/>
    <w:rsid w:val="63DE70C3"/>
    <w:rsid w:val="63DEF4B1"/>
    <w:rsid w:val="63DF328A"/>
    <w:rsid w:val="63DF8F15"/>
    <w:rsid w:val="63E16440"/>
    <w:rsid w:val="63E1A3F4"/>
    <w:rsid w:val="63E20746"/>
    <w:rsid w:val="63E47FD2"/>
    <w:rsid w:val="63E6BAD7"/>
    <w:rsid w:val="63EC6726"/>
    <w:rsid w:val="63ED2E20"/>
    <w:rsid w:val="63EEBE89"/>
    <w:rsid w:val="63F37114"/>
    <w:rsid w:val="63F5F130"/>
    <w:rsid w:val="63F73272"/>
    <w:rsid w:val="63F887D1"/>
    <w:rsid w:val="63F8D9ED"/>
    <w:rsid w:val="63FA1628"/>
    <w:rsid w:val="63FC7725"/>
    <w:rsid w:val="63FD1DFE"/>
    <w:rsid w:val="63FE2228"/>
    <w:rsid w:val="63FED2F5"/>
    <w:rsid w:val="64013D6B"/>
    <w:rsid w:val="6401C32B"/>
    <w:rsid w:val="64026A52"/>
    <w:rsid w:val="6402DEC3"/>
    <w:rsid w:val="640541FE"/>
    <w:rsid w:val="640AB03F"/>
    <w:rsid w:val="640BCA6F"/>
    <w:rsid w:val="640E5775"/>
    <w:rsid w:val="6412BE2F"/>
    <w:rsid w:val="64152D91"/>
    <w:rsid w:val="64154F58"/>
    <w:rsid w:val="6417FE8D"/>
    <w:rsid w:val="64182343"/>
    <w:rsid w:val="641E1314"/>
    <w:rsid w:val="641E7487"/>
    <w:rsid w:val="642867E7"/>
    <w:rsid w:val="642B9D60"/>
    <w:rsid w:val="642F8DF9"/>
    <w:rsid w:val="643024C2"/>
    <w:rsid w:val="643191AD"/>
    <w:rsid w:val="6434DB89"/>
    <w:rsid w:val="643513FC"/>
    <w:rsid w:val="6437C540"/>
    <w:rsid w:val="64395021"/>
    <w:rsid w:val="64463478"/>
    <w:rsid w:val="64496346"/>
    <w:rsid w:val="644C26E7"/>
    <w:rsid w:val="644CE4B7"/>
    <w:rsid w:val="6450CC27"/>
    <w:rsid w:val="6451095F"/>
    <w:rsid w:val="6459078B"/>
    <w:rsid w:val="645982CA"/>
    <w:rsid w:val="645A1A42"/>
    <w:rsid w:val="6463D91F"/>
    <w:rsid w:val="646819A6"/>
    <w:rsid w:val="646B5D8F"/>
    <w:rsid w:val="646C0E76"/>
    <w:rsid w:val="646DDAC1"/>
    <w:rsid w:val="646E3D39"/>
    <w:rsid w:val="646F0B50"/>
    <w:rsid w:val="6471EB76"/>
    <w:rsid w:val="647C0C4D"/>
    <w:rsid w:val="647E3275"/>
    <w:rsid w:val="647E8B0F"/>
    <w:rsid w:val="647F6BF3"/>
    <w:rsid w:val="648570EB"/>
    <w:rsid w:val="6486D229"/>
    <w:rsid w:val="648F6995"/>
    <w:rsid w:val="6490998D"/>
    <w:rsid w:val="64956DB5"/>
    <w:rsid w:val="64A20495"/>
    <w:rsid w:val="64A98F7C"/>
    <w:rsid w:val="64ABD679"/>
    <w:rsid w:val="64AF0264"/>
    <w:rsid w:val="64B23ABA"/>
    <w:rsid w:val="64B3CDB2"/>
    <w:rsid w:val="64B63857"/>
    <w:rsid w:val="64B8C27A"/>
    <w:rsid w:val="64BBCDA5"/>
    <w:rsid w:val="64BEA613"/>
    <w:rsid w:val="64C1AA37"/>
    <w:rsid w:val="64C3CF67"/>
    <w:rsid w:val="64C5513B"/>
    <w:rsid w:val="64CBF096"/>
    <w:rsid w:val="64CDAAFA"/>
    <w:rsid w:val="64D2D7E1"/>
    <w:rsid w:val="64D7903C"/>
    <w:rsid w:val="64DB5EEE"/>
    <w:rsid w:val="64E11CA2"/>
    <w:rsid w:val="64E34BEF"/>
    <w:rsid w:val="64E415A1"/>
    <w:rsid w:val="64E6963F"/>
    <w:rsid w:val="64E7AA20"/>
    <w:rsid w:val="64EB21FD"/>
    <w:rsid w:val="64ECD387"/>
    <w:rsid w:val="64ECDCF3"/>
    <w:rsid w:val="64EFF0BA"/>
    <w:rsid w:val="64F31422"/>
    <w:rsid w:val="64F634EF"/>
    <w:rsid w:val="64F83116"/>
    <w:rsid w:val="64F847BE"/>
    <w:rsid w:val="64FB7D04"/>
    <w:rsid w:val="64FBF14A"/>
    <w:rsid w:val="64FE58ED"/>
    <w:rsid w:val="6505969F"/>
    <w:rsid w:val="65063234"/>
    <w:rsid w:val="6506CB5F"/>
    <w:rsid w:val="650BFEE9"/>
    <w:rsid w:val="650CA771"/>
    <w:rsid w:val="650D6472"/>
    <w:rsid w:val="650E88F0"/>
    <w:rsid w:val="650F3117"/>
    <w:rsid w:val="65156658"/>
    <w:rsid w:val="6515C54A"/>
    <w:rsid w:val="651A09D5"/>
    <w:rsid w:val="651A3B48"/>
    <w:rsid w:val="651EA4EE"/>
    <w:rsid w:val="65230265"/>
    <w:rsid w:val="652357EE"/>
    <w:rsid w:val="652883EE"/>
    <w:rsid w:val="65292FD3"/>
    <w:rsid w:val="652978E6"/>
    <w:rsid w:val="652C30D5"/>
    <w:rsid w:val="65346AE3"/>
    <w:rsid w:val="65346C73"/>
    <w:rsid w:val="65367CC3"/>
    <w:rsid w:val="65387D66"/>
    <w:rsid w:val="653A2ED9"/>
    <w:rsid w:val="653A627C"/>
    <w:rsid w:val="653DE715"/>
    <w:rsid w:val="6544D96D"/>
    <w:rsid w:val="65451601"/>
    <w:rsid w:val="65452525"/>
    <w:rsid w:val="6549EB0E"/>
    <w:rsid w:val="654C8B8E"/>
    <w:rsid w:val="6555AA92"/>
    <w:rsid w:val="65577450"/>
    <w:rsid w:val="6559AD40"/>
    <w:rsid w:val="655F748D"/>
    <w:rsid w:val="6564BEE2"/>
    <w:rsid w:val="6566DF24"/>
    <w:rsid w:val="6567FAED"/>
    <w:rsid w:val="656E00FF"/>
    <w:rsid w:val="65741BF7"/>
    <w:rsid w:val="65792535"/>
    <w:rsid w:val="657A47FB"/>
    <w:rsid w:val="657B490B"/>
    <w:rsid w:val="657C3B7D"/>
    <w:rsid w:val="6586A351"/>
    <w:rsid w:val="65880FE6"/>
    <w:rsid w:val="658836D5"/>
    <w:rsid w:val="658CB9B0"/>
    <w:rsid w:val="658DFB21"/>
    <w:rsid w:val="6592351C"/>
    <w:rsid w:val="659245A2"/>
    <w:rsid w:val="65962D95"/>
    <w:rsid w:val="659BBCE8"/>
    <w:rsid w:val="659F4BB3"/>
    <w:rsid w:val="659F5ECE"/>
    <w:rsid w:val="65A2A0A6"/>
    <w:rsid w:val="65A39BB3"/>
    <w:rsid w:val="65A494EB"/>
    <w:rsid w:val="65A78743"/>
    <w:rsid w:val="65AC8DC1"/>
    <w:rsid w:val="65AED3C7"/>
    <w:rsid w:val="65AEE7D0"/>
    <w:rsid w:val="65B08EAE"/>
    <w:rsid w:val="65B1E2EA"/>
    <w:rsid w:val="65B205FC"/>
    <w:rsid w:val="65B25E62"/>
    <w:rsid w:val="65B30CA0"/>
    <w:rsid w:val="65BBAD5E"/>
    <w:rsid w:val="65BDBD04"/>
    <w:rsid w:val="65C0735B"/>
    <w:rsid w:val="65C0F0F3"/>
    <w:rsid w:val="65C3F35B"/>
    <w:rsid w:val="65C6C6A9"/>
    <w:rsid w:val="65C8877F"/>
    <w:rsid w:val="65C9741D"/>
    <w:rsid w:val="65CA7E95"/>
    <w:rsid w:val="65CB1D13"/>
    <w:rsid w:val="65CBABF3"/>
    <w:rsid w:val="65CD780F"/>
    <w:rsid w:val="65CE9274"/>
    <w:rsid w:val="65D5545A"/>
    <w:rsid w:val="65D6ED27"/>
    <w:rsid w:val="65D842EB"/>
    <w:rsid w:val="65D8897D"/>
    <w:rsid w:val="65DF6FB1"/>
    <w:rsid w:val="65E01F6E"/>
    <w:rsid w:val="65E16814"/>
    <w:rsid w:val="65E286BC"/>
    <w:rsid w:val="65E359E3"/>
    <w:rsid w:val="65E669AE"/>
    <w:rsid w:val="65EA6369"/>
    <w:rsid w:val="65ECEAB5"/>
    <w:rsid w:val="65EDB979"/>
    <w:rsid w:val="65F14F3F"/>
    <w:rsid w:val="65F332B4"/>
    <w:rsid w:val="65F4CD0D"/>
    <w:rsid w:val="65F75280"/>
    <w:rsid w:val="65FAF0E9"/>
    <w:rsid w:val="65FB945B"/>
    <w:rsid w:val="65FBD8E7"/>
    <w:rsid w:val="65FC2CCF"/>
    <w:rsid w:val="65FEFB9F"/>
    <w:rsid w:val="65FFE597"/>
    <w:rsid w:val="6602E7E5"/>
    <w:rsid w:val="6604C036"/>
    <w:rsid w:val="6604DDC5"/>
    <w:rsid w:val="66061F00"/>
    <w:rsid w:val="66069C1A"/>
    <w:rsid w:val="66093EB8"/>
    <w:rsid w:val="660EACF7"/>
    <w:rsid w:val="6611315A"/>
    <w:rsid w:val="66119C4C"/>
    <w:rsid w:val="6611EAB7"/>
    <w:rsid w:val="66193BCF"/>
    <w:rsid w:val="661A3BE9"/>
    <w:rsid w:val="662018AC"/>
    <w:rsid w:val="6620AA0F"/>
    <w:rsid w:val="6621AE9D"/>
    <w:rsid w:val="6621F2B4"/>
    <w:rsid w:val="66226F68"/>
    <w:rsid w:val="6623FA3F"/>
    <w:rsid w:val="66246CED"/>
    <w:rsid w:val="6625509D"/>
    <w:rsid w:val="66293698"/>
    <w:rsid w:val="662BCCA2"/>
    <w:rsid w:val="662BF2F8"/>
    <w:rsid w:val="6630CF8F"/>
    <w:rsid w:val="66310B73"/>
    <w:rsid w:val="66325C94"/>
    <w:rsid w:val="6637D076"/>
    <w:rsid w:val="66380A66"/>
    <w:rsid w:val="66383352"/>
    <w:rsid w:val="66389686"/>
    <w:rsid w:val="663AC87F"/>
    <w:rsid w:val="663ACFB6"/>
    <w:rsid w:val="663FBA14"/>
    <w:rsid w:val="66406C60"/>
    <w:rsid w:val="66407BD0"/>
    <w:rsid w:val="664CD881"/>
    <w:rsid w:val="664D5915"/>
    <w:rsid w:val="6650961D"/>
    <w:rsid w:val="6655D164"/>
    <w:rsid w:val="665655A8"/>
    <w:rsid w:val="66569644"/>
    <w:rsid w:val="6659FD41"/>
    <w:rsid w:val="6661AD5E"/>
    <w:rsid w:val="6662F972"/>
    <w:rsid w:val="6666CED3"/>
    <w:rsid w:val="666CC656"/>
    <w:rsid w:val="666DF21F"/>
    <w:rsid w:val="66713940"/>
    <w:rsid w:val="667768E5"/>
    <w:rsid w:val="6679F7A2"/>
    <w:rsid w:val="667BF1A2"/>
    <w:rsid w:val="667C4446"/>
    <w:rsid w:val="6680FE84"/>
    <w:rsid w:val="66821EE1"/>
    <w:rsid w:val="66834612"/>
    <w:rsid w:val="668568B9"/>
    <w:rsid w:val="6687CD03"/>
    <w:rsid w:val="6689A792"/>
    <w:rsid w:val="668C8BCA"/>
    <w:rsid w:val="6691EBB4"/>
    <w:rsid w:val="6692A9CA"/>
    <w:rsid w:val="6697E940"/>
    <w:rsid w:val="669C4D56"/>
    <w:rsid w:val="669C59E2"/>
    <w:rsid w:val="669FA54E"/>
    <w:rsid w:val="669FE3DE"/>
    <w:rsid w:val="66A087B9"/>
    <w:rsid w:val="66A12831"/>
    <w:rsid w:val="66A166DA"/>
    <w:rsid w:val="66A17EE7"/>
    <w:rsid w:val="66A210A4"/>
    <w:rsid w:val="66A2D9BE"/>
    <w:rsid w:val="66A6B388"/>
    <w:rsid w:val="66ACB7E6"/>
    <w:rsid w:val="66B21E75"/>
    <w:rsid w:val="66B448EE"/>
    <w:rsid w:val="66B81C8D"/>
    <w:rsid w:val="66B99D11"/>
    <w:rsid w:val="66BC77D4"/>
    <w:rsid w:val="66BE667D"/>
    <w:rsid w:val="66C9863F"/>
    <w:rsid w:val="66CD89B8"/>
    <w:rsid w:val="66CF42F9"/>
    <w:rsid w:val="66D324E0"/>
    <w:rsid w:val="66D36EFE"/>
    <w:rsid w:val="66D6A2D7"/>
    <w:rsid w:val="66D6EFB4"/>
    <w:rsid w:val="66DFD878"/>
    <w:rsid w:val="66E27AA9"/>
    <w:rsid w:val="66E327DC"/>
    <w:rsid w:val="66E867CF"/>
    <w:rsid w:val="66EAE7CE"/>
    <w:rsid w:val="66EB13C1"/>
    <w:rsid w:val="66F650F0"/>
    <w:rsid w:val="66F6843F"/>
    <w:rsid w:val="66F9BA8D"/>
    <w:rsid w:val="66FA02AB"/>
    <w:rsid w:val="66FAAE24"/>
    <w:rsid w:val="66FCB067"/>
    <w:rsid w:val="66FCCDA4"/>
    <w:rsid w:val="66FDE9AB"/>
    <w:rsid w:val="66FE62BA"/>
    <w:rsid w:val="67015B40"/>
    <w:rsid w:val="6702D81D"/>
    <w:rsid w:val="67031883"/>
    <w:rsid w:val="67035FE4"/>
    <w:rsid w:val="6708BA90"/>
    <w:rsid w:val="670B2D71"/>
    <w:rsid w:val="670C38AB"/>
    <w:rsid w:val="670C61FF"/>
    <w:rsid w:val="671098C3"/>
    <w:rsid w:val="6711248B"/>
    <w:rsid w:val="67116F2D"/>
    <w:rsid w:val="6712D8FE"/>
    <w:rsid w:val="671300A9"/>
    <w:rsid w:val="6715DB2B"/>
    <w:rsid w:val="67161C61"/>
    <w:rsid w:val="671A6250"/>
    <w:rsid w:val="671B4832"/>
    <w:rsid w:val="671F097D"/>
    <w:rsid w:val="67213041"/>
    <w:rsid w:val="67228F0B"/>
    <w:rsid w:val="67231662"/>
    <w:rsid w:val="67265578"/>
    <w:rsid w:val="6729DE16"/>
    <w:rsid w:val="672BCADD"/>
    <w:rsid w:val="672C0C60"/>
    <w:rsid w:val="672F1ED4"/>
    <w:rsid w:val="6733747A"/>
    <w:rsid w:val="67344A7F"/>
    <w:rsid w:val="67366A29"/>
    <w:rsid w:val="6736EC6A"/>
    <w:rsid w:val="67399B98"/>
    <w:rsid w:val="67411F85"/>
    <w:rsid w:val="6743C7F0"/>
    <w:rsid w:val="674CFBD7"/>
    <w:rsid w:val="674FDEB7"/>
    <w:rsid w:val="675C3780"/>
    <w:rsid w:val="675DD2B3"/>
    <w:rsid w:val="675FF7B3"/>
    <w:rsid w:val="67623DB7"/>
    <w:rsid w:val="67642221"/>
    <w:rsid w:val="676600A9"/>
    <w:rsid w:val="67676D58"/>
    <w:rsid w:val="676B2326"/>
    <w:rsid w:val="676CA5D6"/>
    <w:rsid w:val="676EC91C"/>
    <w:rsid w:val="67736BF7"/>
    <w:rsid w:val="67755FE8"/>
    <w:rsid w:val="677B8433"/>
    <w:rsid w:val="677FA340"/>
    <w:rsid w:val="67821D98"/>
    <w:rsid w:val="6782E8FC"/>
    <w:rsid w:val="6786FD76"/>
    <w:rsid w:val="678AC160"/>
    <w:rsid w:val="678D1A96"/>
    <w:rsid w:val="678FA42C"/>
    <w:rsid w:val="67921AD2"/>
    <w:rsid w:val="67958766"/>
    <w:rsid w:val="679865EC"/>
    <w:rsid w:val="679A775A"/>
    <w:rsid w:val="679ABA36"/>
    <w:rsid w:val="679BB92C"/>
    <w:rsid w:val="679D92B1"/>
    <w:rsid w:val="679FBC47"/>
    <w:rsid w:val="67A0158B"/>
    <w:rsid w:val="67A54194"/>
    <w:rsid w:val="67A7F686"/>
    <w:rsid w:val="67ACADB1"/>
    <w:rsid w:val="67B56648"/>
    <w:rsid w:val="67B5F71A"/>
    <w:rsid w:val="67B9307E"/>
    <w:rsid w:val="67BB6C9F"/>
    <w:rsid w:val="67BCB445"/>
    <w:rsid w:val="67BE11E3"/>
    <w:rsid w:val="67BFC844"/>
    <w:rsid w:val="67C5B6C4"/>
    <w:rsid w:val="67CA859C"/>
    <w:rsid w:val="67CD3096"/>
    <w:rsid w:val="67CDEAFA"/>
    <w:rsid w:val="67D0262E"/>
    <w:rsid w:val="67D07053"/>
    <w:rsid w:val="67D663A0"/>
    <w:rsid w:val="67D83E23"/>
    <w:rsid w:val="67DDC48C"/>
    <w:rsid w:val="67DEFAE8"/>
    <w:rsid w:val="67E3999B"/>
    <w:rsid w:val="67E63700"/>
    <w:rsid w:val="67E6AE1A"/>
    <w:rsid w:val="67E8CB9E"/>
    <w:rsid w:val="67E97ADC"/>
    <w:rsid w:val="67EA2E06"/>
    <w:rsid w:val="67EE9ACC"/>
    <w:rsid w:val="67EF5132"/>
    <w:rsid w:val="67F52E06"/>
    <w:rsid w:val="67F759B5"/>
    <w:rsid w:val="67F95B25"/>
    <w:rsid w:val="67FDA9FC"/>
    <w:rsid w:val="67FE0A2A"/>
    <w:rsid w:val="68041669"/>
    <w:rsid w:val="68059D30"/>
    <w:rsid w:val="68068D2D"/>
    <w:rsid w:val="6808860C"/>
    <w:rsid w:val="6808F294"/>
    <w:rsid w:val="68097984"/>
    <w:rsid w:val="6811126A"/>
    <w:rsid w:val="681328A8"/>
    <w:rsid w:val="68140ED7"/>
    <w:rsid w:val="68164F23"/>
    <w:rsid w:val="68183E74"/>
    <w:rsid w:val="68190169"/>
    <w:rsid w:val="681D2FED"/>
    <w:rsid w:val="681E834C"/>
    <w:rsid w:val="682324F7"/>
    <w:rsid w:val="6823C164"/>
    <w:rsid w:val="68257998"/>
    <w:rsid w:val="68286F60"/>
    <w:rsid w:val="6828B4D9"/>
    <w:rsid w:val="682A2C67"/>
    <w:rsid w:val="682B8879"/>
    <w:rsid w:val="682D9061"/>
    <w:rsid w:val="68359490"/>
    <w:rsid w:val="68383FE7"/>
    <w:rsid w:val="6838CFA7"/>
    <w:rsid w:val="683A3F27"/>
    <w:rsid w:val="683D073D"/>
    <w:rsid w:val="683EC293"/>
    <w:rsid w:val="68403496"/>
    <w:rsid w:val="6840B15F"/>
    <w:rsid w:val="6842AE51"/>
    <w:rsid w:val="68449797"/>
    <w:rsid w:val="68449E4D"/>
    <w:rsid w:val="684853CD"/>
    <w:rsid w:val="684CFCB0"/>
    <w:rsid w:val="68523D17"/>
    <w:rsid w:val="68528A0A"/>
    <w:rsid w:val="6859F6CF"/>
    <w:rsid w:val="685C0098"/>
    <w:rsid w:val="68606249"/>
    <w:rsid w:val="68619E50"/>
    <w:rsid w:val="6864D84E"/>
    <w:rsid w:val="686A1C2F"/>
    <w:rsid w:val="686A8473"/>
    <w:rsid w:val="686E0A7A"/>
    <w:rsid w:val="687211A8"/>
    <w:rsid w:val="6875E87D"/>
    <w:rsid w:val="6878D5BE"/>
    <w:rsid w:val="6879771F"/>
    <w:rsid w:val="687B4175"/>
    <w:rsid w:val="687D5308"/>
    <w:rsid w:val="68802E3F"/>
    <w:rsid w:val="68826161"/>
    <w:rsid w:val="6884499B"/>
    <w:rsid w:val="6887E1F3"/>
    <w:rsid w:val="688D3830"/>
    <w:rsid w:val="688E06DF"/>
    <w:rsid w:val="688F30EA"/>
    <w:rsid w:val="6891BCAA"/>
    <w:rsid w:val="6896FECA"/>
    <w:rsid w:val="68991756"/>
    <w:rsid w:val="68992BE3"/>
    <w:rsid w:val="689CA154"/>
    <w:rsid w:val="689FD692"/>
    <w:rsid w:val="68A0078E"/>
    <w:rsid w:val="68A0308D"/>
    <w:rsid w:val="68A321BC"/>
    <w:rsid w:val="68A6907E"/>
    <w:rsid w:val="68A95255"/>
    <w:rsid w:val="68A9A3E2"/>
    <w:rsid w:val="68B1BBE1"/>
    <w:rsid w:val="68BA0B3C"/>
    <w:rsid w:val="68BB477D"/>
    <w:rsid w:val="68C06DA0"/>
    <w:rsid w:val="68C08081"/>
    <w:rsid w:val="68C32F78"/>
    <w:rsid w:val="68C6F3A9"/>
    <w:rsid w:val="68C791C3"/>
    <w:rsid w:val="68C852C4"/>
    <w:rsid w:val="68C92209"/>
    <w:rsid w:val="68CAB2C8"/>
    <w:rsid w:val="68D8A3EE"/>
    <w:rsid w:val="68D93ADC"/>
    <w:rsid w:val="68D9A770"/>
    <w:rsid w:val="68DB22F0"/>
    <w:rsid w:val="68DCA3C9"/>
    <w:rsid w:val="68E94F75"/>
    <w:rsid w:val="68EACD2F"/>
    <w:rsid w:val="68EF46C9"/>
    <w:rsid w:val="68EF552F"/>
    <w:rsid w:val="68EF641F"/>
    <w:rsid w:val="68F22B06"/>
    <w:rsid w:val="68F3B74C"/>
    <w:rsid w:val="68FA8EF5"/>
    <w:rsid w:val="68FD5186"/>
    <w:rsid w:val="69012EFA"/>
    <w:rsid w:val="6901F284"/>
    <w:rsid w:val="690A8713"/>
    <w:rsid w:val="690C7896"/>
    <w:rsid w:val="690D2CF8"/>
    <w:rsid w:val="69100159"/>
    <w:rsid w:val="6915DC09"/>
    <w:rsid w:val="69188A30"/>
    <w:rsid w:val="6919836F"/>
    <w:rsid w:val="691A4BC4"/>
    <w:rsid w:val="691AB164"/>
    <w:rsid w:val="692041D5"/>
    <w:rsid w:val="692349A3"/>
    <w:rsid w:val="6923FE50"/>
    <w:rsid w:val="6925E19F"/>
    <w:rsid w:val="6927E567"/>
    <w:rsid w:val="6928E239"/>
    <w:rsid w:val="6929FC0B"/>
    <w:rsid w:val="692BB038"/>
    <w:rsid w:val="692C2891"/>
    <w:rsid w:val="692DB134"/>
    <w:rsid w:val="69326DAF"/>
    <w:rsid w:val="6935E1E9"/>
    <w:rsid w:val="6939432E"/>
    <w:rsid w:val="693D5E2A"/>
    <w:rsid w:val="6940F16C"/>
    <w:rsid w:val="6940F76A"/>
    <w:rsid w:val="6941D484"/>
    <w:rsid w:val="6947A8C0"/>
    <w:rsid w:val="694B5832"/>
    <w:rsid w:val="694C8763"/>
    <w:rsid w:val="694CCDD6"/>
    <w:rsid w:val="694D460E"/>
    <w:rsid w:val="69549D14"/>
    <w:rsid w:val="6958C1D8"/>
    <w:rsid w:val="6958D54C"/>
    <w:rsid w:val="69591A61"/>
    <w:rsid w:val="695CD0FF"/>
    <w:rsid w:val="695CEF44"/>
    <w:rsid w:val="695EEC74"/>
    <w:rsid w:val="69617CA7"/>
    <w:rsid w:val="6969AA6E"/>
    <w:rsid w:val="696B7BCB"/>
    <w:rsid w:val="696EB967"/>
    <w:rsid w:val="696FC649"/>
    <w:rsid w:val="6978D4CD"/>
    <w:rsid w:val="6978E5F9"/>
    <w:rsid w:val="697923CF"/>
    <w:rsid w:val="69793A1C"/>
    <w:rsid w:val="697AFB69"/>
    <w:rsid w:val="697C60FB"/>
    <w:rsid w:val="69806440"/>
    <w:rsid w:val="698314C7"/>
    <w:rsid w:val="6985FF42"/>
    <w:rsid w:val="69897495"/>
    <w:rsid w:val="698BDB8E"/>
    <w:rsid w:val="698C2B43"/>
    <w:rsid w:val="6990206A"/>
    <w:rsid w:val="69922E22"/>
    <w:rsid w:val="6992CA28"/>
    <w:rsid w:val="69956259"/>
    <w:rsid w:val="69986F2A"/>
    <w:rsid w:val="699AF165"/>
    <w:rsid w:val="699C3174"/>
    <w:rsid w:val="699C57D0"/>
    <w:rsid w:val="69A00CFB"/>
    <w:rsid w:val="69A1368E"/>
    <w:rsid w:val="69A14FDD"/>
    <w:rsid w:val="69A41DF5"/>
    <w:rsid w:val="69A4C957"/>
    <w:rsid w:val="69A56B1F"/>
    <w:rsid w:val="69A8462B"/>
    <w:rsid w:val="69A9FC17"/>
    <w:rsid w:val="69AAD0F8"/>
    <w:rsid w:val="69AEB0BC"/>
    <w:rsid w:val="69B05412"/>
    <w:rsid w:val="69B298F6"/>
    <w:rsid w:val="69B314A5"/>
    <w:rsid w:val="69B3A07A"/>
    <w:rsid w:val="69B43971"/>
    <w:rsid w:val="69B58D56"/>
    <w:rsid w:val="69B5DC00"/>
    <w:rsid w:val="69B60A14"/>
    <w:rsid w:val="69B718FC"/>
    <w:rsid w:val="69BC4452"/>
    <w:rsid w:val="69BCE0B0"/>
    <w:rsid w:val="69BD3BDD"/>
    <w:rsid w:val="69BF6E5A"/>
    <w:rsid w:val="69C083D2"/>
    <w:rsid w:val="69C7FB0B"/>
    <w:rsid w:val="69C8D2BF"/>
    <w:rsid w:val="69CC6138"/>
    <w:rsid w:val="69CCD55D"/>
    <w:rsid w:val="69CF72DF"/>
    <w:rsid w:val="69D2F50A"/>
    <w:rsid w:val="69D82B08"/>
    <w:rsid w:val="69D8504D"/>
    <w:rsid w:val="69D8A427"/>
    <w:rsid w:val="69D91DE2"/>
    <w:rsid w:val="69DAF669"/>
    <w:rsid w:val="69DB225E"/>
    <w:rsid w:val="69DB2BF4"/>
    <w:rsid w:val="69DB9D63"/>
    <w:rsid w:val="69E0E0A3"/>
    <w:rsid w:val="69E10EEC"/>
    <w:rsid w:val="69E2070E"/>
    <w:rsid w:val="69E2DA9E"/>
    <w:rsid w:val="69E647C5"/>
    <w:rsid w:val="69E74E09"/>
    <w:rsid w:val="69E92DFE"/>
    <w:rsid w:val="69E95DB9"/>
    <w:rsid w:val="69EAB8F1"/>
    <w:rsid w:val="69F105D8"/>
    <w:rsid w:val="69F5A9BA"/>
    <w:rsid w:val="69FB47E4"/>
    <w:rsid w:val="69FBACD4"/>
    <w:rsid w:val="69FBF231"/>
    <w:rsid w:val="69FD2FDB"/>
    <w:rsid w:val="69FE0E58"/>
    <w:rsid w:val="69FE809F"/>
    <w:rsid w:val="69FF2DFB"/>
    <w:rsid w:val="6A00FB7A"/>
    <w:rsid w:val="6A02FAFC"/>
    <w:rsid w:val="6A05AF14"/>
    <w:rsid w:val="6A09699B"/>
    <w:rsid w:val="6A0A83DB"/>
    <w:rsid w:val="6A16F8AE"/>
    <w:rsid w:val="6A1A5914"/>
    <w:rsid w:val="6A1B2344"/>
    <w:rsid w:val="6A1E4ACD"/>
    <w:rsid w:val="6A2814FE"/>
    <w:rsid w:val="6A2AE360"/>
    <w:rsid w:val="6A2C15C7"/>
    <w:rsid w:val="6A2D95F3"/>
    <w:rsid w:val="6A3295B6"/>
    <w:rsid w:val="6A36567C"/>
    <w:rsid w:val="6A4031CE"/>
    <w:rsid w:val="6A433B0B"/>
    <w:rsid w:val="6A43864D"/>
    <w:rsid w:val="6A44662B"/>
    <w:rsid w:val="6A482C59"/>
    <w:rsid w:val="6A49145A"/>
    <w:rsid w:val="6A494CCA"/>
    <w:rsid w:val="6A4A6303"/>
    <w:rsid w:val="6A4F8CC5"/>
    <w:rsid w:val="6A4FC0B6"/>
    <w:rsid w:val="6A50A727"/>
    <w:rsid w:val="6A5118F9"/>
    <w:rsid w:val="6A5348C8"/>
    <w:rsid w:val="6A56109A"/>
    <w:rsid w:val="6A5B65E6"/>
    <w:rsid w:val="6A5FD3F9"/>
    <w:rsid w:val="6A609F17"/>
    <w:rsid w:val="6A6DAB87"/>
    <w:rsid w:val="6A714738"/>
    <w:rsid w:val="6A715900"/>
    <w:rsid w:val="6A722DE1"/>
    <w:rsid w:val="6A7AD760"/>
    <w:rsid w:val="6A7C3E37"/>
    <w:rsid w:val="6A7D644E"/>
    <w:rsid w:val="6A7E094D"/>
    <w:rsid w:val="6A7F96C5"/>
    <w:rsid w:val="6A84F412"/>
    <w:rsid w:val="6A8680D6"/>
    <w:rsid w:val="6A88EA80"/>
    <w:rsid w:val="6A89BFC9"/>
    <w:rsid w:val="6A8B3004"/>
    <w:rsid w:val="6A8B422B"/>
    <w:rsid w:val="6A8BE223"/>
    <w:rsid w:val="6A8DA0BE"/>
    <w:rsid w:val="6A911BBF"/>
    <w:rsid w:val="6A918380"/>
    <w:rsid w:val="6A9C3C2C"/>
    <w:rsid w:val="6A9DBF0A"/>
    <w:rsid w:val="6A9FDB68"/>
    <w:rsid w:val="6A9FDE59"/>
    <w:rsid w:val="6AA418D0"/>
    <w:rsid w:val="6AA63FE1"/>
    <w:rsid w:val="6AA8178D"/>
    <w:rsid w:val="6AA9DA75"/>
    <w:rsid w:val="6AAE3B2B"/>
    <w:rsid w:val="6AB0FB4B"/>
    <w:rsid w:val="6AB1F9D1"/>
    <w:rsid w:val="6AB2F50B"/>
    <w:rsid w:val="6AB493B5"/>
    <w:rsid w:val="6AB76239"/>
    <w:rsid w:val="6ABB1C4C"/>
    <w:rsid w:val="6ABD91C9"/>
    <w:rsid w:val="6ABF51A5"/>
    <w:rsid w:val="6AC8CEB2"/>
    <w:rsid w:val="6AC95BC6"/>
    <w:rsid w:val="6ACEAE43"/>
    <w:rsid w:val="6ACF829E"/>
    <w:rsid w:val="6AD3893D"/>
    <w:rsid w:val="6AD4DFB9"/>
    <w:rsid w:val="6AD9F6A3"/>
    <w:rsid w:val="6ADA8881"/>
    <w:rsid w:val="6ADD2F9C"/>
    <w:rsid w:val="6ADE9F0F"/>
    <w:rsid w:val="6AE05FB3"/>
    <w:rsid w:val="6AE0866E"/>
    <w:rsid w:val="6AE4AE37"/>
    <w:rsid w:val="6AE97D0C"/>
    <w:rsid w:val="6AEAC365"/>
    <w:rsid w:val="6AEBCB0B"/>
    <w:rsid w:val="6AEDDDD4"/>
    <w:rsid w:val="6AF2EB8E"/>
    <w:rsid w:val="6AF30AF1"/>
    <w:rsid w:val="6AF42738"/>
    <w:rsid w:val="6AF5FB9F"/>
    <w:rsid w:val="6AF8956A"/>
    <w:rsid w:val="6B009E88"/>
    <w:rsid w:val="6B06DC47"/>
    <w:rsid w:val="6B090078"/>
    <w:rsid w:val="6B0E7FC0"/>
    <w:rsid w:val="6B0FA969"/>
    <w:rsid w:val="6B12BB03"/>
    <w:rsid w:val="6B1FAE92"/>
    <w:rsid w:val="6B2969BA"/>
    <w:rsid w:val="6B2A52C9"/>
    <w:rsid w:val="6B2A6553"/>
    <w:rsid w:val="6B2F93E0"/>
    <w:rsid w:val="6B318124"/>
    <w:rsid w:val="6B388E3C"/>
    <w:rsid w:val="6B44BFCC"/>
    <w:rsid w:val="6B483122"/>
    <w:rsid w:val="6B489253"/>
    <w:rsid w:val="6B4D372B"/>
    <w:rsid w:val="6B4D8FB0"/>
    <w:rsid w:val="6B518546"/>
    <w:rsid w:val="6B52873A"/>
    <w:rsid w:val="6B591A04"/>
    <w:rsid w:val="6B5C32AA"/>
    <w:rsid w:val="6B5FAB66"/>
    <w:rsid w:val="6B62BE13"/>
    <w:rsid w:val="6B62FA2B"/>
    <w:rsid w:val="6B71404B"/>
    <w:rsid w:val="6B72D872"/>
    <w:rsid w:val="6B743612"/>
    <w:rsid w:val="6B74B9C2"/>
    <w:rsid w:val="6B751D69"/>
    <w:rsid w:val="6B76AECB"/>
    <w:rsid w:val="6B78450D"/>
    <w:rsid w:val="6B7F886D"/>
    <w:rsid w:val="6B828348"/>
    <w:rsid w:val="6B871752"/>
    <w:rsid w:val="6B906324"/>
    <w:rsid w:val="6B9BFEDA"/>
    <w:rsid w:val="6B9C46BC"/>
    <w:rsid w:val="6BA9CB71"/>
    <w:rsid w:val="6BAB060C"/>
    <w:rsid w:val="6BB5232C"/>
    <w:rsid w:val="6BB73A75"/>
    <w:rsid w:val="6BBCAD9D"/>
    <w:rsid w:val="6BBE02F5"/>
    <w:rsid w:val="6BBE0E22"/>
    <w:rsid w:val="6BBE4D3D"/>
    <w:rsid w:val="6BC05B17"/>
    <w:rsid w:val="6BC719AD"/>
    <w:rsid w:val="6BC87A73"/>
    <w:rsid w:val="6BCBFEFB"/>
    <w:rsid w:val="6BCD6809"/>
    <w:rsid w:val="6BCE05FC"/>
    <w:rsid w:val="6BCEFBA0"/>
    <w:rsid w:val="6BD3D4CA"/>
    <w:rsid w:val="6BDE0683"/>
    <w:rsid w:val="6BE085EE"/>
    <w:rsid w:val="6BE26C1E"/>
    <w:rsid w:val="6BE2FFD4"/>
    <w:rsid w:val="6BE65202"/>
    <w:rsid w:val="6BE8A54A"/>
    <w:rsid w:val="6BEA26D3"/>
    <w:rsid w:val="6BEADBFD"/>
    <w:rsid w:val="6BED556C"/>
    <w:rsid w:val="6BF02C33"/>
    <w:rsid w:val="6BF61940"/>
    <w:rsid w:val="6BF86581"/>
    <w:rsid w:val="6BFC9B32"/>
    <w:rsid w:val="6BFCA011"/>
    <w:rsid w:val="6BFCFFB3"/>
    <w:rsid w:val="6BFD32AA"/>
    <w:rsid w:val="6C02C22F"/>
    <w:rsid w:val="6C053015"/>
    <w:rsid w:val="6C05809E"/>
    <w:rsid w:val="6C074A44"/>
    <w:rsid w:val="6C0A04F1"/>
    <w:rsid w:val="6C0E95BA"/>
    <w:rsid w:val="6C0F4C05"/>
    <w:rsid w:val="6C14FCDF"/>
    <w:rsid w:val="6C1BE1F0"/>
    <w:rsid w:val="6C1BF8D6"/>
    <w:rsid w:val="6C1CE19F"/>
    <w:rsid w:val="6C1D350D"/>
    <w:rsid w:val="6C202EC7"/>
    <w:rsid w:val="6C214689"/>
    <w:rsid w:val="6C21D4B9"/>
    <w:rsid w:val="6C2535E3"/>
    <w:rsid w:val="6C26096B"/>
    <w:rsid w:val="6C2767BA"/>
    <w:rsid w:val="6C285D11"/>
    <w:rsid w:val="6C2E5F2B"/>
    <w:rsid w:val="6C2F85E9"/>
    <w:rsid w:val="6C30F0C7"/>
    <w:rsid w:val="6C335658"/>
    <w:rsid w:val="6C33AE12"/>
    <w:rsid w:val="6C35B124"/>
    <w:rsid w:val="6C3639FB"/>
    <w:rsid w:val="6C39EAAF"/>
    <w:rsid w:val="6C3A15C0"/>
    <w:rsid w:val="6C468148"/>
    <w:rsid w:val="6C46FE92"/>
    <w:rsid w:val="6C4933E9"/>
    <w:rsid w:val="6C4C6CE7"/>
    <w:rsid w:val="6C4F03B7"/>
    <w:rsid w:val="6C50313B"/>
    <w:rsid w:val="6C55AA20"/>
    <w:rsid w:val="6C597A78"/>
    <w:rsid w:val="6C5AADED"/>
    <w:rsid w:val="6C5BECBF"/>
    <w:rsid w:val="6C5F5790"/>
    <w:rsid w:val="6C5FE482"/>
    <w:rsid w:val="6C6DFE79"/>
    <w:rsid w:val="6C713599"/>
    <w:rsid w:val="6C72B06C"/>
    <w:rsid w:val="6C75850B"/>
    <w:rsid w:val="6C7A3CCA"/>
    <w:rsid w:val="6C7B495A"/>
    <w:rsid w:val="6C7EB793"/>
    <w:rsid w:val="6C80D976"/>
    <w:rsid w:val="6C84DB24"/>
    <w:rsid w:val="6C86C570"/>
    <w:rsid w:val="6C873697"/>
    <w:rsid w:val="6C8BB1F1"/>
    <w:rsid w:val="6C966D30"/>
    <w:rsid w:val="6C9694F7"/>
    <w:rsid w:val="6C972E1A"/>
    <w:rsid w:val="6C99F98E"/>
    <w:rsid w:val="6C9B0FFE"/>
    <w:rsid w:val="6C9CEECD"/>
    <w:rsid w:val="6C9E6023"/>
    <w:rsid w:val="6C9FC187"/>
    <w:rsid w:val="6CA06257"/>
    <w:rsid w:val="6CA068E0"/>
    <w:rsid w:val="6CA67D20"/>
    <w:rsid w:val="6CAB8B79"/>
    <w:rsid w:val="6CB7F5EC"/>
    <w:rsid w:val="6CBF1B29"/>
    <w:rsid w:val="6CBF852A"/>
    <w:rsid w:val="6CBFC319"/>
    <w:rsid w:val="6CC73BEF"/>
    <w:rsid w:val="6CC8A3BB"/>
    <w:rsid w:val="6CC9D088"/>
    <w:rsid w:val="6CCAE4CB"/>
    <w:rsid w:val="6CCB1DF6"/>
    <w:rsid w:val="6CCB3B22"/>
    <w:rsid w:val="6CCCC594"/>
    <w:rsid w:val="6CD0470D"/>
    <w:rsid w:val="6CD23302"/>
    <w:rsid w:val="6CD2E08C"/>
    <w:rsid w:val="6CD6BA59"/>
    <w:rsid w:val="6CD8CACA"/>
    <w:rsid w:val="6CDA0EBA"/>
    <w:rsid w:val="6CDA9521"/>
    <w:rsid w:val="6CDBD942"/>
    <w:rsid w:val="6CDE1A2B"/>
    <w:rsid w:val="6CE007F3"/>
    <w:rsid w:val="6CE0C6FF"/>
    <w:rsid w:val="6CE6946A"/>
    <w:rsid w:val="6CE9D260"/>
    <w:rsid w:val="6CEA783E"/>
    <w:rsid w:val="6CEE55E8"/>
    <w:rsid w:val="6CEE854C"/>
    <w:rsid w:val="6CEE8A74"/>
    <w:rsid w:val="6CEE8CBC"/>
    <w:rsid w:val="6CEF23A4"/>
    <w:rsid w:val="6CF6903F"/>
    <w:rsid w:val="6CFE0A2D"/>
    <w:rsid w:val="6CFFA0BE"/>
    <w:rsid w:val="6D006C17"/>
    <w:rsid w:val="6D0117BE"/>
    <w:rsid w:val="6D014F90"/>
    <w:rsid w:val="6D0636FE"/>
    <w:rsid w:val="6D072092"/>
    <w:rsid w:val="6D0728A2"/>
    <w:rsid w:val="6D076539"/>
    <w:rsid w:val="6D0868A5"/>
    <w:rsid w:val="6D09ABA5"/>
    <w:rsid w:val="6D104658"/>
    <w:rsid w:val="6D142A01"/>
    <w:rsid w:val="6D19E036"/>
    <w:rsid w:val="6D19FC20"/>
    <w:rsid w:val="6D1B2600"/>
    <w:rsid w:val="6D1E6E31"/>
    <w:rsid w:val="6D1E812F"/>
    <w:rsid w:val="6D1F484D"/>
    <w:rsid w:val="6D1F88DC"/>
    <w:rsid w:val="6D228D9B"/>
    <w:rsid w:val="6D2572C6"/>
    <w:rsid w:val="6D274B0A"/>
    <w:rsid w:val="6D27BA62"/>
    <w:rsid w:val="6D288F2D"/>
    <w:rsid w:val="6D2ABB64"/>
    <w:rsid w:val="6D2BB930"/>
    <w:rsid w:val="6D2EAE66"/>
    <w:rsid w:val="6D3033A4"/>
    <w:rsid w:val="6D306509"/>
    <w:rsid w:val="6D39BC8E"/>
    <w:rsid w:val="6D3C94F7"/>
    <w:rsid w:val="6D431143"/>
    <w:rsid w:val="6D4DECE1"/>
    <w:rsid w:val="6D534DDC"/>
    <w:rsid w:val="6D5FBACD"/>
    <w:rsid w:val="6D618B7F"/>
    <w:rsid w:val="6D622707"/>
    <w:rsid w:val="6D630126"/>
    <w:rsid w:val="6D6466F3"/>
    <w:rsid w:val="6D64A5A8"/>
    <w:rsid w:val="6D65DA5E"/>
    <w:rsid w:val="6D6FB997"/>
    <w:rsid w:val="6D79CB7C"/>
    <w:rsid w:val="6D79D12E"/>
    <w:rsid w:val="6D804DE2"/>
    <w:rsid w:val="6D807A22"/>
    <w:rsid w:val="6D821FAE"/>
    <w:rsid w:val="6D84D45D"/>
    <w:rsid w:val="6D86D872"/>
    <w:rsid w:val="6D87BB1A"/>
    <w:rsid w:val="6D8D24C1"/>
    <w:rsid w:val="6D8E5A0A"/>
    <w:rsid w:val="6D8E8DCB"/>
    <w:rsid w:val="6D8FD41D"/>
    <w:rsid w:val="6D97FD04"/>
    <w:rsid w:val="6D9848B5"/>
    <w:rsid w:val="6D999A83"/>
    <w:rsid w:val="6D9A2763"/>
    <w:rsid w:val="6D9E5B59"/>
    <w:rsid w:val="6D9FAE94"/>
    <w:rsid w:val="6DA14296"/>
    <w:rsid w:val="6DA3CBC8"/>
    <w:rsid w:val="6DA42AAD"/>
    <w:rsid w:val="6DA47BE8"/>
    <w:rsid w:val="6DA89AA6"/>
    <w:rsid w:val="6DA8A13F"/>
    <w:rsid w:val="6DA9D0B9"/>
    <w:rsid w:val="6DABC175"/>
    <w:rsid w:val="6DAE73B8"/>
    <w:rsid w:val="6DAE8A8B"/>
    <w:rsid w:val="6DAEDCA8"/>
    <w:rsid w:val="6DAFA464"/>
    <w:rsid w:val="6DB25BDE"/>
    <w:rsid w:val="6DBBA493"/>
    <w:rsid w:val="6DBC0D41"/>
    <w:rsid w:val="6DBEA9BC"/>
    <w:rsid w:val="6DBF76B9"/>
    <w:rsid w:val="6DC30CB6"/>
    <w:rsid w:val="6DC37208"/>
    <w:rsid w:val="6DC3D61A"/>
    <w:rsid w:val="6DC464E6"/>
    <w:rsid w:val="6DC4E1DF"/>
    <w:rsid w:val="6DC50073"/>
    <w:rsid w:val="6DCE52BA"/>
    <w:rsid w:val="6DD2776B"/>
    <w:rsid w:val="6DD8BDAD"/>
    <w:rsid w:val="6DE04503"/>
    <w:rsid w:val="6DE43CEC"/>
    <w:rsid w:val="6DE453CC"/>
    <w:rsid w:val="6DE50E23"/>
    <w:rsid w:val="6DE6F28F"/>
    <w:rsid w:val="6DE8AC50"/>
    <w:rsid w:val="6DEA1B8A"/>
    <w:rsid w:val="6DEA6DB2"/>
    <w:rsid w:val="6DEADEA7"/>
    <w:rsid w:val="6DEB0541"/>
    <w:rsid w:val="6DEE92C1"/>
    <w:rsid w:val="6DF01BC0"/>
    <w:rsid w:val="6DF192B1"/>
    <w:rsid w:val="6DF20449"/>
    <w:rsid w:val="6DF2F512"/>
    <w:rsid w:val="6DF4AD53"/>
    <w:rsid w:val="6DF73285"/>
    <w:rsid w:val="6DF74BB9"/>
    <w:rsid w:val="6DFE57A9"/>
    <w:rsid w:val="6DFFA65A"/>
    <w:rsid w:val="6E06CE86"/>
    <w:rsid w:val="6E08B3B4"/>
    <w:rsid w:val="6E0A3709"/>
    <w:rsid w:val="6E0DE11A"/>
    <w:rsid w:val="6E155429"/>
    <w:rsid w:val="6E189CAA"/>
    <w:rsid w:val="6E26DEB7"/>
    <w:rsid w:val="6E28A91F"/>
    <w:rsid w:val="6E35647F"/>
    <w:rsid w:val="6E38618F"/>
    <w:rsid w:val="6E38965E"/>
    <w:rsid w:val="6E3FE99A"/>
    <w:rsid w:val="6E4DAD31"/>
    <w:rsid w:val="6E4F30D7"/>
    <w:rsid w:val="6E4F5733"/>
    <w:rsid w:val="6E535CD3"/>
    <w:rsid w:val="6E55C1F5"/>
    <w:rsid w:val="6E55D5FC"/>
    <w:rsid w:val="6E55FF5E"/>
    <w:rsid w:val="6E589AAE"/>
    <w:rsid w:val="6E5A7A9C"/>
    <w:rsid w:val="6E5A92E5"/>
    <w:rsid w:val="6E5B11E3"/>
    <w:rsid w:val="6E5DDA13"/>
    <w:rsid w:val="6E5E5F97"/>
    <w:rsid w:val="6E5EB1C3"/>
    <w:rsid w:val="6E666108"/>
    <w:rsid w:val="6E69B298"/>
    <w:rsid w:val="6E6D5FD0"/>
    <w:rsid w:val="6E74C1F9"/>
    <w:rsid w:val="6E7B8547"/>
    <w:rsid w:val="6E7BF0AE"/>
    <w:rsid w:val="6E7BFD95"/>
    <w:rsid w:val="6E8219A2"/>
    <w:rsid w:val="6E850A50"/>
    <w:rsid w:val="6E86B386"/>
    <w:rsid w:val="6E8C236E"/>
    <w:rsid w:val="6E8E69AF"/>
    <w:rsid w:val="6E913053"/>
    <w:rsid w:val="6E919D1F"/>
    <w:rsid w:val="6E944618"/>
    <w:rsid w:val="6E977510"/>
    <w:rsid w:val="6E98AF7A"/>
    <w:rsid w:val="6E9C8BE3"/>
    <w:rsid w:val="6E9CA402"/>
    <w:rsid w:val="6E9DBA1E"/>
    <w:rsid w:val="6E9FE707"/>
    <w:rsid w:val="6EA0A9F2"/>
    <w:rsid w:val="6EA1D239"/>
    <w:rsid w:val="6EA7135F"/>
    <w:rsid w:val="6EA727E3"/>
    <w:rsid w:val="6EA86192"/>
    <w:rsid w:val="6EAA5698"/>
    <w:rsid w:val="6EB1AAFB"/>
    <w:rsid w:val="6EB7F8FB"/>
    <w:rsid w:val="6EB8EDEF"/>
    <w:rsid w:val="6EB9EC10"/>
    <w:rsid w:val="6EBF914C"/>
    <w:rsid w:val="6EC13EC7"/>
    <w:rsid w:val="6EC38C74"/>
    <w:rsid w:val="6EC40353"/>
    <w:rsid w:val="6EC56DB0"/>
    <w:rsid w:val="6EC6C4DF"/>
    <w:rsid w:val="6EC7C938"/>
    <w:rsid w:val="6ECA461C"/>
    <w:rsid w:val="6ECCFD75"/>
    <w:rsid w:val="6ECF1EA9"/>
    <w:rsid w:val="6ECFE05A"/>
    <w:rsid w:val="6ED17503"/>
    <w:rsid w:val="6ED75DBF"/>
    <w:rsid w:val="6ED7D878"/>
    <w:rsid w:val="6EDB4CFA"/>
    <w:rsid w:val="6EDDC321"/>
    <w:rsid w:val="6EDFBAAB"/>
    <w:rsid w:val="6EE4A17F"/>
    <w:rsid w:val="6EE7C218"/>
    <w:rsid w:val="6EE7D872"/>
    <w:rsid w:val="6EE957C2"/>
    <w:rsid w:val="6EEA6AA9"/>
    <w:rsid w:val="6EEBDBF6"/>
    <w:rsid w:val="6EEF2FD5"/>
    <w:rsid w:val="6EF0DB45"/>
    <w:rsid w:val="6EF10366"/>
    <w:rsid w:val="6EF3417F"/>
    <w:rsid w:val="6EF79B18"/>
    <w:rsid w:val="6EF80578"/>
    <w:rsid w:val="6EF8C22C"/>
    <w:rsid w:val="6EFD4253"/>
    <w:rsid w:val="6F000711"/>
    <w:rsid w:val="6F0080D7"/>
    <w:rsid w:val="6F0127A5"/>
    <w:rsid w:val="6F01467D"/>
    <w:rsid w:val="6F021014"/>
    <w:rsid w:val="6F03CD81"/>
    <w:rsid w:val="6F047CCD"/>
    <w:rsid w:val="6F048BD8"/>
    <w:rsid w:val="6F07EB38"/>
    <w:rsid w:val="6F0BEE9F"/>
    <w:rsid w:val="6F0CE9C5"/>
    <w:rsid w:val="6F0D1D0C"/>
    <w:rsid w:val="6F0E04BC"/>
    <w:rsid w:val="6F0E7B8A"/>
    <w:rsid w:val="6F0FCC03"/>
    <w:rsid w:val="6F1055D0"/>
    <w:rsid w:val="6F1199E5"/>
    <w:rsid w:val="6F179352"/>
    <w:rsid w:val="6F19C588"/>
    <w:rsid w:val="6F1E1E1C"/>
    <w:rsid w:val="6F1EF4F5"/>
    <w:rsid w:val="6F202966"/>
    <w:rsid w:val="6F217D1C"/>
    <w:rsid w:val="6F21BF82"/>
    <w:rsid w:val="6F28B6DE"/>
    <w:rsid w:val="6F29DC59"/>
    <w:rsid w:val="6F2DE581"/>
    <w:rsid w:val="6F302619"/>
    <w:rsid w:val="6F3232A8"/>
    <w:rsid w:val="6F33E00F"/>
    <w:rsid w:val="6F3F2991"/>
    <w:rsid w:val="6F404134"/>
    <w:rsid w:val="6F43B065"/>
    <w:rsid w:val="6F4498F0"/>
    <w:rsid w:val="6F499CE9"/>
    <w:rsid w:val="6F49C0B9"/>
    <w:rsid w:val="6F4B1247"/>
    <w:rsid w:val="6F4B6106"/>
    <w:rsid w:val="6F4D85DD"/>
    <w:rsid w:val="6F4E338C"/>
    <w:rsid w:val="6F4E987B"/>
    <w:rsid w:val="6F4F1EC7"/>
    <w:rsid w:val="6F53B2AD"/>
    <w:rsid w:val="6F546BDD"/>
    <w:rsid w:val="6F549641"/>
    <w:rsid w:val="6F55E854"/>
    <w:rsid w:val="6F56F65A"/>
    <w:rsid w:val="6F570070"/>
    <w:rsid w:val="6F580083"/>
    <w:rsid w:val="6F5D3AA0"/>
    <w:rsid w:val="6F5D9776"/>
    <w:rsid w:val="6F6610D9"/>
    <w:rsid w:val="6F68A2FA"/>
    <w:rsid w:val="6F6AC5DB"/>
    <w:rsid w:val="6F6D7790"/>
    <w:rsid w:val="6F70F1CB"/>
    <w:rsid w:val="6F725DAA"/>
    <w:rsid w:val="6F727818"/>
    <w:rsid w:val="6F7549F4"/>
    <w:rsid w:val="6F777E89"/>
    <w:rsid w:val="6F787F99"/>
    <w:rsid w:val="6F7F9A6A"/>
    <w:rsid w:val="6F800C2B"/>
    <w:rsid w:val="6F82DF58"/>
    <w:rsid w:val="6F87BC4D"/>
    <w:rsid w:val="6F9036C9"/>
    <w:rsid w:val="6F989635"/>
    <w:rsid w:val="6F9C6BF0"/>
    <w:rsid w:val="6FA253CD"/>
    <w:rsid w:val="6FA29E7F"/>
    <w:rsid w:val="6FA45F65"/>
    <w:rsid w:val="6FA5B269"/>
    <w:rsid w:val="6FA7CDBE"/>
    <w:rsid w:val="6FABAFC9"/>
    <w:rsid w:val="6FACA334"/>
    <w:rsid w:val="6FB04542"/>
    <w:rsid w:val="6FB2A1E9"/>
    <w:rsid w:val="6FB82608"/>
    <w:rsid w:val="6FB8E96F"/>
    <w:rsid w:val="6FBBBC3F"/>
    <w:rsid w:val="6FBD168A"/>
    <w:rsid w:val="6FC1A2A4"/>
    <w:rsid w:val="6FC33EA6"/>
    <w:rsid w:val="6FC5A3FA"/>
    <w:rsid w:val="6FC6346E"/>
    <w:rsid w:val="6FD3ED98"/>
    <w:rsid w:val="6FD63D94"/>
    <w:rsid w:val="6FD76ADF"/>
    <w:rsid w:val="6FD7C7E9"/>
    <w:rsid w:val="6FD955E7"/>
    <w:rsid w:val="6FDAD49F"/>
    <w:rsid w:val="6FE339D2"/>
    <w:rsid w:val="6FE357AF"/>
    <w:rsid w:val="6FE76BE0"/>
    <w:rsid w:val="6FE78BD6"/>
    <w:rsid w:val="6FE85C2F"/>
    <w:rsid w:val="6FED984C"/>
    <w:rsid w:val="6FEDAAC7"/>
    <w:rsid w:val="6FEF6AA3"/>
    <w:rsid w:val="6FF271CF"/>
    <w:rsid w:val="6FF27BC9"/>
    <w:rsid w:val="6FF308A7"/>
    <w:rsid w:val="6FF3D30E"/>
    <w:rsid w:val="6FF48FE5"/>
    <w:rsid w:val="6FF4D8DA"/>
    <w:rsid w:val="6FF5D00E"/>
    <w:rsid w:val="6FF9BF7A"/>
    <w:rsid w:val="6FFA14D0"/>
    <w:rsid w:val="6FFD2C74"/>
    <w:rsid w:val="6FFE1F98"/>
    <w:rsid w:val="7002DF62"/>
    <w:rsid w:val="7003AFE3"/>
    <w:rsid w:val="700498A7"/>
    <w:rsid w:val="70054BD0"/>
    <w:rsid w:val="70074884"/>
    <w:rsid w:val="700968C9"/>
    <w:rsid w:val="700AAE15"/>
    <w:rsid w:val="700D1224"/>
    <w:rsid w:val="70139605"/>
    <w:rsid w:val="7017E6C4"/>
    <w:rsid w:val="701843C1"/>
    <w:rsid w:val="7018BABE"/>
    <w:rsid w:val="70199251"/>
    <w:rsid w:val="701A33AE"/>
    <w:rsid w:val="701ECC53"/>
    <w:rsid w:val="701F5D9C"/>
    <w:rsid w:val="70200D44"/>
    <w:rsid w:val="70239C0D"/>
    <w:rsid w:val="7024C92B"/>
    <w:rsid w:val="702660B8"/>
    <w:rsid w:val="7026CA02"/>
    <w:rsid w:val="70270C47"/>
    <w:rsid w:val="70280B31"/>
    <w:rsid w:val="702C7CB5"/>
    <w:rsid w:val="702D88E2"/>
    <w:rsid w:val="7037168B"/>
    <w:rsid w:val="7038F1BD"/>
    <w:rsid w:val="70394671"/>
    <w:rsid w:val="7041C0C0"/>
    <w:rsid w:val="7042D1E0"/>
    <w:rsid w:val="704346C0"/>
    <w:rsid w:val="7043668A"/>
    <w:rsid w:val="70471004"/>
    <w:rsid w:val="7050FBA2"/>
    <w:rsid w:val="7052621B"/>
    <w:rsid w:val="70527F21"/>
    <w:rsid w:val="70532356"/>
    <w:rsid w:val="70541CF0"/>
    <w:rsid w:val="70545B0C"/>
    <w:rsid w:val="705B2E4D"/>
    <w:rsid w:val="706152E6"/>
    <w:rsid w:val="7061CA89"/>
    <w:rsid w:val="70648B73"/>
    <w:rsid w:val="706824E6"/>
    <w:rsid w:val="706D9E42"/>
    <w:rsid w:val="706DDDCA"/>
    <w:rsid w:val="7070BF9A"/>
    <w:rsid w:val="707D714C"/>
    <w:rsid w:val="707D8D05"/>
    <w:rsid w:val="707E461C"/>
    <w:rsid w:val="7080DEF7"/>
    <w:rsid w:val="7082D9C6"/>
    <w:rsid w:val="70853582"/>
    <w:rsid w:val="70891F63"/>
    <w:rsid w:val="7089E5D9"/>
    <w:rsid w:val="708DF6AB"/>
    <w:rsid w:val="708E43B4"/>
    <w:rsid w:val="708FECD1"/>
    <w:rsid w:val="70943CC6"/>
    <w:rsid w:val="70955A74"/>
    <w:rsid w:val="7095FAA0"/>
    <w:rsid w:val="7096EE40"/>
    <w:rsid w:val="709EFBF4"/>
    <w:rsid w:val="70A368D7"/>
    <w:rsid w:val="70A392BF"/>
    <w:rsid w:val="70A5B33B"/>
    <w:rsid w:val="70A7059D"/>
    <w:rsid w:val="70A807C7"/>
    <w:rsid w:val="70A917B6"/>
    <w:rsid w:val="70AA72D6"/>
    <w:rsid w:val="70AF91C6"/>
    <w:rsid w:val="70AFD1D0"/>
    <w:rsid w:val="70B02A11"/>
    <w:rsid w:val="70B1FCEF"/>
    <w:rsid w:val="70B2CA7B"/>
    <w:rsid w:val="70BBBD44"/>
    <w:rsid w:val="70BDAA8A"/>
    <w:rsid w:val="70C36EA4"/>
    <w:rsid w:val="70C3DF0E"/>
    <w:rsid w:val="70C5EFE9"/>
    <w:rsid w:val="70C8D319"/>
    <w:rsid w:val="70CAD88C"/>
    <w:rsid w:val="70CD4E95"/>
    <w:rsid w:val="70CF244C"/>
    <w:rsid w:val="70D3E3AD"/>
    <w:rsid w:val="70DAD5A0"/>
    <w:rsid w:val="70DD56F3"/>
    <w:rsid w:val="70E3BD64"/>
    <w:rsid w:val="70EAEF87"/>
    <w:rsid w:val="70F00591"/>
    <w:rsid w:val="70F12EA5"/>
    <w:rsid w:val="70F705BF"/>
    <w:rsid w:val="70F776E5"/>
    <w:rsid w:val="70FA62FD"/>
    <w:rsid w:val="70FD5C6E"/>
    <w:rsid w:val="710A1364"/>
    <w:rsid w:val="710B048A"/>
    <w:rsid w:val="710C1555"/>
    <w:rsid w:val="71108A04"/>
    <w:rsid w:val="711750A0"/>
    <w:rsid w:val="71187BE3"/>
    <w:rsid w:val="711BDC8C"/>
    <w:rsid w:val="711D7217"/>
    <w:rsid w:val="7121080E"/>
    <w:rsid w:val="71215A78"/>
    <w:rsid w:val="7121E340"/>
    <w:rsid w:val="712DEC2B"/>
    <w:rsid w:val="712DEDF0"/>
    <w:rsid w:val="712FDEF3"/>
    <w:rsid w:val="71305DDA"/>
    <w:rsid w:val="71316A5D"/>
    <w:rsid w:val="7136DA36"/>
    <w:rsid w:val="7141B405"/>
    <w:rsid w:val="7143BC99"/>
    <w:rsid w:val="7144FE2A"/>
    <w:rsid w:val="7147159A"/>
    <w:rsid w:val="714BAFE2"/>
    <w:rsid w:val="7153F382"/>
    <w:rsid w:val="715453C8"/>
    <w:rsid w:val="715554D0"/>
    <w:rsid w:val="71566077"/>
    <w:rsid w:val="7156B242"/>
    <w:rsid w:val="7156C2CF"/>
    <w:rsid w:val="715A52C3"/>
    <w:rsid w:val="715A6FD9"/>
    <w:rsid w:val="71625D25"/>
    <w:rsid w:val="7164040B"/>
    <w:rsid w:val="716457E3"/>
    <w:rsid w:val="71665646"/>
    <w:rsid w:val="71706354"/>
    <w:rsid w:val="71711996"/>
    <w:rsid w:val="717B0AC2"/>
    <w:rsid w:val="717D2EAB"/>
    <w:rsid w:val="717EED2C"/>
    <w:rsid w:val="7182FA4C"/>
    <w:rsid w:val="7188BB91"/>
    <w:rsid w:val="7188EA40"/>
    <w:rsid w:val="71896711"/>
    <w:rsid w:val="7189B5E6"/>
    <w:rsid w:val="7194412E"/>
    <w:rsid w:val="7194B3AA"/>
    <w:rsid w:val="7195C680"/>
    <w:rsid w:val="71985E97"/>
    <w:rsid w:val="71A3D372"/>
    <w:rsid w:val="71A55886"/>
    <w:rsid w:val="71A6ECC5"/>
    <w:rsid w:val="71A8C3D7"/>
    <w:rsid w:val="71A8FAF6"/>
    <w:rsid w:val="71AA3A54"/>
    <w:rsid w:val="71ABFA4D"/>
    <w:rsid w:val="71ABFE6B"/>
    <w:rsid w:val="71AD084B"/>
    <w:rsid w:val="71B444AE"/>
    <w:rsid w:val="71B67D4F"/>
    <w:rsid w:val="71B82A5E"/>
    <w:rsid w:val="71B83F12"/>
    <w:rsid w:val="71B973AE"/>
    <w:rsid w:val="71BB4601"/>
    <w:rsid w:val="71BC2386"/>
    <w:rsid w:val="71BDF784"/>
    <w:rsid w:val="71C10E84"/>
    <w:rsid w:val="71C34C26"/>
    <w:rsid w:val="71C46490"/>
    <w:rsid w:val="71C5D3DA"/>
    <w:rsid w:val="71CA63B9"/>
    <w:rsid w:val="71D022F8"/>
    <w:rsid w:val="71D17409"/>
    <w:rsid w:val="71D2E8F8"/>
    <w:rsid w:val="71D460CB"/>
    <w:rsid w:val="71DB4AE0"/>
    <w:rsid w:val="71DE0A16"/>
    <w:rsid w:val="71E04476"/>
    <w:rsid w:val="71E0B550"/>
    <w:rsid w:val="71E0D976"/>
    <w:rsid w:val="71E29B6E"/>
    <w:rsid w:val="71E3DC7E"/>
    <w:rsid w:val="71E47979"/>
    <w:rsid w:val="71E769D4"/>
    <w:rsid w:val="71E7A2B3"/>
    <w:rsid w:val="71EB0B4E"/>
    <w:rsid w:val="71EB8501"/>
    <w:rsid w:val="71ECE729"/>
    <w:rsid w:val="71ED88A0"/>
    <w:rsid w:val="71ED9F79"/>
    <w:rsid w:val="71EDFFAB"/>
    <w:rsid w:val="71F3762E"/>
    <w:rsid w:val="71F459BD"/>
    <w:rsid w:val="71F45EB8"/>
    <w:rsid w:val="71F4A607"/>
    <w:rsid w:val="71F6C32F"/>
    <w:rsid w:val="71F9A7E1"/>
    <w:rsid w:val="71FA5868"/>
    <w:rsid w:val="71FB010A"/>
    <w:rsid w:val="71FD2088"/>
    <w:rsid w:val="72035DEF"/>
    <w:rsid w:val="72037452"/>
    <w:rsid w:val="72055EF3"/>
    <w:rsid w:val="72060436"/>
    <w:rsid w:val="720C520C"/>
    <w:rsid w:val="720D69A1"/>
    <w:rsid w:val="721157FD"/>
    <w:rsid w:val="721294D7"/>
    <w:rsid w:val="7213D6DA"/>
    <w:rsid w:val="721563AD"/>
    <w:rsid w:val="72159EAD"/>
    <w:rsid w:val="7216D4C8"/>
    <w:rsid w:val="7216D5E3"/>
    <w:rsid w:val="721B2B77"/>
    <w:rsid w:val="72248916"/>
    <w:rsid w:val="7224CD1E"/>
    <w:rsid w:val="722503ED"/>
    <w:rsid w:val="72283926"/>
    <w:rsid w:val="722FD66D"/>
    <w:rsid w:val="7230320E"/>
    <w:rsid w:val="72311767"/>
    <w:rsid w:val="723195D4"/>
    <w:rsid w:val="72324B6C"/>
    <w:rsid w:val="7232F378"/>
    <w:rsid w:val="7235EA47"/>
    <w:rsid w:val="723670DE"/>
    <w:rsid w:val="723751FA"/>
    <w:rsid w:val="72385AFE"/>
    <w:rsid w:val="723BDF5D"/>
    <w:rsid w:val="723C9AE1"/>
    <w:rsid w:val="72416452"/>
    <w:rsid w:val="72419BAA"/>
    <w:rsid w:val="72449265"/>
    <w:rsid w:val="7248AB34"/>
    <w:rsid w:val="724A7DAF"/>
    <w:rsid w:val="724C50CD"/>
    <w:rsid w:val="7255C1A8"/>
    <w:rsid w:val="725830CE"/>
    <w:rsid w:val="725A6476"/>
    <w:rsid w:val="725EA0E8"/>
    <w:rsid w:val="725ED077"/>
    <w:rsid w:val="725FCC62"/>
    <w:rsid w:val="7260B0F3"/>
    <w:rsid w:val="72617A8F"/>
    <w:rsid w:val="7261A0F8"/>
    <w:rsid w:val="7261D311"/>
    <w:rsid w:val="72628322"/>
    <w:rsid w:val="7264ACEE"/>
    <w:rsid w:val="7266CD90"/>
    <w:rsid w:val="726B26D6"/>
    <w:rsid w:val="726D5E71"/>
    <w:rsid w:val="726F4F2C"/>
    <w:rsid w:val="72712721"/>
    <w:rsid w:val="72722B12"/>
    <w:rsid w:val="727848B7"/>
    <w:rsid w:val="727BEA37"/>
    <w:rsid w:val="727BF4BD"/>
    <w:rsid w:val="727C9D7F"/>
    <w:rsid w:val="727DA207"/>
    <w:rsid w:val="727DA84E"/>
    <w:rsid w:val="727FC524"/>
    <w:rsid w:val="7282B309"/>
    <w:rsid w:val="7284027A"/>
    <w:rsid w:val="72859F10"/>
    <w:rsid w:val="72865C31"/>
    <w:rsid w:val="7286AE6F"/>
    <w:rsid w:val="72873A13"/>
    <w:rsid w:val="728968D3"/>
    <w:rsid w:val="728D4010"/>
    <w:rsid w:val="728F01F5"/>
    <w:rsid w:val="7291C9D2"/>
    <w:rsid w:val="7294A73F"/>
    <w:rsid w:val="72972C50"/>
    <w:rsid w:val="72990324"/>
    <w:rsid w:val="729DBAD8"/>
    <w:rsid w:val="729F4D07"/>
    <w:rsid w:val="72A5996A"/>
    <w:rsid w:val="72A6BEF6"/>
    <w:rsid w:val="72A89294"/>
    <w:rsid w:val="72AC5557"/>
    <w:rsid w:val="72ADBA8F"/>
    <w:rsid w:val="72AE0686"/>
    <w:rsid w:val="72AE9172"/>
    <w:rsid w:val="72B2ECBF"/>
    <w:rsid w:val="72B3A7C5"/>
    <w:rsid w:val="72B53906"/>
    <w:rsid w:val="72B69929"/>
    <w:rsid w:val="72BBE2B3"/>
    <w:rsid w:val="72BD5B3E"/>
    <w:rsid w:val="72BD5C4D"/>
    <w:rsid w:val="72C05A22"/>
    <w:rsid w:val="72C1A859"/>
    <w:rsid w:val="72C22629"/>
    <w:rsid w:val="72C27133"/>
    <w:rsid w:val="72C30AB9"/>
    <w:rsid w:val="72C3C1A5"/>
    <w:rsid w:val="72C67200"/>
    <w:rsid w:val="72C92721"/>
    <w:rsid w:val="72CA0CC4"/>
    <w:rsid w:val="72D15AA5"/>
    <w:rsid w:val="72D1A8F2"/>
    <w:rsid w:val="72D926E6"/>
    <w:rsid w:val="72DA2340"/>
    <w:rsid w:val="72DD1F8A"/>
    <w:rsid w:val="72DEE3F3"/>
    <w:rsid w:val="72DEFDDC"/>
    <w:rsid w:val="72DF6A93"/>
    <w:rsid w:val="72E18FCD"/>
    <w:rsid w:val="72E71839"/>
    <w:rsid w:val="72E9121B"/>
    <w:rsid w:val="72EA5CF3"/>
    <w:rsid w:val="72EA878A"/>
    <w:rsid w:val="72EE0547"/>
    <w:rsid w:val="72F2F2DD"/>
    <w:rsid w:val="72F436FD"/>
    <w:rsid w:val="72F6620C"/>
    <w:rsid w:val="72F69E69"/>
    <w:rsid w:val="72FFCFC6"/>
    <w:rsid w:val="7301D09A"/>
    <w:rsid w:val="7304B931"/>
    <w:rsid w:val="730568C4"/>
    <w:rsid w:val="730653EB"/>
    <w:rsid w:val="7309A940"/>
    <w:rsid w:val="730A0831"/>
    <w:rsid w:val="730C9511"/>
    <w:rsid w:val="730CB5EB"/>
    <w:rsid w:val="730E062C"/>
    <w:rsid w:val="730E84F0"/>
    <w:rsid w:val="73169629"/>
    <w:rsid w:val="731B0D61"/>
    <w:rsid w:val="731CB004"/>
    <w:rsid w:val="731D069A"/>
    <w:rsid w:val="7323E45B"/>
    <w:rsid w:val="7325A743"/>
    <w:rsid w:val="7326C7FF"/>
    <w:rsid w:val="732825E3"/>
    <w:rsid w:val="7329EC9A"/>
    <w:rsid w:val="732B92DF"/>
    <w:rsid w:val="7330D99E"/>
    <w:rsid w:val="733340A0"/>
    <w:rsid w:val="73383DE2"/>
    <w:rsid w:val="733A09D6"/>
    <w:rsid w:val="733BBE74"/>
    <w:rsid w:val="733BCE18"/>
    <w:rsid w:val="733C4B9C"/>
    <w:rsid w:val="73410961"/>
    <w:rsid w:val="7343BBC9"/>
    <w:rsid w:val="7344286C"/>
    <w:rsid w:val="7346A1F2"/>
    <w:rsid w:val="734792A6"/>
    <w:rsid w:val="73483722"/>
    <w:rsid w:val="7349AC16"/>
    <w:rsid w:val="734B9856"/>
    <w:rsid w:val="734F15E3"/>
    <w:rsid w:val="734F45B3"/>
    <w:rsid w:val="73517077"/>
    <w:rsid w:val="7352CDD5"/>
    <w:rsid w:val="73530BC9"/>
    <w:rsid w:val="73547127"/>
    <w:rsid w:val="73553A0C"/>
    <w:rsid w:val="735A3741"/>
    <w:rsid w:val="735B9D0A"/>
    <w:rsid w:val="735E23EF"/>
    <w:rsid w:val="7362D37E"/>
    <w:rsid w:val="7364B47A"/>
    <w:rsid w:val="7365A189"/>
    <w:rsid w:val="73682CEC"/>
    <w:rsid w:val="736A3572"/>
    <w:rsid w:val="736AEC8B"/>
    <w:rsid w:val="7370E14C"/>
    <w:rsid w:val="73718B03"/>
    <w:rsid w:val="7372AC06"/>
    <w:rsid w:val="73737E43"/>
    <w:rsid w:val="73756D70"/>
    <w:rsid w:val="737AE6B4"/>
    <w:rsid w:val="737BC882"/>
    <w:rsid w:val="737E0868"/>
    <w:rsid w:val="738013F6"/>
    <w:rsid w:val="7384EC5E"/>
    <w:rsid w:val="73859C91"/>
    <w:rsid w:val="7387C399"/>
    <w:rsid w:val="73883FF5"/>
    <w:rsid w:val="738A434F"/>
    <w:rsid w:val="738CA8E5"/>
    <w:rsid w:val="738FAA35"/>
    <w:rsid w:val="739010F8"/>
    <w:rsid w:val="7390761E"/>
    <w:rsid w:val="7393DA58"/>
    <w:rsid w:val="73974BA0"/>
    <w:rsid w:val="739DE56B"/>
    <w:rsid w:val="73A2127D"/>
    <w:rsid w:val="73A2D948"/>
    <w:rsid w:val="73ACED16"/>
    <w:rsid w:val="73AD50D0"/>
    <w:rsid w:val="73ADE4E4"/>
    <w:rsid w:val="73AEEF91"/>
    <w:rsid w:val="73AF4A1F"/>
    <w:rsid w:val="73AF858B"/>
    <w:rsid w:val="73B139E5"/>
    <w:rsid w:val="73B14463"/>
    <w:rsid w:val="73B1A38A"/>
    <w:rsid w:val="73BC21B8"/>
    <w:rsid w:val="73BC854E"/>
    <w:rsid w:val="73BE34B5"/>
    <w:rsid w:val="73BFDEF1"/>
    <w:rsid w:val="73C0C7BF"/>
    <w:rsid w:val="73C25B20"/>
    <w:rsid w:val="73C3C8E0"/>
    <w:rsid w:val="73C4C6E4"/>
    <w:rsid w:val="73C563B5"/>
    <w:rsid w:val="73C72837"/>
    <w:rsid w:val="73C7DA74"/>
    <w:rsid w:val="73CC5C56"/>
    <w:rsid w:val="73CE56C1"/>
    <w:rsid w:val="73D13422"/>
    <w:rsid w:val="73D3072E"/>
    <w:rsid w:val="73DDC0B9"/>
    <w:rsid w:val="73E4B452"/>
    <w:rsid w:val="73E94190"/>
    <w:rsid w:val="73ECAB96"/>
    <w:rsid w:val="73EDC42E"/>
    <w:rsid w:val="73EF677E"/>
    <w:rsid w:val="73F1BA49"/>
    <w:rsid w:val="73F275D6"/>
    <w:rsid w:val="73F2FC96"/>
    <w:rsid w:val="73F47289"/>
    <w:rsid w:val="73F776EB"/>
    <w:rsid w:val="73F8CDC6"/>
    <w:rsid w:val="73F92DC6"/>
    <w:rsid w:val="73FEDF1F"/>
    <w:rsid w:val="7400F672"/>
    <w:rsid w:val="74031170"/>
    <w:rsid w:val="7404F267"/>
    <w:rsid w:val="74053348"/>
    <w:rsid w:val="7409F442"/>
    <w:rsid w:val="74106D8A"/>
    <w:rsid w:val="7413B9CA"/>
    <w:rsid w:val="7414ABAB"/>
    <w:rsid w:val="741CC256"/>
    <w:rsid w:val="741E836A"/>
    <w:rsid w:val="741F5F49"/>
    <w:rsid w:val="74206E79"/>
    <w:rsid w:val="742118A7"/>
    <w:rsid w:val="7421C2A9"/>
    <w:rsid w:val="742475CB"/>
    <w:rsid w:val="7427019F"/>
    <w:rsid w:val="74279215"/>
    <w:rsid w:val="7429B2A2"/>
    <w:rsid w:val="7439BA35"/>
    <w:rsid w:val="7439DEF4"/>
    <w:rsid w:val="743B8445"/>
    <w:rsid w:val="7443B57D"/>
    <w:rsid w:val="74448E1C"/>
    <w:rsid w:val="74466907"/>
    <w:rsid w:val="7446C3DF"/>
    <w:rsid w:val="7447741E"/>
    <w:rsid w:val="744AD16B"/>
    <w:rsid w:val="744B14C3"/>
    <w:rsid w:val="744B6FCC"/>
    <w:rsid w:val="74514094"/>
    <w:rsid w:val="745867E0"/>
    <w:rsid w:val="74588E1A"/>
    <w:rsid w:val="745B8C90"/>
    <w:rsid w:val="745E0C25"/>
    <w:rsid w:val="745EA926"/>
    <w:rsid w:val="745EAE88"/>
    <w:rsid w:val="745F51CD"/>
    <w:rsid w:val="7460EACE"/>
    <w:rsid w:val="74612465"/>
    <w:rsid w:val="7462344B"/>
    <w:rsid w:val="7462585B"/>
    <w:rsid w:val="74646E8F"/>
    <w:rsid w:val="746638A7"/>
    <w:rsid w:val="74684356"/>
    <w:rsid w:val="746C6BD9"/>
    <w:rsid w:val="746CD301"/>
    <w:rsid w:val="746D5538"/>
    <w:rsid w:val="746DD82A"/>
    <w:rsid w:val="746E6376"/>
    <w:rsid w:val="7470D87C"/>
    <w:rsid w:val="747510E3"/>
    <w:rsid w:val="74758A54"/>
    <w:rsid w:val="74799F26"/>
    <w:rsid w:val="747E66DA"/>
    <w:rsid w:val="748523A8"/>
    <w:rsid w:val="74867BA6"/>
    <w:rsid w:val="748A6157"/>
    <w:rsid w:val="7490ED52"/>
    <w:rsid w:val="749173FA"/>
    <w:rsid w:val="7491D7AE"/>
    <w:rsid w:val="749389FE"/>
    <w:rsid w:val="7494E281"/>
    <w:rsid w:val="7495D9EF"/>
    <w:rsid w:val="7499D533"/>
    <w:rsid w:val="749A91A3"/>
    <w:rsid w:val="749B107F"/>
    <w:rsid w:val="749B5BE9"/>
    <w:rsid w:val="749C73B0"/>
    <w:rsid w:val="749DC9B4"/>
    <w:rsid w:val="74A27A19"/>
    <w:rsid w:val="74A2855C"/>
    <w:rsid w:val="74A4C009"/>
    <w:rsid w:val="74A58DBB"/>
    <w:rsid w:val="74A8CBC4"/>
    <w:rsid w:val="74A97760"/>
    <w:rsid w:val="74A9F192"/>
    <w:rsid w:val="74A9F39D"/>
    <w:rsid w:val="74B5DA7A"/>
    <w:rsid w:val="74B66FD5"/>
    <w:rsid w:val="74B913D8"/>
    <w:rsid w:val="74BA84DA"/>
    <w:rsid w:val="74BDC9F9"/>
    <w:rsid w:val="74BF73D3"/>
    <w:rsid w:val="74C57841"/>
    <w:rsid w:val="74C9C752"/>
    <w:rsid w:val="74CDD019"/>
    <w:rsid w:val="74D08D59"/>
    <w:rsid w:val="74D0E231"/>
    <w:rsid w:val="74D2003F"/>
    <w:rsid w:val="74D6A25A"/>
    <w:rsid w:val="74E01DC4"/>
    <w:rsid w:val="74E2D072"/>
    <w:rsid w:val="74E62E8C"/>
    <w:rsid w:val="74E7BC77"/>
    <w:rsid w:val="74F183B4"/>
    <w:rsid w:val="74F349D7"/>
    <w:rsid w:val="74F426B1"/>
    <w:rsid w:val="74F533BC"/>
    <w:rsid w:val="74F5EBF4"/>
    <w:rsid w:val="74FA8206"/>
    <w:rsid w:val="74FDD908"/>
    <w:rsid w:val="74FE0ECE"/>
    <w:rsid w:val="75010759"/>
    <w:rsid w:val="75085F5D"/>
    <w:rsid w:val="750D5467"/>
    <w:rsid w:val="750D6FBD"/>
    <w:rsid w:val="750DD5B1"/>
    <w:rsid w:val="750E5324"/>
    <w:rsid w:val="750EEE1A"/>
    <w:rsid w:val="75135F0D"/>
    <w:rsid w:val="7514CC2B"/>
    <w:rsid w:val="75152C7B"/>
    <w:rsid w:val="7517AAA0"/>
    <w:rsid w:val="751F009F"/>
    <w:rsid w:val="751F7CD2"/>
    <w:rsid w:val="7523DA05"/>
    <w:rsid w:val="75280F11"/>
    <w:rsid w:val="7529A350"/>
    <w:rsid w:val="752B0A5A"/>
    <w:rsid w:val="752CADF8"/>
    <w:rsid w:val="752CCF43"/>
    <w:rsid w:val="7530476E"/>
    <w:rsid w:val="753092CC"/>
    <w:rsid w:val="753107BA"/>
    <w:rsid w:val="75311BB5"/>
    <w:rsid w:val="75349592"/>
    <w:rsid w:val="753994AC"/>
    <w:rsid w:val="753A15BD"/>
    <w:rsid w:val="753DE11A"/>
    <w:rsid w:val="753E947B"/>
    <w:rsid w:val="7546C89A"/>
    <w:rsid w:val="754A0F54"/>
    <w:rsid w:val="754AA5D1"/>
    <w:rsid w:val="754E0AEE"/>
    <w:rsid w:val="754F8519"/>
    <w:rsid w:val="75541033"/>
    <w:rsid w:val="7557F219"/>
    <w:rsid w:val="755ABD4B"/>
    <w:rsid w:val="755CD248"/>
    <w:rsid w:val="755F495F"/>
    <w:rsid w:val="75621AF6"/>
    <w:rsid w:val="7568034A"/>
    <w:rsid w:val="756BCC63"/>
    <w:rsid w:val="75704432"/>
    <w:rsid w:val="75709D7D"/>
    <w:rsid w:val="75760EC2"/>
    <w:rsid w:val="75798568"/>
    <w:rsid w:val="757A42E1"/>
    <w:rsid w:val="757BF0D8"/>
    <w:rsid w:val="757F5694"/>
    <w:rsid w:val="7585CBF4"/>
    <w:rsid w:val="758610B1"/>
    <w:rsid w:val="7587D4A0"/>
    <w:rsid w:val="7588F95C"/>
    <w:rsid w:val="758910FB"/>
    <w:rsid w:val="7589326A"/>
    <w:rsid w:val="758D3FDB"/>
    <w:rsid w:val="758FFCAD"/>
    <w:rsid w:val="759570B9"/>
    <w:rsid w:val="75976722"/>
    <w:rsid w:val="75991009"/>
    <w:rsid w:val="75A670B5"/>
    <w:rsid w:val="75A6929A"/>
    <w:rsid w:val="75A93EC7"/>
    <w:rsid w:val="75B025C3"/>
    <w:rsid w:val="75BA38BA"/>
    <w:rsid w:val="75BA47F5"/>
    <w:rsid w:val="75BCE2BC"/>
    <w:rsid w:val="75C0A1E4"/>
    <w:rsid w:val="75C6CB84"/>
    <w:rsid w:val="75C7003B"/>
    <w:rsid w:val="75C77FD3"/>
    <w:rsid w:val="75CBA8EA"/>
    <w:rsid w:val="75D325ED"/>
    <w:rsid w:val="75D9DE67"/>
    <w:rsid w:val="75DC46F0"/>
    <w:rsid w:val="75DC95DB"/>
    <w:rsid w:val="75EAFE42"/>
    <w:rsid w:val="75EC2782"/>
    <w:rsid w:val="75F00A93"/>
    <w:rsid w:val="75F03A63"/>
    <w:rsid w:val="75F0E755"/>
    <w:rsid w:val="75F0F788"/>
    <w:rsid w:val="75F29F1B"/>
    <w:rsid w:val="75F5F528"/>
    <w:rsid w:val="75FD430C"/>
    <w:rsid w:val="75FD4C34"/>
    <w:rsid w:val="75FE7E2B"/>
    <w:rsid w:val="75FEC3E1"/>
    <w:rsid w:val="75FED81F"/>
    <w:rsid w:val="76003782"/>
    <w:rsid w:val="7607531F"/>
    <w:rsid w:val="76098413"/>
    <w:rsid w:val="7609C496"/>
    <w:rsid w:val="760C12CA"/>
    <w:rsid w:val="760CD955"/>
    <w:rsid w:val="76133472"/>
    <w:rsid w:val="761A2CAE"/>
    <w:rsid w:val="761B13A3"/>
    <w:rsid w:val="761C87ED"/>
    <w:rsid w:val="761F9A98"/>
    <w:rsid w:val="762165FD"/>
    <w:rsid w:val="76264819"/>
    <w:rsid w:val="762727AB"/>
    <w:rsid w:val="7627D6AB"/>
    <w:rsid w:val="762B5B55"/>
    <w:rsid w:val="762C7E0C"/>
    <w:rsid w:val="762C80FE"/>
    <w:rsid w:val="762C82DE"/>
    <w:rsid w:val="762DCFFD"/>
    <w:rsid w:val="762F41D8"/>
    <w:rsid w:val="7631ADBD"/>
    <w:rsid w:val="76327E92"/>
    <w:rsid w:val="7635A32D"/>
    <w:rsid w:val="7635AA7C"/>
    <w:rsid w:val="7635BAC6"/>
    <w:rsid w:val="7635C484"/>
    <w:rsid w:val="76364FF5"/>
    <w:rsid w:val="76378087"/>
    <w:rsid w:val="763A3ADF"/>
    <w:rsid w:val="763AE539"/>
    <w:rsid w:val="763B16AD"/>
    <w:rsid w:val="763B724C"/>
    <w:rsid w:val="763E3734"/>
    <w:rsid w:val="763F277A"/>
    <w:rsid w:val="764077C9"/>
    <w:rsid w:val="7642D5D3"/>
    <w:rsid w:val="76440782"/>
    <w:rsid w:val="76483FFD"/>
    <w:rsid w:val="76489D76"/>
    <w:rsid w:val="76493C6B"/>
    <w:rsid w:val="764A0120"/>
    <w:rsid w:val="764A97F1"/>
    <w:rsid w:val="764B4E78"/>
    <w:rsid w:val="76543E23"/>
    <w:rsid w:val="7655A675"/>
    <w:rsid w:val="76577151"/>
    <w:rsid w:val="765AA748"/>
    <w:rsid w:val="765D067F"/>
    <w:rsid w:val="765D58BB"/>
    <w:rsid w:val="76624545"/>
    <w:rsid w:val="76631666"/>
    <w:rsid w:val="7664D4E7"/>
    <w:rsid w:val="76655045"/>
    <w:rsid w:val="76658244"/>
    <w:rsid w:val="7665E214"/>
    <w:rsid w:val="766E4656"/>
    <w:rsid w:val="76723399"/>
    <w:rsid w:val="76732B93"/>
    <w:rsid w:val="7677B24B"/>
    <w:rsid w:val="76783F44"/>
    <w:rsid w:val="767978FA"/>
    <w:rsid w:val="767A394F"/>
    <w:rsid w:val="767BE343"/>
    <w:rsid w:val="767CCC37"/>
    <w:rsid w:val="76843A3F"/>
    <w:rsid w:val="7686B9A4"/>
    <w:rsid w:val="768CF354"/>
    <w:rsid w:val="768E4477"/>
    <w:rsid w:val="768F4212"/>
    <w:rsid w:val="769837AD"/>
    <w:rsid w:val="769BE954"/>
    <w:rsid w:val="769D4226"/>
    <w:rsid w:val="769DCB06"/>
    <w:rsid w:val="769EE920"/>
    <w:rsid w:val="769F1D40"/>
    <w:rsid w:val="76A30A00"/>
    <w:rsid w:val="76ACEA10"/>
    <w:rsid w:val="76AEF844"/>
    <w:rsid w:val="76B6569C"/>
    <w:rsid w:val="76BA42F9"/>
    <w:rsid w:val="76BA4DAA"/>
    <w:rsid w:val="76BA693E"/>
    <w:rsid w:val="76BD906C"/>
    <w:rsid w:val="76BFAFAB"/>
    <w:rsid w:val="76C1BDA9"/>
    <w:rsid w:val="76C571FF"/>
    <w:rsid w:val="76C70846"/>
    <w:rsid w:val="76D1424F"/>
    <w:rsid w:val="76D2142D"/>
    <w:rsid w:val="76D5BF73"/>
    <w:rsid w:val="76D70C5B"/>
    <w:rsid w:val="76DB6501"/>
    <w:rsid w:val="76DBB892"/>
    <w:rsid w:val="76E25960"/>
    <w:rsid w:val="76E2D682"/>
    <w:rsid w:val="76E39962"/>
    <w:rsid w:val="76E64EF4"/>
    <w:rsid w:val="76E83BA8"/>
    <w:rsid w:val="76ED22D3"/>
    <w:rsid w:val="76EFD011"/>
    <w:rsid w:val="76F05BF6"/>
    <w:rsid w:val="76F08EC7"/>
    <w:rsid w:val="76F2A179"/>
    <w:rsid w:val="76F545E6"/>
    <w:rsid w:val="76F9459B"/>
    <w:rsid w:val="76FA4030"/>
    <w:rsid w:val="76FE79FC"/>
    <w:rsid w:val="76FF602D"/>
    <w:rsid w:val="7700A5CC"/>
    <w:rsid w:val="7700A9B8"/>
    <w:rsid w:val="7700DD71"/>
    <w:rsid w:val="77025F4B"/>
    <w:rsid w:val="770506BD"/>
    <w:rsid w:val="7706655A"/>
    <w:rsid w:val="7707C01D"/>
    <w:rsid w:val="7707EC7A"/>
    <w:rsid w:val="770C6784"/>
    <w:rsid w:val="770DB238"/>
    <w:rsid w:val="770E6B74"/>
    <w:rsid w:val="770E875B"/>
    <w:rsid w:val="77135726"/>
    <w:rsid w:val="7716DFCB"/>
    <w:rsid w:val="771E88F6"/>
    <w:rsid w:val="77245AF9"/>
    <w:rsid w:val="7725C55D"/>
    <w:rsid w:val="77261AE4"/>
    <w:rsid w:val="7727994B"/>
    <w:rsid w:val="772BEAE4"/>
    <w:rsid w:val="772DF665"/>
    <w:rsid w:val="772E9DEE"/>
    <w:rsid w:val="772F1909"/>
    <w:rsid w:val="7732C32F"/>
    <w:rsid w:val="77343FD2"/>
    <w:rsid w:val="7736D32C"/>
    <w:rsid w:val="77394E6D"/>
    <w:rsid w:val="773F2E33"/>
    <w:rsid w:val="77429EED"/>
    <w:rsid w:val="7744DB4B"/>
    <w:rsid w:val="7747907C"/>
    <w:rsid w:val="774801C1"/>
    <w:rsid w:val="77481DC8"/>
    <w:rsid w:val="77491D72"/>
    <w:rsid w:val="7749666E"/>
    <w:rsid w:val="774A3759"/>
    <w:rsid w:val="774A7091"/>
    <w:rsid w:val="774E294D"/>
    <w:rsid w:val="774EA9AA"/>
    <w:rsid w:val="774ED15B"/>
    <w:rsid w:val="774FEEFC"/>
    <w:rsid w:val="775014B1"/>
    <w:rsid w:val="775B5481"/>
    <w:rsid w:val="775C119F"/>
    <w:rsid w:val="775D3737"/>
    <w:rsid w:val="775E9B56"/>
    <w:rsid w:val="775EC1EE"/>
    <w:rsid w:val="776B378F"/>
    <w:rsid w:val="776E2180"/>
    <w:rsid w:val="7774DAF1"/>
    <w:rsid w:val="7778CB89"/>
    <w:rsid w:val="777A7B90"/>
    <w:rsid w:val="777BD126"/>
    <w:rsid w:val="777ED834"/>
    <w:rsid w:val="7785A0E2"/>
    <w:rsid w:val="778B25D6"/>
    <w:rsid w:val="7790113A"/>
    <w:rsid w:val="77937A5B"/>
    <w:rsid w:val="7798E055"/>
    <w:rsid w:val="779D7076"/>
    <w:rsid w:val="779F3AE6"/>
    <w:rsid w:val="779FF63C"/>
    <w:rsid w:val="77A05EE1"/>
    <w:rsid w:val="77A15309"/>
    <w:rsid w:val="77A40BD0"/>
    <w:rsid w:val="77A5FC5C"/>
    <w:rsid w:val="77A7368F"/>
    <w:rsid w:val="77AB5EA3"/>
    <w:rsid w:val="77ABD3A6"/>
    <w:rsid w:val="77AE2EE6"/>
    <w:rsid w:val="77AFDEAF"/>
    <w:rsid w:val="77B3BECF"/>
    <w:rsid w:val="77B3FA08"/>
    <w:rsid w:val="77B613FD"/>
    <w:rsid w:val="77C13DBA"/>
    <w:rsid w:val="77C31793"/>
    <w:rsid w:val="77C39FDE"/>
    <w:rsid w:val="77C94D34"/>
    <w:rsid w:val="77C995C6"/>
    <w:rsid w:val="77CAB2F4"/>
    <w:rsid w:val="77D5B69A"/>
    <w:rsid w:val="77D7B813"/>
    <w:rsid w:val="77D7E25C"/>
    <w:rsid w:val="77DC7CAE"/>
    <w:rsid w:val="77E00475"/>
    <w:rsid w:val="77E334A5"/>
    <w:rsid w:val="77E3671C"/>
    <w:rsid w:val="77E5CB30"/>
    <w:rsid w:val="77E5E673"/>
    <w:rsid w:val="77E911AB"/>
    <w:rsid w:val="77EB28D1"/>
    <w:rsid w:val="77EBCD8B"/>
    <w:rsid w:val="77EE7064"/>
    <w:rsid w:val="77F1EEC1"/>
    <w:rsid w:val="77F4FC67"/>
    <w:rsid w:val="77F5B6F3"/>
    <w:rsid w:val="77F86448"/>
    <w:rsid w:val="77FA47B0"/>
    <w:rsid w:val="77FBFA18"/>
    <w:rsid w:val="77FD06B5"/>
    <w:rsid w:val="78017380"/>
    <w:rsid w:val="7803207E"/>
    <w:rsid w:val="78053E69"/>
    <w:rsid w:val="7806BEDA"/>
    <w:rsid w:val="7807D7D1"/>
    <w:rsid w:val="7808CD4F"/>
    <w:rsid w:val="7808D1DB"/>
    <w:rsid w:val="78091EC7"/>
    <w:rsid w:val="780979C2"/>
    <w:rsid w:val="780A20B5"/>
    <w:rsid w:val="780BAA89"/>
    <w:rsid w:val="780C33D7"/>
    <w:rsid w:val="7815393D"/>
    <w:rsid w:val="7816A1D5"/>
    <w:rsid w:val="78186191"/>
    <w:rsid w:val="781CF5B8"/>
    <w:rsid w:val="781EC652"/>
    <w:rsid w:val="7824344E"/>
    <w:rsid w:val="78254699"/>
    <w:rsid w:val="782A51E5"/>
    <w:rsid w:val="7832A092"/>
    <w:rsid w:val="78351E3C"/>
    <w:rsid w:val="783C2D35"/>
    <w:rsid w:val="783E0F55"/>
    <w:rsid w:val="7840F107"/>
    <w:rsid w:val="7842262A"/>
    <w:rsid w:val="78422CAD"/>
    <w:rsid w:val="7846A7D8"/>
    <w:rsid w:val="784AD768"/>
    <w:rsid w:val="784B9DBA"/>
    <w:rsid w:val="785AA6E1"/>
    <w:rsid w:val="785ACD1B"/>
    <w:rsid w:val="78605B43"/>
    <w:rsid w:val="786390F3"/>
    <w:rsid w:val="7864CFDA"/>
    <w:rsid w:val="7868011C"/>
    <w:rsid w:val="786D32E4"/>
    <w:rsid w:val="786F08A1"/>
    <w:rsid w:val="786F1558"/>
    <w:rsid w:val="786F409F"/>
    <w:rsid w:val="78727815"/>
    <w:rsid w:val="7873FA5B"/>
    <w:rsid w:val="7874AB34"/>
    <w:rsid w:val="7874C548"/>
    <w:rsid w:val="7876CBBB"/>
    <w:rsid w:val="787A358D"/>
    <w:rsid w:val="787AB66A"/>
    <w:rsid w:val="787AC67E"/>
    <w:rsid w:val="787D70B7"/>
    <w:rsid w:val="787EF8AD"/>
    <w:rsid w:val="787F9F5F"/>
    <w:rsid w:val="7885DDFB"/>
    <w:rsid w:val="7885E09C"/>
    <w:rsid w:val="78881D3F"/>
    <w:rsid w:val="78895FBA"/>
    <w:rsid w:val="788FABD4"/>
    <w:rsid w:val="789C937B"/>
    <w:rsid w:val="789F0D82"/>
    <w:rsid w:val="78A329A5"/>
    <w:rsid w:val="78A9D69C"/>
    <w:rsid w:val="78AC7B56"/>
    <w:rsid w:val="78AE4B33"/>
    <w:rsid w:val="78B1BD4A"/>
    <w:rsid w:val="78B3E288"/>
    <w:rsid w:val="78B86B23"/>
    <w:rsid w:val="78BBB6F0"/>
    <w:rsid w:val="78BE720D"/>
    <w:rsid w:val="78C2137E"/>
    <w:rsid w:val="78C39547"/>
    <w:rsid w:val="78C44FA0"/>
    <w:rsid w:val="78C6D2A0"/>
    <w:rsid w:val="78C78933"/>
    <w:rsid w:val="78CE365C"/>
    <w:rsid w:val="78D304CF"/>
    <w:rsid w:val="78D522D3"/>
    <w:rsid w:val="78D59C85"/>
    <w:rsid w:val="78D67583"/>
    <w:rsid w:val="78D713E0"/>
    <w:rsid w:val="78D8CC30"/>
    <w:rsid w:val="78E5441D"/>
    <w:rsid w:val="78E754DF"/>
    <w:rsid w:val="78E7DCD7"/>
    <w:rsid w:val="78E943F1"/>
    <w:rsid w:val="78F014DF"/>
    <w:rsid w:val="78F1E536"/>
    <w:rsid w:val="78F51B7B"/>
    <w:rsid w:val="78F7A021"/>
    <w:rsid w:val="78FC85ED"/>
    <w:rsid w:val="78FE6894"/>
    <w:rsid w:val="78FF37B2"/>
    <w:rsid w:val="79010EA7"/>
    <w:rsid w:val="79019F3E"/>
    <w:rsid w:val="7901ADE8"/>
    <w:rsid w:val="7902EB7C"/>
    <w:rsid w:val="79031DC9"/>
    <w:rsid w:val="79091B5B"/>
    <w:rsid w:val="790DBFFA"/>
    <w:rsid w:val="790F49B4"/>
    <w:rsid w:val="790F7D65"/>
    <w:rsid w:val="79145D42"/>
    <w:rsid w:val="79146115"/>
    <w:rsid w:val="79170CFF"/>
    <w:rsid w:val="7918D589"/>
    <w:rsid w:val="79191873"/>
    <w:rsid w:val="7920DD09"/>
    <w:rsid w:val="792355DE"/>
    <w:rsid w:val="792637C1"/>
    <w:rsid w:val="79289FF5"/>
    <w:rsid w:val="792B8661"/>
    <w:rsid w:val="792C160D"/>
    <w:rsid w:val="792C39DD"/>
    <w:rsid w:val="792C79FD"/>
    <w:rsid w:val="79317F52"/>
    <w:rsid w:val="7931827A"/>
    <w:rsid w:val="793A6A82"/>
    <w:rsid w:val="793B6180"/>
    <w:rsid w:val="793D2D52"/>
    <w:rsid w:val="7943AE56"/>
    <w:rsid w:val="79474759"/>
    <w:rsid w:val="79481A7D"/>
    <w:rsid w:val="794C4EF2"/>
    <w:rsid w:val="794DA5D9"/>
    <w:rsid w:val="794FD7E0"/>
    <w:rsid w:val="79512C56"/>
    <w:rsid w:val="79559CF9"/>
    <w:rsid w:val="79559E24"/>
    <w:rsid w:val="79597B99"/>
    <w:rsid w:val="795DB42F"/>
    <w:rsid w:val="795FCBE9"/>
    <w:rsid w:val="79694082"/>
    <w:rsid w:val="796A1F35"/>
    <w:rsid w:val="796A6DE4"/>
    <w:rsid w:val="796A9468"/>
    <w:rsid w:val="796BBF1B"/>
    <w:rsid w:val="796DAEE6"/>
    <w:rsid w:val="797021F4"/>
    <w:rsid w:val="79719E38"/>
    <w:rsid w:val="7975AF77"/>
    <w:rsid w:val="7978AC22"/>
    <w:rsid w:val="797A9D9D"/>
    <w:rsid w:val="797A9E5F"/>
    <w:rsid w:val="797EFAC8"/>
    <w:rsid w:val="7989E654"/>
    <w:rsid w:val="798D81F4"/>
    <w:rsid w:val="798EAB7E"/>
    <w:rsid w:val="798F968A"/>
    <w:rsid w:val="7992804F"/>
    <w:rsid w:val="79968319"/>
    <w:rsid w:val="799AE6AE"/>
    <w:rsid w:val="79A0B280"/>
    <w:rsid w:val="79A2243C"/>
    <w:rsid w:val="79A28E42"/>
    <w:rsid w:val="79A65038"/>
    <w:rsid w:val="79A6CA4A"/>
    <w:rsid w:val="79AA714D"/>
    <w:rsid w:val="79AAD09F"/>
    <w:rsid w:val="79AF85FA"/>
    <w:rsid w:val="79B2870A"/>
    <w:rsid w:val="79B4A237"/>
    <w:rsid w:val="79B53F71"/>
    <w:rsid w:val="79B54AAF"/>
    <w:rsid w:val="79B552BB"/>
    <w:rsid w:val="79B9A181"/>
    <w:rsid w:val="79BD2B84"/>
    <w:rsid w:val="79C06179"/>
    <w:rsid w:val="79C242F6"/>
    <w:rsid w:val="79C2ED00"/>
    <w:rsid w:val="79C304C4"/>
    <w:rsid w:val="79C3D713"/>
    <w:rsid w:val="79C64606"/>
    <w:rsid w:val="79CBA4D5"/>
    <w:rsid w:val="79CF1115"/>
    <w:rsid w:val="79D157BD"/>
    <w:rsid w:val="79D2B0CF"/>
    <w:rsid w:val="79D457C6"/>
    <w:rsid w:val="79D45AA8"/>
    <w:rsid w:val="79D4819F"/>
    <w:rsid w:val="79D4B095"/>
    <w:rsid w:val="79D6672D"/>
    <w:rsid w:val="79D8E0C0"/>
    <w:rsid w:val="79E2EF08"/>
    <w:rsid w:val="79E31BCB"/>
    <w:rsid w:val="79E51DFC"/>
    <w:rsid w:val="79E75473"/>
    <w:rsid w:val="79E99B2D"/>
    <w:rsid w:val="79EB5DF7"/>
    <w:rsid w:val="79EE90E1"/>
    <w:rsid w:val="79F081FA"/>
    <w:rsid w:val="79F1C7F3"/>
    <w:rsid w:val="79F1DFF5"/>
    <w:rsid w:val="79F28C46"/>
    <w:rsid w:val="79F5214F"/>
    <w:rsid w:val="79F7A537"/>
    <w:rsid w:val="79F817B3"/>
    <w:rsid w:val="79FC78C5"/>
    <w:rsid w:val="7A06990F"/>
    <w:rsid w:val="7A0A9974"/>
    <w:rsid w:val="7A0CCB0A"/>
    <w:rsid w:val="7A0D428D"/>
    <w:rsid w:val="7A0F7F3F"/>
    <w:rsid w:val="7A10034B"/>
    <w:rsid w:val="7A10A4AB"/>
    <w:rsid w:val="7A127CAC"/>
    <w:rsid w:val="7A148608"/>
    <w:rsid w:val="7A16C102"/>
    <w:rsid w:val="7A179534"/>
    <w:rsid w:val="7A187F3C"/>
    <w:rsid w:val="7A19B40A"/>
    <w:rsid w:val="7A1ADB5C"/>
    <w:rsid w:val="7A202AB5"/>
    <w:rsid w:val="7A21E12D"/>
    <w:rsid w:val="7A26E2FA"/>
    <w:rsid w:val="7A277879"/>
    <w:rsid w:val="7A2B270A"/>
    <w:rsid w:val="7A2B9420"/>
    <w:rsid w:val="7A2C7F41"/>
    <w:rsid w:val="7A30F0F5"/>
    <w:rsid w:val="7A319B39"/>
    <w:rsid w:val="7A3404BD"/>
    <w:rsid w:val="7A347232"/>
    <w:rsid w:val="7A349AC9"/>
    <w:rsid w:val="7A34F83F"/>
    <w:rsid w:val="7A384D7B"/>
    <w:rsid w:val="7A388017"/>
    <w:rsid w:val="7A3BC2BB"/>
    <w:rsid w:val="7A3BF6AF"/>
    <w:rsid w:val="7A3C6D56"/>
    <w:rsid w:val="7A444F67"/>
    <w:rsid w:val="7A4AA537"/>
    <w:rsid w:val="7A4CFD6F"/>
    <w:rsid w:val="7A53E373"/>
    <w:rsid w:val="7A552934"/>
    <w:rsid w:val="7A57A0A1"/>
    <w:rsid w:val="7A610997"/>
    <w:rsid w:val="7A64F95F"/>
    <w:rsid w:val="7A6A3ED8"/>
    <w:rsid w:val="7A6B5578"/>
    <w:rsid w:val="7A6B61F8"/>
    <w:rsid w:val="7A6F1EB6"/>
    <w:rsid w:val="7A6FE81B"/>
    <w:rsid w:val="7A741FEB"/>
    <w:rsid w:val="7A753746"/>
    <w:rsid w:val="7A770932"/>
    <w:rsid w:val="7A77723C"/>
    <w:rsid w:val="7A77D8B8"/>
    <w:rsid w:val="7A79FC60"/>
    <w:rsid w:val="7A84F138"/>
    <w:rsid w:val="7A892C92"/>
    <w:rsid w:val="7A89A06E"/>
    <w:rsid w:val="7A8B34AD"/>
    <w:rsid w:val="7A8C2D67"/>
    <w:rsid w:val="7A8E7B0B"/>
    <w:rsid w:val="7A930AA5"/>
    <w:rsid w:val="7A984F04"/>
    <w:rsid w:val="7A9AB7CD"/>
    <w:rsid w:val="7A9D88FE"/>
    <w:rsid w:val="7AA1EC90"/>
    <w:rsid w:val="7AA27F4C"/>
    <w:rsid w:val="7AA47CA9"/>
    <w:rsid w:val="7AA52195"/>
    <w:rsid w:val="7AA5483F"/>
    <w:rsid w:val="7AA6F7E0"/>
    <w:rsid w:val="7AAA0602"/>
    <w:rsid w:val="7AAC8E2D"/>
    <w:rsid w:val="7AB03B7B"/>
    <w:rsid w:val="7AB0872F"/>
    <w:rsid w:val="7AB1AB6E"/>
    <w:rsid w:val="7AB86CF9"/>
    <w:rsid w:val="7ABA5591"/>
    <w:rsid w:val="7AC1D3A1"/>
    <w:rsid w:val="7AC4C582"/>
    <w:rsid w:val="7AC4D9C7"/>
    <w:rsid w:val="7AC5F082"/>
    <w:rsid w:val="7AC7B855"/>
    <w:rsid w:val="7AC8506C"/>
    <w:rsid w:val="7AC9FB93"/>
    <w:rsid w:val="7ACDC7E4"/>
    <w:rsid w:val="7AD7C07D"/>
    <w:rsid w:val="7AD8D96B"/>
    <w:rsid w:val="7ADEBF61"/>
    <w:rsid w:val="7ADEE818"/>
    <w:rsid w:val="7AE14202"/>
    <w:rsid w:val="7AE2DA71"/>
    <w:rsid w:val="7AE3C9B3"/>
    <w:rsid w:val="7AE4408F"/>
    <w:rsid w:val="7AE52FE0"/>
    <w:rsid w:val="7AE59A22"/>
    <w:rsid w:val="7AEB22AE"/>
    <w:rsid w:val="7AEBC5FE"/>
    <w:rsid w:val="7AED740B"/>
    <w:rsid w:val="7AF826F6"/>
    <w:rsid w:val="7AFBBD14"/>
    <w:rsid w:val="7B0104FB"/>
    <w:rsid w:val="7B02E0F3"/>
    <w:rsid w:val="7B053EDA"/>
    <w:rsid w:val="7B05A2F8"/>
    <w:rsid w:val="7B07D90A"/>
    <w:rsid w:val="7B094257"/>
    <w:rsid w:val="7B099459"/>
    <w:rsid w:val="7B0AD6B8"/>
    <w:rsid w:val="7B0D5F7B"/>
    <w:rsid w:val="7B1410E0"/>
    <w:rsid w:val="7B1481E9"/>
    <w:rsid w:val="7B189C1B"/>
    <w:rsid w:val="7B1BD7C0"/>
    <w:rsid w:val="7B1C9162"/>
    <w:rsid w:val="7B1D0A89"/>
    <w:rsid w:val="7B207DC4"/>
    <w:rsid w:val="7B214A4F"/>
    <w:rsid w:val="7B22771C"/>
    <w:rsid w:val="7B290DA0"/>
    <w:rsid w:val="7B2A9111"/>
    <w:rsid w:val="7B2B044A"/>
    <w:rsid w:val="7B2FE8A4"/>
    <w:rsid w:val="7B3407DB"/>
    <w:rsid w:val="7B377970"/>
    <w:rsid w:val="7B3C08CB"/>
    <w:rsid w:val="7B3EB785"/>
    <w:rsid w:val="7B41027A"/>
    <w:rsid w:val="7B412E05"/>
    <w:rsid w:val="7B423C00"/>
    <w:rsid w:val="7B43ADDB"/>
    <w:rsid w:val="7B465E2D"/>
    <w:rsid w:val="7B49E77E"/>
    <w:rsid w:val="7B4C8C9A"/>
    <w:rsid w:val="7B502342"/>
    <w:rsid w:val="7B50F099"/>
    <w:rsid w:val="7B58AC9C"/>
    <w:rsid w:val="7B59919B"/>
    <w:rsid w:val="7B5D0B2B"/>
    <w:rsid w:val="7B5DCED7"/>
    <w:rsid w:val="7B62B970"/>
    <w:rsid w:val="7B641BE4"/>
    <w:rsid w:val="7B659209"/>
    <w:rsid w:val="7B6940EA"/>
    <w:rsid w:val="7B6CB2D2"/>
    <w:rsid w:val="7B6F19D7"/>
    <w:rsid w:val="7B727DDC"/>
    <w:rsid w:val="7B735237"/>
    <w:rsid w:val="7B76E9DF"/>
    <w:rsid w:val="7B78544D"/>
    <w:rsid w:val="7B78DE5D"/>
    <w:rsid w:val="7B79F020"/>
    <w:rsid w:val="7B7C4170"/>
    <w:rsid w:val="7B7CFEC8"/>
    <w:rsid w:val="7B839D92"/>
    <w:rsid w:val="7B84FA89"/>
    <w:rsid w:val="7B85D2F2"/>
    <w:rsid w:val="7B860104"/>
    <w:rsid w:val="7B87704C"/>
    <w:rsid w:val="7B8E3024"/>
    <w:rsid w:val="7B8E4E78"/>
    <w:rsid w:val="7B90C955"/>
    <w:rsid w:val="7B918E00"/>
    <w:rsid w:val="7B91B6A6"/>
    <w:rsid w:val="7B964409"/>
    <w:rsid w:val="7B97D49E"/>
    <w:rsid w:val="7B988A6C"/>
    <w:rsid w:val="7B9DCBA3"/>
    <w:rsid w:val="7B9DCBED"/>
    <w:rsid w:val="7BA31CD8"/>
    <w:rsid w:val="7BA3D513"/>
    <w:rsid w:val="7BA4DD1C"/>
    <w:rsid w:val="7BA680E9"/>
    <w:rsid w:val="7BA6A9A8"/>
    <w:rsid w:val="7BA8EB10"/>
    <w:rsid w:val="7BAAAF3C"/>
    <w:rsid w:val="7BAC95F4"/>
    <w:rsid w:val="7BAC9C69"/>
    <w:rsid w:val="7BB287AA"/>
    <w:rsid w:val="7BBFE5A6"/>
    <w:rsid w:val="7BC0880C"/>
    <w:rsid w:val="7BC45606"/>
    <w:rsid w:val="7BC59381"/>
    <w:rsid w:val="7BC7455F"/>
    <w:rsid w:val="7BC917F4"/>
    <w:rsid w:val="7BCB8425"/>
    <w:rsid w:val="7BCF784A"/>
    <w:rsid w:val="7BD0D841"/>
    <w:rsid w:val="7BD216E7"/>
    <w:rsid w:val="7BD27CCB"/>
    <w:rsid w:val="7BD433CE"/>
    <w:rsid w:val="7BD7CD38"/>
    <w:rsid w:val="7BDE01D1"/>
    <w:rsid w:val="7BE0B18A"/>
    <w:rsid w:val="7BE21568"/>
    <w:rsid w:val="7BE9513F"/>
    <w:rsid w:val="7BED0AEA"/>
    <w:rsid w:val="7BF203EE"/>
    <w:rsid w:val="7BF24ADA"/>
    <w:rsid w:val="7BF6FB9D"/>
    <w:rsid w:val="7BF8F2C4"/>
    <w:rsid w:val="7BF91241"/>
    <w:rsid w:val="7BF976D7"/>
    <w:rsid w:val="7BF9E910"/>
    <w:rsid w:val="7BFC18D3"/>
    <w:rsid w:val="7BFC6B34"/>
    <w:rsid w:val="7BFC6C9D"/>
    <w:rsid w:val="7BFEAB90"/>
    <w:rsid w:val="7C010A02"/>
    <w:rsid w:val="7C01AB63"/>
    <w:rsid w:val="7C08B23D"/>
    <w:rsid w:val="7C08B2A4"/>
    <w:rsid w:val="7C0A7096"/>
    <w:rsid w:val="7C0DEF07"/>
    <w:rsid w:val="7C11CB70"/>
    <w:rsid w:val="7C1366EA"/>
    <w:rsid w:val="7C149EE7"/>
    <w:rsid w:val="7C14D1FA"/>
    <w:rsid w:val="7C19B336"/>
    <w:rsid w:val="7C1D012E"/>
    <w:rsid w:val="7C1DE8AB"/>
    <w:rsid w:val="7C21442B"/>
    <w:rsid w:val="7C22640C"/>
    <w:rsid w:val="7C24CA38"/>
    <w:rsid w:val="7C28A44B"/>
    <w:rsid w:val="7C2A90FD"/>
    <w:rsid w:val="7C2B848B"/>
    <w:rsid w:val="7C3278FF"/>
    <w:rsid w:val="7C3368B7"/>
    <w:rsid w:val="7C34235B"/>
    <w:rsid w:val="7C34C0D0"/>
    <w:rsid w:val="7C350D23"/>
    <w:rsid w:val="7C363938"/>
    <w:rsid w:val="7C36C421"/>
    <w:rsid w:val="7C391902"/>
    <w:rsid w:val="7C392621"/>
    <w:rsid w:val="7C39B702"/>
    <w:rsid w:val="7C3C9589"/>
    <w:rsid w:val="7C3E82F6"/>
    <w:rsid w:val="7C3F35C2"/>
    <w:rsid w:val="7C42224A"/>
    <w:rsid w:val="7C44B49D"/>
    <w:rsid w:val="7C457DFC"/>
    <w:rsid w:val="7C47AA06"/>
    <w:rsid w:val="7C4B8FF8"/>
    <w:rsid w:val="7C4C3713"/>
    <w:rsid w:val="7C4CBB12"/>
    <w:rsid w:val="7C4DE63B"/>
    <w:rsid w:val="7C4E834C"/>
    <w:rsid w:val="7C5273F8"/>
    <w:rsid w:val="7C53D83E"/>
    <w:rsid w:val="7C550ECC"/>
    <w:rsid w:val="7C56AE98"/>
    <w:rsid w:val="7C5B3728"/>
    <w:rsid w:val="7C5C29FD"/>
    <w:rsid w:val="7C5EB872"/>
    <w:rsid w:val="7C5FF541"/>
    <w:rsid w:val="7C6A6671"/>
    <w:rsid w:val="7C6BD1F9"/>
    <w:rsid w:val="7C6CECD9"/>
    <w:rsid w:val="7C6D6168"/>
    <w:rsid w:val="7C6FA368"/>
    <w:rsid w:val="7C6FD696"/>
    <w:rsid w:val="7C722AB8"/>
    <w:rsid w:val="7C7437A5"/>
    <w:rsid w:val="7C7A913B"/>
    <w:rsid w:val="7C7AA292"/>
    <w:rsid w:val="7C7E95AB"/>
    <w:rsid w:val="7C7F5143"/>
    <w:rsid w:val="7C859CF3"/>
    <w:rsid w:val="7C85D319"/>
    <w:rsid w:val="7C87A8C5"/>
    <w:rsid w:val="7C8CB7E4"/>
    <w:rsid w:val="7C919F53"/>
    <w:rsid w:val="7C91CBD9"/>
    <w:rsid w:val="7C91FA31"/>
    <w:rsid w:val="7C932125"/>
    <w:rsid w:val="7C938637"/>
    <w:rsid w:val="7C9489A0"/>
    <w:rsid w:val="7C95EE44"/>
    <w:rsid w:val="7C9ACB02"/>
    <w:rsid w:val="7CA99D26"/>
    <w:rsid w:val="7CABD64D"/>
    <w:rsid w:val="7CAE6309"/>
    <w:rsid w:val="7CAE9C91"/>
    <w:rsid w:val="7CB0AE3F"/>
    <w:rsid w:val="7CB2BD5F"/>
    <w:rsid w:val="7CBBDB6F"/>
    <w:rsid w:val="7CBFD02B"/>
    <w:rsid w:val="7CC6047F"/>
    <w:rsid w:val="7CCE7524"/>
    <w:rsid w:val="7CCEF201"/>
    <w:rsid w:val="7CCF3A02"/>
    <w:rsid w:val="7CD2EB3B"/>
    <w:rsid w:val="7CD4EDC5"/>
    <w:rsid w:val="7CD5E38A"/>
    <w:rsid w:val="7CD64FD1"/>
    <w:rsid w:val="7CD6D28C"/>
    <w:rsid w:val="7CE265BC"/>
    <w:rsid w:val="7CE99837"/>
    <w:rsid w:val="7CEC9BDB"/>
    <w:rsid w:val="7CED8C63"/>
    <w:rsid w:val="7CF0E608"/>
    <w:rsid w:val="7CF1AB3C"/>
    <w:rsid w:val="7CF2907D"/>
    <w:rsid w:val="7CFEF976"/>
    <w:rsid w:val="7D070624"/>
    <w:rsid w:val="7D08A562"/>
    <w:rsid w:val="7D0B0F3B"/>
    <w:rsid w:val="7D0B3540"/>
    <w:rsid w:val="7D10DD1B"/>
    <w:rsid w:val="7D1383AA"/>
    <w:rsid w:val="7D14714A"/>
    <w:rsid w:val="7D161304"/>
    <w:rsid w:val="7D1646FE"/>
    <w:rsid w:val="7D1CDA85"/>
    <w:rsid w:val="7D1D9409"/>
    <w:rsid w:val="7D22F22A"/>
    <w:rsid w:val="7D246511"/>
    <w:rsid w:val="7D25559D"/>
    <w:rsid w:val="7D27D175"/>
    <w:rsid w:val="7D2822BC"/>
    <w:rsid w:val="7D2A182F"/>
    <w:rsid w:val="7D2A4F63"/>
    <w:rsid w:val="7D2D206B"/>
    <w:rsid w:val="7D2DD516"/>
    <w:rsid w:val="7D2F8A3A"/>
    <w:rsid w:val="7D3BE2A9"/>
    <w:rsid w:val="7D3D985B"/>
    <w:rsid w:val="7D41B209"/>
    <w:rsid w:val="7D4251D0"/>
    <w:rsid w:val="7D446AB8"/>
    <w:rsid w:val="7D47B1C9"/>
    <w:rsid w:val="7D52F0B3"/>
    <w:rsid w:val="7D5B5C11"/>
    <w:rsid w:val="7D5B6A10"/>
    <w:rsid w:val="7D5BF357"/>
    <w:rsid w:val="7D5D9138"/>
    <w:rsid w:val="7D5F04C2"/>
    <w:rsid w:val="7D6238C3"/>
    <w:rsid w:val="7D62500F"/>
    <w:rsid w:val="7D690CCC"/>
    <w:rsid w:val="7D717912"/>
    <w:rsid w:val="7D717ADA"/>
    <w:rsid w:val="7D71C123"/>
    <w:rsid w:val="7D72F84C"/>
    <w:rsid w:val="7D74C8D0"/>
    <w:rsid w:val="7D76FF1B"/>
    <w:rsid w:val="7D7C0235"/>
    <w:rsid w:val="7D7C87B1"/>
    <w:rsid w:val="7D7FEDF1"/>
    <w:rsid w:val="7D81ACEB"/>
    <w:rsid w:val="7D85C0BC"/>
    <w:rsid w:val="7D8C40ED"/>
    <w:rsid w:val="7D8F32CE"/>
    <w:rsid w:val="7D95680B"/>
    <w:rsid w:val="7D95DF36"/>
    <w:rsid w:val="7D9780C4"/>
    <w:rsid w:val="7D9BBF57"/>
    <w:rsid w:val="7D9BDD92"/>
    <w:rsid w:val="7D9C1C81"/>
    <w:rsid w:val="7D9F1FBC"/>
    <w:rsid w:val="7DA300D2"/>
    <w:rsid w:val="7DA58A0A"/>
    <w:rsid w:val="7DA64C0E"/>
    <w:rsid w:val="7DAC49A8"/>
    <w:rsid w:val="7DB10174"/>
    <w:rsid w:val="7DB9187D"/>
    <w:rsid w:val="7DB9C996"/>
    <w:rsid w:val="7DBA71D0"/>
    <w:rsid w:val="7DBC028E"/>
    <w:rsid w:val="7DC5F9E5"/>
    <w:rsid w:val="7DC6126E"/>
    <w:rsid w:val="7DC896BC"/>
    <w:rsid w:val="7DCA3E07"/>
    <w:rsid w:val="7DD3889D"/>
    <w:rsid w:val="7DD4AC63"/>
    <w:rsid w:val="7DD5A908"/>
    <w:rsid w:val="7DD7DF86"/>
    <w:rsid w:val="7DD8D254"/>
    <w:rsid w:val="7DDA322E"/>
    <w:rsid w:val="7DDAE636"/>
    <w:rsid w:val="7DDDF840"/>
    <w:rsid w:val="7DDE68FE"/>
    <w:rsid w:val="7DE3BC2B"/>
    <w:rsid w:val="7DE54DC3"/>
    <w:rsid w:val="7DE82818"/>
    <w:rsid w:val="7DE90D8F"/>
    <w:rsid w:val="7DEA483B"/>
    <w:rsid w:val="7DEC66EA"/>
    <w:rsid w:val="7DED599C"/>
    <w:rsid w:val="7DEDD73F"/>
    <w:rsid w:val="7DEEA8BF"/>
    <w:rsid w:val="7DEF9D8C"/>
    <w:rsid w:val="7DF3D8AC"/>
    <w:rsid w:val="7DF4A580"/>
    <w:rsid w:val="7DF54A99"/>
    <w:rsid w:val="7DF55F47"/>
    <w:rsid w:val="7DF6D807"/>
    <w:rsid w:val="7DF9AF80"/>
    <w:rsid w:val="7DFA275A"/>
    <w:rsid w:val="7DFB0398"/>
    <w:rsid w:val="7DFC26F5"/>
    <w:rsid w:val="7E0450FD"/>
    <w:rsid w:val="7E06B348"/>
    <w:rsid w:val="7E094B64"/>
    <w:rsid w:val="7E09D643"/>
    <w:rsid w:val="7E0A9E22"/>
    <w:rsid w:val="7E0C33D7"/>
    <w:rsid w:val="7E0EADAD"/>
    <w:rsid w:val="7E0EB551"/>
    <w:rsid w:val="7E0EDC13"/>
    <w:rsid w:val="7E13BA03"/>
    <w:rsid w:val="7E197F38"/>
    <w:rsid w:val="7E1B207B"/>
    <w:rsid w:val="7E1EB2CE"/>
    <w:rsid w:val="7E1FADE5"/>
    <w:rsid w:val="7E20148F"/>
    <w:rsid w:val="7E22F5E5"/>
    <w:rsid w:val="7E23C873"/>
    <w:rsid w:val="7E254C5C"/>
    <w:rsid w:val="7E2803D6"/>
    <w:rsid w:val="7E282E03"/>
    <w:rsid w:val="7E28A14B"/>
    <w:rsid w:val="7E28D1B9"/>
    <w:rsid w:val="7E29EB1A"/>
    <w:rsid w:val="7E2A1C87"/>
    <w:rsid w:val="7E2C323C"/>
    <w:rsid w:val="7E309752"/>
    <w:rsid w:val="7E30DF2C"/>
    <w:rsid w:val="7E398A5F"/>
    <w:rsid w:val="7E3A82F5"/>
    <w:rsid w:val="7E3FB928"/>
    <w:rsid w:val="7E40F6ED"/>
    <w:rsid w:val="7E41019B"/>
    <w:rsid w:val="7E428A3D"/>
    <w:rsid w:val="7E4396A2"/>
    <w:rsid w:val="7E46A8BD"/>
    <w:rsid w:val="7E46E502"/>
    <w:rsid w:val="7E4873F2"/>
    <w:rsid w:val="7E4948D3"/>
    <w:rsid w:val="7E501F93"/>
    <w:rsid w:val="7E5147A4"/>
    <w:rsid w:val="7E56513A"/>
    <w:rsid w:val="7E588A71"/>
    <w:rsid w:val="7E589760"/>
    <w:rsid w:val="7E58CFEA"/>
    <w:rsid w:val="7E67171F"/>
    <w:rsid w:val="7E69C842"/>
    <w:rsid w:val="7E69D14C"/>
    <w:rsid w:val="7E6BED19"/>
    <w:rsid w:val="7E6E321D"/>
    <w:rsid w:val="7E72B985"/>
    <w:rsid w:val="7E74E0F4"/>
    <w:rsid w:val="7E784D77"/>
    <w:rsid w:val="7E79F24D"/>
    <w:rsid w:val="7E7DEE4C"/>
    <w:rsid w:val="7E87F915"/>
    <w:rsid w:val="7E895988"/>
    <w:rsid w:val="7E8B4A6A"/>
    <w:rsid w:val="7E8F240A"/>
    <w:rsid w:val="7E8FDD08"/>
    <w:rsid w:val="7E8FEC1A"/>
    <w:rsid w:val="7E908561"/>
    <w:rsid w:val="7E91F1DC"/>
    <w:rsid w:val="7E939C97"/>
    <w:rsid w:val="7E950808"/>
    <w:rsid w:val="7E95372F"/>
    <w:rsid w:val="7E9C13D5"/>
    <w:rsid w:val="7EA077A7"/>
    <w:rsid w:val="7EA2F75A"/>
    <w:rsid w:val="7EA7394F"/>
    <w:rsid w:val="7EA914A7"/>
    <w:rsid w:val="7EACBA97"/>
    <w:rsid w:val="7EAD5B71"/>
    <w:rsid w:val="7EAF76B4"/>
    <w:rsid w:val="7EB3ECF4"/>
    <w:rsid w:val="7EB91434"/>
    <w:rsid w:val="7EBA0937"/>
    <w:rsid w:val="7EBC5C20"/>
    <w:rsid w:val="7EBD0CE1"/>
    <w:rsid w:val="7EBEFAC8"/>
    <w:rsid w:val="7EC05CB0"/>
    <w:rsid w:val="7EC0BEFB"/>
    <w:rsid w:val="7EC0CB8F"/>
    <w:rsid w:val="7EC0FEC0"/>
    <w:rsid w:val="7EC1F36B"/>
    <w:rsid w:val="7EC221F0"/>
    <w:rsid w:val="7EC48FED"/>
    <w:rsid w:val="7EC5EE4E"/>
    <w:rsid w:val="7ECB94F5"/>
    <w:rsid w:val="7ECC1279"/>
    <w:rsid w:val="7ECF332C"/>
    <w:rsid w:val="7ED503A7"/>
    <w:rsid w:val="7ED6CD1E"/>
    <w:rsid w:val="7ED7ED80"/>
    <w:rsid w:val="7EDAB789"/>
    <w:rsid w:val="7EDE6B70"/>
    <w:rsid w:val="7EE2F103"/>
    <w:rsid w:val="7EE41846"/>
    <w:rsid w:val="7EF11896"/>
    <w:rsid w:val="7EF663DA"/>
    <w:rsid w:val="7EF7CF72"/>
    <w:rsid w:val="7EF88F90"/>
    <w:rsid w:val="7EFD3C22"/>
    <w:rsid w:val="7EFD745C"/>
    <w:rsid w:val="7EFF9128"/>
    <w:rsid w:val="7F00048A"/>
    <w:rsid w:val="7F05D52C"/>
    <w:rsid w:val="7F0BA5D8"/>
    <w:rsid w:val="7F0E90C8"/>
    <w:rsid w:val="7F163113"/>
    <w:rsid w:val="7F196DD6"/>
    <w:rsid w:val="7F211EC7"/>
    <w:rsid w:val="7F22A98B"/>
    <w:rsid w:val="7F267580"/>
    <w:rsid w:val="7F27EF4C"/>
    <w:rsid w:val="7F2CDD6C"/>
    <w:rsid w:val="7F2DF9B4"/>
    <w:rsid w:val="7F31EC7A"/>
    <w:rsid w:val="7F35504D"/>
    <w:rsid w:val="7F3C601C"/>
    <w:rsid w:val="7F3CE38D"/>
    <w:rsid w:val="7F3D5976"/>
    <w:rsid w:val="7F3E9E62"/>
    <w:rsid w:val="7F404D78"/>
    <w:rsid w:val="7F41D79E"/>
    <w:rsid w:val="7F478807"/>
    <w:rsid w:val="7F4855F7"/>
    <w:rsid w:val="7F492636"/>
    <w:rsid w:val="7F4BE8BD"/>
    <w:rsid w:val="7F5104A8"/>
    <w:rsid w:val="7F524D44"/>
    <w:rsid w:val="7F53B61A"/>
    <w:rsid w:val="7F55ECE5"/>
    <w:rsid w:val="7F59B979"/>
    <w:rsid w:val="7F5A8530"/>
    <w:rsid w:val="7F5E8D4D"/>
    <w:rsid w:val="7F637CD8"/>
    <w:rsid w:val="7F65EE9F"/>
    <w:rsid w:val="7F68B023"/>
    <w:rsid w:val="7F68CA6E"/>
    <w:rsid w:val="7F68D8C0"/>
    <w:rsid w:val="7F6FFDBC"/>
    <w:rsid w:val="7F707D6A"/>
    <w:rsid w:val="7F71F222"/>
    <w:rsid w:val="7F72061A"/>
    <w:rsid w:val="7F73E505"/>
    <w:rsid w:val="7F747395"/>
    <w:rsid w:val="7F7A3713"/>
    <w:rsid w:val="7F7BC25F"/>
    <w:rsid w:val="7F7D68FA"/>
    <w:rsid w:val="7F7DFBAF"/>
    <w:rsid w:val="7F7F0C51"/>
    <w:rsid w:val="7F82048B"/>
    <w:rsid w:val="7F82FCE3"/>
    <w:rsid w:val="7F8329B3"/>
    <w:rsid w:val="7F838032"/>
    <w:rsid w:val="7F8406C9"/>
    <w:rsid w:val="7F86ED1A"/>
    <w:rsid w:val="7F8AB07A"/>
    <w:rsid w:val="7F8CA4BB"/>
    <w:rsid w:val="7F8DCBCF"/>
    <w:rsid w:val="7F90B207"/>
    <w:rsid w:val="7F925B32"/>
    <w:rsid w:val="7F9566A7"/>
    <w:rsid w:val="7F966F95"/>
    <w:rsid w:val="7F9A0E6B"/>
    <w:rsid w:val="7FA5304A"/>
    <w:rsid w:val="7FAC07D6"/>
    <w:rsid w:val="7FB134FC"/>
    <w:rsid w:val="7FB5DED5"/>
    <w:rsid w:val="7FB86E8E"/>
    <w:rsid w:val="7FBB8D66"/>
    <w:rsid w:val="7FBC1874"/>
    <w:rsid w:val="7FC0D828"/>
    <w:rsid w:val="7FC646AD"/>
    <w:rsid w:val="7FC6472F"/>
    <w:rsid w:val="7FC7A192"/>
    <w:rsid w:val="7FC8180B"/>
    <w:rsid w:val="7FCD3AD5"/>
    <w:rsid w:val="7FD3CAA9"/>
    <w:rsid w:val="7FD4870F"/>
    <w:rsid w:val="7FD79C08"/>
    <w:rsid w:val="7FDD9F02"/>
    <w:rsid w:val="7FE2A512"/>
    <w:rsid w:val="7FE3590B"/>
    <w:rsid w:val="7FE5AFB1"/>
    <w:rsid w:val="7FEAC8C8"/>
    <w:rsid w:val="7FF25664"/>
    <w:rsid w:val="7FF341C0"/>
    <w:rsid w:val="7FF45B9A"/>
    <w:rsid w:val="7FFA1D49"/>
    <w:rsid w:val="7FFC9EDB"/>
    <w:rsid w:val="7FFE72B2"/>
    <w:rsid w:val="7FFF3700"/>
    <w:rsid w:val="7FFF3A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706A8"/>
  <w15:docId w15:val="{2E1EDC5E-ACA7-4EDF-896B-5F97E3E9F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locked="1" w:uiPriority="0" w:qFormat="1"/>
    <w:lsdException w:name="heading 2"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Smart Link" w:semiHidden="1" w:unhideWhenUsed="1"/>
  </w:latentStyles>
  <w:style w:type="paragraph" w:default="1" w:styleId="Normal">
    <w:name w:val="Normal"/>
    <w:qFormat/>
    <w:rsid w:val="00FE595B"/>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BodyText"/>
    <w:link w:val="Heading1Char"/>
    <w:qFormat/>
    <w:locked/>
    <w:rsid w:val="004428EF"/>
    <w:pPr>
      <w:keepNext/>
      <w:spacing w:before="400" w:after="600"/>
      <w:ind w:left="851" w:hanging="851"/>
      <w:outlineLvl w:val="0"/>
    </w:pPr>
    <w:rPr>
      <w:rFonts w:ascii="Public Sans SemiBold" w:hAnsi="Public Sans SemiBold"/>
      <w:caps/>
      <w:color w:val="002664"/>
      <w:kern w:val="28"/>
      <w:sz w:val="40"/>
      <w:szCs w:val="36"/>
      <w:lang w:val="en-AU"/>
    </w:rPr>
  </w:style>
  <w:style w:type="paragraph" w:styleId="Heading2">
    <w:name w:val="heading 2"/>
    <w:aliases w:val="Heading2 Numbered"/>
    <w:basedOn w:val="Normal"/>
    <w:next w:val="BodyText"/>
    <w:link w:val="Heading2Char"/>
    <w:uiPriority w:val="9"/>
    <w:qFormat/>
    <w:rsid w:val="004428EF"/>
    <w:pPr>
      <w:keepNext/>
      <w:widowControl w:val="0"/>
      <w:pBdr>
        <w:bottom w:val="single" w:sz="4" w:space="2" w:color="008EBA"/>
      </w:pBdr>
      <w:spacing w:before="240" w:after="100" w:line="240" w:lineRule="atLeast"/>
      <w:outlineLvl w:val="1"/>
    </w:pPr>
    <w:rPr>
      <w:rFonts w:ascii="Arial Bold" w:hAnsi="Arial Bold"/>
      <w:b/>
      <w:color w:val="008EBA"/>
      <w:kern w:val="28"/>
      <w:sz w:val="24"/>
      <w:szCs w:val="36"/>
      <w:lang w:val="en-AU"/>
    </w:rPr>
  </w:style>
  <w:style w:type="paragraph" w:styleId="Heading3">
    <w:name w:val="heading 3"/>
    <w:next w:val="BodyText"/>
    <w:link w:val="Heading3Char"/>
    <w:qFormat/>
    <w:locked/>
    <w:rsid w:val="00343559"/>
    <w:pPr>
      <w:spacing w:before="240" w:after="100" w:line="240" w:lineRule="atLeast"/>
      <w:outlineLvl w:val="2"/>
    </w:pPr>
    <w:rPr>
      <w:rFonts w:ascii="Public Sans SemiBold" w:eastAsia="Times New Roman" w:hAnsi="Public Sans SemiBold" w:cs="Times New Roman"/>
      <w:b/>
      <w:color w:val="22272B"/>
      <w:kern w:val="28"/>
      <w:sz w:val="26"/>
      <w:szCs w:val="36"/>
    </w:rPr>
  </w:style>
  <w:style w:type="paragraph" w:styleId="Heading4">
    <w:name w:val="heading 4"/>
    <w:basedOn w:val="Heading3"/>
    <w:next w:val="BodyText"/>
    <w:link w:val="Heading4Char"/>
    <w:qFormat/>
    <w:locked/>
    <w:rsid w:val="004428EF"/>
    <w:pPr>
      <w:outlineLvl w:val="3"/>
    </w:pPr>
    <w:rPr>
      <w:sz w:val="24"/>
    </w:rPr>
  </w:style>
  <w:style w:type="paragraph" w:styleId="Heading5">
    <w:name w:val="heading 5"/>
    <w:basedOn w:val="Heading4"/>
    <w:next w:val="BodyText"/>
    <w:link w:val="Heading5Char"/>
    <w:qFormat/>
    <w:locked/>
    <w:rsid w:val="009C10DC"/>
    <w:pPr>
      <w:spacing w:after="60"/>
      <w:outlineLvl w:val="4"/>
    </w:pPr>
    <w:rPr>
      <w:b w:val="0"/>
      <w:i/>
      <w:sz w:val="22"/>
    </w:rPr>
  </w:style>
  <w:style w:type="paragraph" w:styleId="Heading6">
    <w:name w:val="heading 6"/>
    <w:basedOn w:val="Heading1"/>
    <w:next w:val="Normal"/>
    <w:link w:val="Heading6Char"/>
    <w:semiHidden/>
    <w:qFormat/>
    <w:rsid w:val="004428EF"/>
    <w:pPr>
      <w:spacing w:before="120"/>
      <w:outlineLvl w:val="5"/>
    </w:pPr>
    <w:rPr>
      <w:rFonts w:ascii="Times New Roman" w:hAnsi="Times New Roman"/>
      <w:b/>
      <w:i/>
      <w:caps w:val="0"/>
      <w:kern w:val="0"/>
      <w:sz w:val="24"/>
    </w:rPr>
  </w:style>
  <w:style w:type="paragraph" w:styleId="Heading7">
    <w:name w:val="heading 7"/>
    <w:basedOn w:val="Heading5"/>
    <w:next w:val="Normal"/>
    <w:link w:val="Heading7Char"/>
    <w:semiHidden/>
    <w:qFormat/>
    <w:rsid w:val="004428EF"/>
    <w:pPr>
      <w:spacing w:before="120"/>
      <w:ind w:left="425"/>
      <w:jc w:val="both"/>
      <w:outlineLvl w:val="6"/>
    </w:pPr>
    <w:rPr>
      <w:i w:val="0"/>
    </w:rPr>
  </w:style>
  <w:style w:type="paragraph" w:styleId="Heading8">
    <w:name w:val="heading 8"/>
    <w:basedOn w:val="Heading7"/>
    <w:next w:val="Normal"/>
    <w:link w:val="Heading8Char"/>
    <w:semiHidden/>
    <w:qFormat/>
    <w:rsid w:val="004428EF"/>
    <w:pPr>
      <w:outlineLvl w:val="7"/>
    </w:pPr>
    <w:rPr>
      <w:i/>
    </w:rPr>
  </w:style>
  <w:style w:type="paragraph" w:styleId="Heading9">
    <w:name w:val="heading 9"/>
    <w:basedOn w:val="Heading8"/>
    <w:next w:val="Normal"/>
    <w:link w:val="Heading9Char"/>
    <w:semiHidden/>
    <w:qFormat/>
    <w:rsid w:val="004428EF"/>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2 Numbered Char"/>
    <w:link w:val="Heading2"/>
    <w:uiPriority w:val="9"/>
    <w:rsid w:val="00CE5E98"/>
    <w:rPr>
      <w:rFonts w:ascii="Arial Bold" w:eastAsia="Times New Roman" w:hAnsi="Arial Bold" w:cs="Times New Roman"/>
      <w:b/>
      <w:color w:val="008EBA"/>
      <w:kern w:val="28"/>
      <w:sz w:val="24"/>
      <w:szCs w:val="36"/>
    </w:rPr>
  </w:style>
  <w:style w:type="paragraph" w:styleId="BalloonText">
    <w:name w:val="Balloon Text"/>
    <w:basedOn w:val="Normal"/>
    <w:link w:val="BalloonTextChar"/>
    <w:uiPriority w:val="99"/>
    <w:semiHidden/>
    <w:rsid w:val="0032363F"/>
    <w:pPr>
      <w:numPr>
        <w:numId w:val="4"/>
      </w:numPr>
      <w:tabs>
        <w:tab w:val="num" w:pos="360"/>
      </w:tabs>
      <w:ind w:left="0" w:firstLine="0"/>
    </w:pPr>
    <w:rPr>
      <w:rFonts w:ascii="Tahoma" w:hAnsi="Tahoma" w:cs="Tahoma"/>
      <w:sz w:val="16"/>
      <w:szCs w:val="16"/>
    </w:rPr>
  </w:style>
  <w:style w:type="character" w:customStyle="1" w:styleId="BalloonTextChar">
    <w:name w:val="Balloon Text Char"/>
    <w:link w:val="BalloonText"/>
    <w:uiPriority w:val="99"/>
    <w:semiHidden/>
    <w:rsid w:val="00B45493"/>
    <w:rPr>
      <w:rFonts w:ascii="Tahoma" w:eastAsia="Times New Roman" w:hAnsi="Tahoma" w:cs="Tahoma"/>
      <w:sz w:val="16"/>
      <w:szCs w:val="16"/>
      <w:lang w:val="en-US"/>
    </w:rPr>
  </w:style>
  <w:style w:type="paragraph" w:styleId="BodyText">
    <w:name w:val="Body Text"/>
    <w:link w:val="BodyTextChar"/>
    <w:autoRedefine/>
    <w:rsid w:val="008E04BF"/>
    <w:pPr>
      <w:tabs>
        <w:tab w:val="left" w:pos="765"/>
      </w:tabs>
      <w:spacing w:before="120" w:after="120" w:line="240" w:lineRule="auto"/>
      <w:ind w:right="264"/>
    </w:pPr>
    <w:rPr>
      <w:rFonts w:ascii="Public Sans" w:eastAsia="Times New Roman" w:hAnsi="Public Sans" w:cs="Arial"/>
      <w:iCs/>
      <w:szCs w:val="20"/>
      <w:lang w:eastAsia="en-AU"/>
    </w:rPr>
  </w:style>
  <w:style w:type="character" w:customStyle="1" w:styleId="BodyTextChar">
    <w:name w:val="Body Text Char"/>
    <w:basedOn w:val="DefaultParagraphFont"/>
    <w:link w:val="BodyText"/>
    <w:rsid w:val="008C6F0A"/>
    <w:rPr>
      <w:rFonts w:ascii="Public Sans" w:eastAsia="Times New Roman" w:hAnsi="Public Sans" w:cs="Arial"/>
      <w:iCs/>
      <w:szCs w:val="20"/>
      <w:lang w:eastAsia="en-AU"/>
    </w:rPr>
  </w:style>
  <w:style w:type="paragraph" w:customStyle="1" w:styleId="BodyText-Box">
    <w:name w:val="Body Text - Box"/>
    <w:basedOn w:val="Normal"/>
    <w:autoRedefine/>
    <w:semiHidden/>
    <w:rsid w:val="00886D31"/>
    <w:pPr>
      <w:tabs>
        <w:tab w:val="left" w:pos="567"/>
      </w:tabs>
      <w:ind w:right="-143"/>
    </w:pPr>
    <w:rPr>
      <w:color w:val="000000"/>
      <w:sz w:val="21"/>
      <w:szCs w:val="21"/>
      <w:lang w:eastAsia="en-AU"/>
    </w:rPr>
  </w:style>
  <w:style w:type="paragraph" w:customStyle="1" w:styleId="BodyTextBox">
    <w:name w:val="Body Text Box"/>
    <w:basedOn w:val="Normal"/>
    <w:link w:val="BodyTextBoxChar"/>
    <w:autoRedefine/>
    <w:semiHidden/>
    <w:rsid w:val="00C72F39"/>
    <w:pPr>
      <w:spacing w:before="120" w:after="80" w:line="240" w:lineRule="atLeast"/>
    </w:pPr>
    <w:rPr>
      <w:rFonts w:ascii="Public Sans" w:hAnsi="Public Sans" w:cs="Arial"/>
      <w:sz w:val="23"/>
      <w:szCs w:val="19"/>
    </w:rPr>
  </w:style>
  <w:style w:type="character" w:customStyle="1" w:styleId="Heading1Char">
    <w:name w:val="Heading 1 Char"/>
    <w:link w:val="Heading1"/>
    <w:rsid w:val="00454346"/>
    <w:rPr>
      <w:rFonts w:ascii="Public Sans SemiBold" w:eastAsia="Times New Roman" w:hAnsi="Public Sans SemiBold" w:cs="Times New Roman"/>
      <w:caps/>
      <w:color w:val="002664"/>
      <w:kern w:val="28"/>
      <w:sz w:val="40"/>
      <w:szCs w:val="36"/>
    </w:rPr>
  </w:style>
  <w:style w:type="paragraph" w:customStyle="1" w:styleId="ObjectHeading">
    <w:name w:val="Object Heading"/>
    <w:basedOn w:val="Heading3"/>
    <w:next w:val="Object"/>
    <w:semiHidden/>
    <w:rsid w:val="0032363F"/>
    <w:pPr>
      <w:tabs>
        <w:tab w:val="left" w:pos="1418"/>
      </w:tabs>
      <w:ind w:left="1418" w:hanging="1418"/>
    </w:pPr>
    <w:rPr>
      <w:kern w:val="0"/>
    </w:rPr>
  </w:style>
  <w:style w:type="paragraph" w:customStyle="1" w:styleId="Bullet1">
    <w:name w:val="Bullet 1"/>
    <w:basedOn w:val="ListBullet1"/>
    <w:link w:val="Bullet1Char"/>
    <w:autoRedefine/>
    <w:qFormat/>
    <w:rsid w:val="00D06054"/>
    <w:pPr>
      <w:numPr>
        <w:numId w:val="95"/>
      </w:numPr>
      <w:spacing w:before="120" w:after="120" w:line="240" w:lineRule="auto"/>
      <w:ind w:left="284" w:hanging="284"/>
    </w:pPr>
    <w:rPr>
      <w:rFonts w:ascii="Public Sans" w:hAnsi="Public Sans"/>
      <w:sz w:val="22"/>
      <w:szCs w:val="23"/>
      <w:lang w:eastAsia="en-AU"/>
    </w:rPr>
  </w:style>
  <w:style w:type="character" w:customStyle="1" w:styleId="Bullet1Char">
    <w:name w:val="Bullet 1 Char"/>
    <w:link w:val="Bullet1"/>
    <w:rsid w:val="00D06054"/>
    <w:rPr>
      <w:rFonts w:ascii="Public Sans" w:eastAsia="Times New Roman" w:hAnsi="Public Sans" w:cs="Times New Roman"/>
      <w:szCs w:val="23"/>
      <w:lang w:eastAsia="en-AU"/>
    </w:rPr>
  </w:style>
  <w:style w:type="paragraph" w:customStyle="1" w:styleId="Bullet1Paragraph">
    <w:name w:val="Bullet 1 Paragraph"/>
    <w:basedOn w:val="Normal"/>
    <w:semiHidden/>
    <w:rsid w:val="0032363F"/>
    <w:pPr>
      <w:ind w:left="425"/>
    </w:pPr>
  </w:style>
  <w:style w:type="paragraph" w:customStyle="1" w:styleId="Bullet2">
    <w:name w:val="Bullet 2"/>
    <w:basedOn w:val="Bullet1"/>
    <w:locked/>
    <w:rsid w:val="00A40259"/>
    <w:pPr>
      <w:numPr>
        <w:numId w:val="29"/>
      </w:numPr>
      <w:tabs>
        <w:tab w:val="left" w:pos="851"/>
        <w:tab w:val="left" w:pos="8647"/>
      </w:tabs>
      <w:ind w:left="624" w:hanging="284"/>
    </w:pPr>
  </w:style>
  <w:style w:type="paragraph" w:customStyle="1" w:styleId="Bullet2innumberedlist">
    <w:name w:val="Bullet 2 in numbered list"/>
    <w:basedOn w:val="Bullet2"/>
    <w:semiHidden/>
    <w:rsid w:val="0032363F"/>
    <w:pPr>
      <w:framePr w:wrap="around" w:hAnchor="text"/>
      <w:numPr>
        <w:numId w:val="0"/>
      </w:numPr>
      <w:tabs>
        <w:tab w:val="num" w:pos="851"/>
      </w:tabs>
      <w:ind w:left="851" w:hanging="426"/>
    </w:pPr>
  </w:style>
  <w:style w:type="paragraph" w:customStyle="1" w:styleId="Bullet2Paragraph">
    <w:name w:val="Bullet 2 Paragraph"/>
    <w:basedOn w:val="Bullet1Paragraph"/>
    <w:semiHidden/>
    <w:rsid w:val="0032363F"/>
    <w:pPr>
      <w:ind w:left="851"/>
    </w:pPr>
  </w:style>
  <w:style w:type="paragraph" w:customStyle="1" w:styleId="Bullet3">
    <w:name w:val="Bullet 3"/>
    <w:basedOn w:val="Bullet2"/>
    <w:qFormat/>
    <w:rsid w:val="0032363F"/>
    <w:pPr>
      <w:framePr w:wrap="around" w:hAnchor="text"/>
      <w:numPr>
        <w:numId w:val="30"/>
      </w:numPr>
    </w:pPr>
  </w:style>
  <w:style w:type="paragraph" w:customStyle="1" w:styleId="Bullet3Paragraph">
    <w:name w:val="Bullet 3 Paragraph"/>
    <w:basedOn w:val="Bullet2Paragraph"/>
    <w:semiHidden/>
    <w:rsid w:val="0032363F"/>
    <w:pPr>
      <w:ind w:left="1276"/>
    </w:pPr>
  </w:style>
  <w:style w:type="paragraph" w:customStyle="1" w:styleId="Bullet4">
    <w:name w:val="Bullet 4"/>
    <w:basedOn w:val="Bullet3"/>
    <w:semiHidden/>
    <w:rsid w:val="0032363F"/>
    <w:pPr>
      <w:framePr w:wrap="around"/>
      <w:numPr>
        <w:numId w:val="0"/>
      </w:numPr>
      <w:tabs>
        <w:tab w:val="clear" w:pos="851"/>
        <w:tab w:val="num" w:pos="1701"/>
      </w:tabs>
      <w:ind w:left="1701" w:hanging="425"/>
    </w:pPr>
  </w:style>
  <w:style w:type="paragraph" w:customStyle="1" w:styleId="Bullet4Paragraph">
    <w:name w:val="Bullet 4 Paragraph"/>
    <w:basedOn w:val="Bullet3Paragraph"/>
    <w:semiHidden/>
    <w:rsid w:val="0032363F"/>
    <w:pPr>
      <w:ind w:left="1701"/>
    </w:pPr>
  </w:style>
  <w:style w:type="paragraph" w:customStyle="1" w:styleId="ChapterHeadingStyle">
    <w:name w:val="Chapter Heading Style"/>
    <w:basedOn w:val="Normal"/>
    <w:semiHidden/>
    <w:rsid w:val="0032363F"/>
    <w:pPr>
      <w:keepNext/>
      <w:keepLines/>
      <w:pBdr>
        <w:bottom w:val="threeDEmboss" w:sz="24" w:space="1" w:color="000000"/>
      </w:pBdr>
      <w:tabs>
        <w:tab w:val="left" w:pos="1134"/>
        <w:tab w:val="left" w:pos="2268"/>
      </w:tabs>
      <w:spacing w:after="120"/>
      <w:ind w:left="2268" w:hanging="2268"/>
      <w:outlineLvl w:val="0"/>
    </w:pPr>
    <w:rPr>
      <w:rFonts w:ascii="Tahoma" w:hAnsi="Tahoma"/>
      <w:b/>
      <w:caps/>
      <w:color w:val="000000"/>
      <w:kern w:val="28"/>
      <w:sz w:val="32"/>
      <w:lang w:val="en-AU"/>
    </w:rPr>
  </w:style>
  <w:style w:type="paragraph" w:customStyle="1" w:styleId="Chart1X">
    <w:name w:val="Chart 1.X"/>
    <w:basedOn w:val="Table1X"/>
    <w:next w:val="Normal"/>
    <w:locked/>
    <w:rsid w:val="002F717C"/>
    <w:pPr>
      <w:keepLines/>
      <w:numPr>
        <w:numId w:val="0"/>
      </w:numPr>
      <w:tabs>
        <w:tab w:val="left" w:pos="720"/>
      </w:tabs>
      <w:ind w:left="1310" w:hanging="1310"/>
    </w:pPr>
  </w:style>
  <w:style w:type="paragraph" w:customStyle="1" w:styleId="ChartHeading">
    <w:name w:val="Chart Heading"/>
    <w:basedOn w:val="Normal"/>
    <w:autoRedefine/>
    <w:semiHidden/>
    <w:rsid w:val="0032363F"/>
    <w:pPr>
      <w:keepNext/>
      <w:widowControl w:val="0"/>
      <w:spacing w:before="240" w:after="120"/>
    </w:pPr>
    <w:rPr>
      <w:rFonts w:ascii="Arial" w:hAnsi="Arial"/>
      <w:b/>
      <w:sz w:val="24"/>
    </w:rPr>
  </w:style>
  <w:style w:type="character" w:styleId="EndnoteReference">
    <w:name w:val="endnote reference"/>
    <w:semiHidden/>
    <w:rsid w:val="004428EF"/>
    <w:rPr>
      <w:i/>
      <w:sz w:val="16"/>
      <w:vertAlign w:val="superscript"/>
    </w:rPr>
  </w:style>
  <w:style w:type="paragraph" w:styleId="Footer">
    <w:name w:val="footer"/>
    <w:basedOn w:val="Normal"/>
    <w:link w:val="FooterChar"/>
    <w:semiHidden/>
    <w:rsid w:val="004428EF"/>
    <w:pPr>
      <w:tabs>
        <w:tab w:val="center" w:pos="4513"/>
        <w:tab w:val="right" w:pos="9026"/>
      </w:tabs>
    </w:pPr>
  </w:style>
  <w:style w:type="character" w:customStyle="1" w:styleId="FooterChar">
    <w:name w:val="Footer Char"/>
    <w:basedOn w:val="DefaultParagraphFont"/>
    <w:link w:val="Footer"/>
    <w:semiHidden/>
    <w:rsid w:val="004428EF"/>
    <w:rPr>
      <w:rFonts w:ascii="Times New Roman" w:eastAsia="Times New Roman" w:hAnsi="Times New Roman" w:cs="Times New Roman"/>
      <w:sz w:val="20"/>
      <w:szCs w:val="20"/>
      <w:lang w:val="en-US"/>
    </w:rPr>
  </w:style>
  <w:style w:type="character" w:styleId="FootnoteReference">
    <w:name w:val="footnote reference"/>
    <w:semiHidden/>
    <w:rsid w:val="004428EF"/>
    <w:rPr>
      <w:vertAlign w:val="superscript"/>
    </w:rPr>
  </w:style>
  <w:style w:type="paragraph" w:styleId="FootnoteText">
    <w:name w:val="footnote text"/>
    <w:basedOn w:val="Normal"/>
    <w:link w:val="FootnoteTextChar"/>
    <w:semiHidden/>
    <w:rsid w:val="004428EF"/>
    <w:pPr>
      <w:spacing w:before="80" w:after="80"/>
      <w:ind w:left="709" w:hanging="142"/>
    </w:pPr>
    <w:rPr>
      <w:i/>
      <w:sz w:val="16"/>
    </w:rPr>
  </w:style>
  <w:style w:type="character" w:customStyle="1" w:styleId="FootnoteTextChar">
    <w:name w:val="Footnote Text Char"/>
    <w:basedOn w:val="DefaultParagraphFont"/>
    <w:link w:val="FootnoteText"/>
    <w:semiHidden/>
    <w:rsid w:val="00454346"/>
    <w:rPr>
      <w:rFonts w:ascii="Times New Roman" w:eastAsia="Times New Roman" w:hAnsi="Times New Roman" w:cs="Times New Roman"/>
      <w:i/>
      <w:sz w:val="16"/>
      <w:szCs w:val="20"/>
      <w:lang w:val="en-US"/>
    </w:rPr>
  </w:style>
  <w:style w:type="paragraph" w:styleId="Header">
    <w:name w:val="header"/>
    <w:basedOn w:val="Normal"/>
    <w:link w:val="HeaderChar"/>
    <w:uiPriority w:val="99"/>
    <w:rsid w:val="004428EF"/>
    <w:pPr>
      <w:tabs>
        <w:tab w:val="center" w:pos="4513"/>
        <w:tab w:val="right" w:pos="9026"/>
      </w:tabs>
    </w:pPr>
  </w:style>
  <w:style w:type="character" w:customStyle="1" w:styleId="HeaderChar">
    <w:name w:val="Header Char"/>
    <w:basedOn w:val="DefaultParagraphFont"/>
    <w:link w:val="Header"/>
    <w:uiPriority w:val="99"/>
    <w:rsid w:val="004428EF"/>
    <w:rPr>
      <w:rFonts w:ascii="Times New Roman" w:eastAsia="Times New Roman" w:hAnsi="Times New Roman" w:cs="Times New Roman"/>
      <w:sz w:val="20"/>
      <w:szCs w:val="20"/>
      <w:lang w:val="en-US"/>
    </w:rPr>
  </w:style>
  <w:style w:type="paragraph" w:customStyle="1" w:styleId="Heading1BP2">
    <w:name w:val="Heading 1 BP2"/>
    <w:semiHidden/>
    <w:rsid w:val="0032363F"/>
    <w:pPr>
      <w:keepNext/>
      <w:tabs>
        <w:tab w:val="left" w:pos="284"/>
      </w:tabs>
      <w:spacing w:before="400" w:after="240" w:line="240" w:lineRule="auto"/>
    </w:pPr>
    <w:rPr>
      <w:rFonts w:ascii="Lucida Sans" w:eastAsia="Times New Roman" w:hAnsi="Lucida Sans" w:cs="Times New Roman"/>
      <w:kern w:val="28"/>
      <w:sz w:val="36"/>
      <w:szCs w:val="36"/>
    </w:rPr>
  </w:style>
  <w:style w:type="paragraph" w:customStyle="1" w:styleId="ListBullet1">
    <w:name w:val="List Bullet1"/>
    <w:basedOn w:val="Normal"/>
    <w:autoRedefine/>
    <w:semiHidden/>
    <w:rsid w:val="0032363F"/>
    <w:pPr>
      <w:numPr>
        <w:numId w:val="1"/>
      </w:numPr>
      <w:spacing w:line="360" w:lineRule="auto"/>
    </w:pPr>
    <w:rPr>
      <w:rFonts w:ascii="Arial" w:hAnsi="Arial"/>
      <w:sz w:val="28"/>
      <w:lang w:val="en-AU"/>
    </w:rPr>
  </w:style>
  <w:style w:type="paragraph" w:customStyle="1" w:styleId="Object">
    <w:name w:val="Object"/>
    <w:basedOn w:val="Normal"/>
    <w:next w:val="Normal"/>
    <w:semiHidden/>
    <w:rsid w:val="0032363F"/>
    <w:pPr>
      <w:jc w:val="center"/>
    </w:pPr>
  </w:style>
  <w:style w:type="paragraph" w:customStyle="1" w:styleId="ObjectFootnote">
    <w:name w:val="Object Footnote"/>
    <w:basedOn w:val="Object"/>
    <w:next w:val="Normal"/>
    <w:semiHidden/>
    <w:rsid w:val="0032363F"/>
    <w:pPr>
      <w:spacing w:after="60"/>
    </w:pPr>
    <w:rPr>
      <w:i/>
      <w:sz w:val="14"/>
    </w:rPr>
  </w:style>
  <w:style w:type="paragraph" w:customStyle="1" w:styleId="ObjectFootnotelettered">
    <w:name w:val="Object Footnote lettered"/>
    <w:basedOn w:val="ObjectFootnote"/>
    <w:semiHidden/>
    <w:rsid w:val="0032363F"/>
    <w:pPr>
      <w:tabs>
        <w:tab w:val="left" w:pos="709"/>
      </w:tabs>
      <w:ind w:left="426"/>
      <w:jc w:val="left"/>
    </w:pPr>
  </w:style>
  <w:style w:type="paragraph" w:customStyle="1" w:styleId="ObjectFootnoteleft">
    <w:name w:val="Object Footnote left"/>
    <w:basedOn w:val="ObjectFootnotelettered"/>
    <w:semiHidden/>
    <w:rsid w:val="0032363F"/>
    <w:pPr>
      <w:ind w:left="709" w:hanging="283"/>
    </w:pPr>
  </w:style>
  <w:style w:type="character" w:styleId="PageNumber">
    <w:name w:val="page number"/>
    <w:basedOn w:val="DefaultParagraphFont"/>
    <w:semiHidden/>
    <w:rsid w:val="0032363F"/>
  </w:style>
  <w:style w:type="character" w:customStyle="1" w:styleId="Heading3Char">
    <w:name w:val="Heading 3 Char"/>
    <w:link w:val="Heading3"/>
    <w:rsid w:val="00343559"/>
    <w:rPr>
      <w:rFonts w:ascii="Public Sans SemiBold" w:eastAsia="Times New Roman" w:hAnsi="Public Sans SemiBold" w:cs="Times New Roman"/>
      <w:b/>
      <w:color w:val="22272B"/>
      <w:kern w:val="28"/>
      <w:sz w:val="26"/>
      <w:szCs w:val="36"/>
    </w:rPr>
  </w:style>
  <w:style w:type="paragraph" w:customStyle="1" w:styleId="Style211HeadingBold">
    <w:name w:val="Style 2.1.1 Heading + Bold"/>
    <w:basedOn w:val="Normal"/>
    <w:semiHidden/>
    <w:rsid w:val="0032363F"/>
    <w:rPr>
      <w:b/>
      <w:bCs/>
      <w:i/>
      <w:iCs/>
    </w:rPr>
  </w:style>
  <w:style w:type="paragraph" w:customStyle="1" w:styleId="StyleBoxHeadingLeft0Firstline0">
    <w:name w:val="Style Box Heading + Left:  0&quot; First line:  0&quot;"/>
    <w:basedOn w:val="Normal"/>
    <w:autoRedefine/>
    <w:semiHidden/>
    <w:rsid w:val="00A84508"/>
    <w:pPr>
      <w:keepLines/>
      <w:framePr w:wrap="around" w:hAnchor="text"/>
      <w:tabs>
        <w:tab w:val="left" w:pos="567"/>
        <w:tab w:val="num" w:pos="1276"/>
      </w:tabs>
      <w:spacing w:before="120" w:after="120"/>
    </w:pPr>
    <w:rPr>
      <w:bCs/>
      <w:color w:val="000000"/>
      <w:lang w:val="en-AU" w:eastAsia="en-AU"/>
    </w:rPr>
  </w:style>
  <w:style w:type="paragraph" w:customStyle="1" w:styleId="StyleName">
    <w:name w:val="Style Name"/>
    <w:basedOn w:val="Normal"/>
    <w:semiHidden/>
    <w:rsid w:val="0032363F"/>
    <w:pPr>
      <w:ind w:left="851" w:hanging="851"/>
      <w:jc w:val="center"/>
    </w:pPr>
    <w:rPr>
      <w:rFonts w:ascii="Arial" w:hAnsi="Arial"/>
      <w:b/>
      <w:i/>
      <w:color w:val="000000"/>
      <w:sz w:val="24"/>
      <w:lang w:val="en-GB" w:eastAsia="en-AU"/>
    </w:rPr>
  </w:style>
  <w:style w:type="paragraph" w:customStyle="1" w:styleId="Table1X">
    <w:name w:val="Table 1.X"/>
    <w:next w:val="Normal"/>
    <w:qFormat/>
    <w:locked/>
    <w:rsid w:val="006F5F8E"/>
    <w:pPr>
      <w:numPr>
        <w:numId w:val="32"/>
      </w:numPr>
      <w:spacing w:before="240" w:after="120" w:line="240" w:lineRule="auto"/>
      <w:ind w:left="1418" w:hanging="1418"/>
    </w:pPr>
    <w:rPr>
      <w:rFonts w:ascii="Public Sans" w:eastAsia="Times New Roman" w:hAnsi="Public Sans" w:cs="Times New Roman"/>
      <w:bCs/>
      <w:i/>
      <w:color w:val="4F4F4F"/>
      <w:kern w:val="28"/>
    </w:rPr>
  </w:style>
  <w:style w:type="paragraph" w:customStyle="1" w:styleId="TableFootnote">
    <w:name w:val="Table Footnote"/>
    <w:basedOn w:val="Normal"/>
    <w:semiHidden/>
    <w:rsid w:val="0032363F"/>
    <w:pPr>
      <w:spacing w:before="60" w:after="60"/>
      <w:ind w:left="284"/>
    </w:pPr>
    <w:rPr>
      <w:rFonts w:ascii="Arial" w:hAnsi="Arial"/>
      <w:i/>
      <w:sz w:val="14"/>
    </w:rPr>
  </w:style>
  <w:style w:type="table" w:styleId="TableGrid">
    <w:name w:val="Table Grid"/>
    <w:basedOn w:val="TableNormal"/>
    <w:uiPriority w:val="39"/>
    <w:rsid w:val="004428EF"/>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rsid w:val="00342103"/>
    <w:rPr>
      <w:rFonts w:ascii="Public Sans SemiBold" w:eastAsia="Times New Roman" w:hAnsi="Public Sans SemiBold" w:cs="Times New Roman"/>
      <w:b/>
      <w:color w:val="22272B"/>
      <w:kern w:val="28"/>
      <w:sz w:val="24"/>
      <w:szCs w:val="36"/>
    </w:rPr>
  </w:style>
  <w:style w:type="character" w:customStyle="1" w:styleId="Heading5Char">
    <w:name w:val="Heading 5 Char"/>
    <w:link w:val="Heading5"/>
    <w:rsid w:val="009C10DC"/>
    <w:rPr>
      <w:rFonts w:ascii="Public Sans SemiBold" w:eastAsia="Times New Roman" w:hAnsi="Public Sans SemiBold" w:cs="Times New Roman"/>
      <w:i/>
      <w:color w:val="22272B"/>
      <w:kern w:val="28"/>
      <w:szCs w:val="36"/>
    </w:rPr>
  </w:style>
  <w:style w:type="character" w:customStyle="1" w:styleId="Heading6Char">
    <w:name w:val="Heading 6 Char"/>
    <w:link w:val="Heading6"/>
    <w:semiHidden/>
    <w:rsid w:val="00B45493"/>
    <w:rPr>
      <w:rFonts w:ascii="Times New Roman" w:eastAsia="Times New Roman" w:hAnsi="Times New Roman" w:cs="Times New Roman"/>
      <w:b/>
      <w:i/>
      <w:color w:val="002664"/>
      <w:sz w:val="24"/>
      <w:szCs w:val="36"/>
    </w:rPr>
  </w:style>
  <w:style w:type="character" w:customStyle="1" w:styleId="Heading7Char">
    <w:name w:val="Heading 7 Char"/>
    <w:link w:val="Heading7"/>
    <w:semiHidden/>
    <w:rsid w:val="00B45493"/>
    <w:rPr>
      <w:rFonts w:ascii="Public Sans SemiBold" w:eastAsia="Times New Roman" w:hAnsi="Public Sans SemiBold" w:cs="Times New Roman"/>
      <w:color w:val="22272B"/>
      <w:kern w:val="28"/>
      <w:sz w:val="23"/>
      <w:szCs w:val="36"/>
    </w:rPr>
  </w:style>
  <w:style w:type="character" w:customStyle="1" w:styleId="Heading8Char">
    <w:name w:val="Heading 8 Char"/>
    <w:link w:val="Heading8"/>
    <w:semiHidden/>
    <w:rsid w:val="00B45493"/>
    <w:rPr>
      <w:rFonts w:ascii="Public Sans SemiBold" w:eastAsia="Times New Roman" w:hAnsi="Public Sans SemiBold" w:cs="Times New Roman"/>
      <w:i/>
      <w:color w:val="22272B"/>
      <w:kern w:val="28"/>
      <w:sz w:val="23"/>
      <w:szCs w:val="36"/>
    </w:rPr>
  </w:style>
  <w:style w:type="character" w:customStyle="1" w:styleId="Heading9Char">
    <w:name w:val="Heading 9 Char"/>
    <w:link w:val="Heading9"/>
    <w:semiHidden/>
    <w:rsid w:val="00B45493"/>
    <w:rPr>
      <w:rFonts w:ascii="Public Sans SemiBold" w:eastAsia="Times New Roman" w:hAnsi="Public Sans SemiBold" w:cs="Times New Roman"/>
      <w:color w:val="22272B"/>
      <w:kern w:val="28"/>
      <w:sz w:val="23"/>
      <w:szCs w:val="36"/>
    </w:rPr>
  </w:style>
  <w:style w:type="character" w:styleId="CommentReference">
    <w:name w:val="annotation reference"/>
    <w:basedOn w:val="DefaultParagraphFont"/>
    <w:semiHidden/>
    <w:rsid w:val="005F4DF7"/>
    <w:rPr>
      <w:sz w:val="16"/>
      <w:szCs w:val="16"/>
    </w:rPr>
  </w:style>
  <w:style w:type="paragraph" w:styleId="CommentText">
    <w:name w:val="annotation text"/>
    <w:basedOn w:val="Normal"/>
    <w:link w:val="CommentTextChar"/>
    <w:semiHidden/>
    <w:rsid w:val="005F4DF7"/>
  </w:style>
  <w:style w:type="character" w:customStyle="1" w:styleId="CommentTextChar">
    <w:name w:val="Comment Text Char"/>
    <w:basedOn w:val="DefaultParagraphFont"/>
    <w:link w:val="CommentText"/>
    <w:semiHidden/>
    <w:rsid w:val="00B45493"/>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semiHidden/>
    <w:unhideWhenUsed/>
    <w:rsid w:val="005F4DF7"/>
    <w:rPr>
      <w:b/>
      <w:bCs/>
    </w:rPr>
  </w:style>
  <w:style w:type="character" w:customStyle="1" w:styleId="CommentSubjectChar">
    <w:name w:val="Comment Subject Char"/>
    <w:basedOn w:val="CommentTextChar"/>
    <w:link w:val="CommentSubject"/>
    <w:semiHidden/>
    <w:rsid w:val="005F4DF7"/>
    <w:rPr>
      <w:rFonts w:ascii="Times New Roman" w:eastAsia="Times New Roman" w:hAnsi="Times New Roman" w:cs="Times New Roman"/>
      <w:b/>
      <w:bCs/>
      <w:sz w:val="20"/>
      <w:szCs w:val="20"/>
      <w:lang w:val="en-US"/>
    </w:rPr>
  </w:style>
  <w:style w:type="character" w:customStyle="1" w:styleId="BodyTextBoxChar">
    <w:name w:val="Body Text Box Char"/>
    <w:link w:val="BodyTextBox"/>
    <w:semiHidden/>
    <w:rsid w:val="00094967"/>
    <w:rPr>
      <w:rFonts w:ascii="Public Sans" w:eastAsia="Times New Roman" w:hAnsi="Public Sans" w:cs="Arial"/>
      <w:sz w:val="23"/>
      <w:szCs w:val="19"/>
      <w:lang w:val="en-US"/>
    </w:rPr>
  </w:style>
  <w:style w:type="paragraph" w:styleId="TOC1">
    <w:name w:val="toc 1"/>
    <w:basedOn w:val="Normal"/>
    <w:next w:val="Normal"/>
    <w:autoRedefine/>
    <w:uiPriority w:val="39"/>
    <w:semiHidden/>
    <w:rsid w:val="0080086A"/>
    <w:pPr>
      <w:spacing w:after="100"/>
    </w:pPr>
  </w:style>
  <w:style w:type="character" w:styleId="Hyperlink">
    <w:name w:val="Hyperlink"/>
    <w:basedOn w:val="DefaultParagraphFont"/>
    <w:uiPriority w:val="99"/>
    <w:semiHidden/>
    <w:rsid w:val="0080086A"/>
    <w:rPr>
      <w:color w:val="0000FF" w:themeColor="hyperlink"/>
      <w:u w:val="single"/>
    </w:rPr>
  </w:style>
  <w:style w:type="paragraph" w:styleId="Revision">
    <w:name w:val="Revision"/>
    <w:hidden/>
    <w:uiPriority w:val="99"/>
    <w:semiHidden/>
    <w:rsid w:val="00E220CC"/>
    <w:pPr>
      <w:spacing w:after="0" w:line="240" w:lineRule="auto"/>
    </w:pPr>
    <w:rPr>
      <w:rFonts w:ascii="Times New Roman" w:eastAsia="Times New Roman" w:hAnsi="Times New Roman" w:cs="Times New Roman"/>
      <w:sz w:val="20"/>
      <w:szCs w:val="20"/>
      <w:lang w:val="en-US"/>
    </w:rPr>
  </w:style>
  <w:style w:type="paragraph" w:customStyle="1" w:styleId="Default">
    <w:name w:val="Default"/>
    <w:semiHidden/>
    <w:rsid w:val="008C7991"/>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Recommendation,List Paragraph1,standard lewis,CDHP List Paragraph,Bullet List Paragraph,List Paragraph11,List Paragraph111,L,F5 List Paragraph,Dot pt,CV text,Medium Grid 1 - Accent 21,Numbered Paragraph,List Paragraph2,List 1 Paragraph"/>
    <w:basedOn w:val="Normal"/>
    <w:link w:val="ListParagraphChar"/>
    <w:uiPriority w:val="34"/>
    <w:qFormat/>
    <w:rsid w:val="00A63F1F"/>
    <w:pPr>
      <w:ind w:left="720"/>
      <w:contextualSpacing/>
    </w:pPr>
  </w:style>
  <w:style w:type="paragraph" w:customStyle="1" w:styleId="BulletPointStyle">
    <w:name w:val="Bullet Point Style"/>
    <w:basedOn w:val="Normal"/>
    <w:link w:val="BulletPointStyleChar"/>
    <w:semiHidden/>
    <w:qFormat/>
    <w:rsid w:val="00886D31"/>
    <w:pPr>
      <w:numPr>
        <w:numId w:val="3"/>
      </w:numPr>
      <w:spacing w:after="80" w:line="280" w:lineRule="exact"/>
    </w:pPr>
    <w:rPr>
      <w:color w:val="000000" w:themeColor="text1"/>
      <w:lang w:eastAsia="x-none"/>
    </w:rPr>
  </w:style>
  <w:style w:type="character" w:customStyle="1" w:styleId="BulletPointStyleChar">
    <w:name w:val="Bullet Point Style Char"/>
    <w:link w:val="BulletPointStyle"/>
    <w:semiHidden/>
    <w:rsid w:val="00AF57BF"/>
    <w:rPr>
      <w:rFonts w:ascii="Times New Roman" w:eastAsia="Times New Roman" w:hAnsi="Times New Roman" w:cs="Times New Roman"/>
      <w:color w:val="000000" w:themeColor="text1"/>
      <w:sz w:val="20"/>
      <w:szCs w:val="20"/>
      <w:lang w:val="en-US" w:eastAsia="x-none"/>
    </w:rPr>
  </w:style>
  <w:style w:type="character" w:customStyle="1" w:styleId="UnresolvedMention1">
    <w:name w:val="Unresolved Mention1"/>
    <w:basedOn w:val="DefaultParagraphFont"/>
    <w:uiPriority w:val="99"/>
    <w:semiHidden/>
    <w:unhideWhenUsed/>
    <w:rsid w:val="00BC2D51"/>
    <w:rPr>
      <w:color w:val="808080"/>
      <w:shd w:val="clear" w:color="auto" w:fill="E6E6E6"/>
    </w:rPr>
  </w:style>
  <w:style w:type="paragraph" w:styleId="EndnoteText">
    <w:name w:val="endnote text"/>
    <w:basedOn w:val="Normal"/>
    <w:link w:val="EndnoteTextChar"/>
    <w:semiHidden/>
    <w:unhideWhenUsed/>
    <w:rsid w:val="0073380D"/>
  </w:style>
  <w:style w:type="character" w:customStyle="1" w:styleId="EndnoteTextChar">
    <w:name w:val="Endnote Text Char"/>
    <w:basedOn w:val="DefaultParagraphFont"/>
    <w:link w:val="EndnoteText"/>
    <w:semiHidden/>
    <w:rsid w:val="0073380D"/>
    <w:rPr>
      <w:rFonts w:ascii="Times New Roman" w:eastAsia="Times New Roman" w:hAnsi="Times New Roman" w:cs="Times New Roman"/>
      <w:sz w:val="20"/>
      <w:szCs w:val="20"/>
      <w:lang w:val="en-US"/>
    </w:rPr>
  </w:style>
  <w:style w:type="character" w:styleId="FollowedHyperlink">
    <w:name w:val="FollowedHyperlink"/>
    <w:basedOn w:val="DefaultParagraphFont"/>
    <w:semiHidden/>
    <w:unhideWhenUsed/>
    <w:rsid w:val="006A004A"/>
    <w:rPr>
      <w:color w:val="800080" w:themeColor="followedHyperlink"/>
      <w:u w:val="single"/>
    </w:rPr>
  </w:style>
  <w:style w:type="numbering" w:customStyle="1" w:styleId="BulletPoints">
    <w:name w:val="Bullet Points"/>
    <w:uiPriority w:val="99"/>
    <w:rsid w:val="00487DEA"/>
    <w:pPr>
      <w:numPr>
        <w:numId w:val="2"/>
      </w:numPr>
    </w:pPr>
  </w:style>
  <w:style w:type="paragraph" w:customStyle="1" w:styleId="Talkingpoints">
    <w:name w:val="Talking points"/>
    <w:basedOn w:val="Normal"/>
    <w:semiHidden/>
    <w:qFormat/>
    <w:rsid w:val="003031F8"/>
    <w:pPr>
      <w:spacing w:after="160" w:line="288" w:lineRule="auto"/>
    </w:pPr>
    <w:rPr>
      <w:rFonts w:ascii="Arial" w:eastAsiaTheme="minorHAnsi" w:hAnsi="Arial" w:cstheme="minorBidi"/>
      <w:noProof/>
      <w:sz w:val="30"/>
      <w:szCs w:val="22"/>
      <w:lang w:val="en-AU"/>
    </w:rPr>
  </w:style>
  <w:style w:type="character" w:styleId="Strong">
    <w:name w:val="Strong"/>
    <w:basedOn w:val="DefaultParagraphFont"/>
    <w:uiPriority w:val="22"/>
    <w:semiHidden/>
    <w:qFormat/>
    <w:rsid w:val="0057132C"/>
    <w:rPr>
      <w:b/>
      <w:bCs/>
    </w:rPr>
  </w:style>
  <w:style w:type="paragraph" w:customStyle="1" w:styleId="paragraph">
    <w:name w:val="paragraph"/>
    <w:basedOn w:val="Normal"/>
    <w:rsid w:val="00811F11"/>
    <w:pPr>
      <w:spacing w:before="100" w:beforeAutospacing="1" w:after="100" w:afterAutospacing="1"/>
    </w:pPr>
    <w:rPr>
      <w:rFonts w:ascii="Calibri" w:eastAsiaTheme="minorHAnsi" w:hAnsi="Calibri" w:cs="Calibri"/>
      <w:sz w:val="22"/>
      <w:szCs w:val="22"/>
      <w:lang w:val="en-AU" w:eastAsia="en-AU"/>
    </w:rPr>
  </w:style>
  <w:style w:type="paragraph" w:customStyle="1" w:styleId="11Heading2">
    <w:name w:val="1.1 Heading 2"/>
    <w:basedOn w:val="Normal"/>
    <w:qFormat/>
    <w:locked/>
    <w:rsid w:val="00ED420A"/>
    <w:pPr>
      <w:numPr>
        <w:numId w:val="7"/>
      </w:numPr>
      <w:pBdr>
        <w:bottom w:val="single" w:sz="4" w:space="4" w:color="0A7CB9"/>
      </w:pBdr>
      <w:spacing w:before="360" w:after="120"/>
    </w:pPr>
    <w:rPr>
      <w:rFonts w:ascii="Arial Bold" w:hAnsi="Arial Bold"/>
      <w:b/>
      <w:color w:val="0A7CB9"/>
      <w:sz w:val="28"/>
      <w:lang w:val="en-AU"/>
    </w:rPr>
  </w:style>
  <w:style w:type="character" w:styleId="UnresolvedMention">
    <w:name w:val="Unresolved Mention"/>
    <w:basedOn w:val="DefaultParagraphFont"/>
    <w:uiPriority w:val="99"/>
    <w:semiHidden/>
    <w:rsid w:val="0099065A"/>
    <w:rPr>
      <w:color w:val="605E5C"/>
      <w:shd w:val="clear" w:color="auto" w:fill="E1DFDD"/>
    </w:rPr>
  </w:style>
  <w:style w:type="character" w:styleId="Mention">
    <w:name w:val="Mention"/>
    <w:basedOn w:val="DefaultParagraphFont"/>
    <w:uiPriority w:val="99"/>
    <w:semiHidden/>
    <w:rsid w:val="004B3569"/>
    <w:rPr>
      <w:color w:val="2B579A"/>
      <w:shd w:val="clear" w:color="auto" w:fill="E1DFDD"/>
    </w:rPr>
  </w:style>
  <w:style w:type="character" w:styleId="Emphasis">
    <w:name w:val="Emphasis"/>
    <w:basedOn w:val="DefaultParagraphFont"/>
    <w:uiPriority w:val="20"/>
    <w:semiHidden/>
    <w:qFormat/>
    <w:rsid w:val="00C52771"/>
    <w:rPr>
      <w:i/>
      <w:iCs/>
    </w:rPr>
  </w:style>
  <w:style w:type="character" w:styleId="IntenseEmphasis">
    <w:name w:val="Intense Emphasis"/>
    <w:basedOn w:val="DefaultParagraphFont"/>
    <w:uiPriority w:val="21"/>
    <w:semiHidden/>
    <w:qFormat/>
    <w:rsid w:val="00E0486B"/>
    <w:rPr>
      <w:i/>
      <w:iCs/>
      <w:color w:val="4F81BD" w:themeColor="accent1"/>
    </w:rPr>
  </w:style>
  <w:style w:type="paragraph" w:customStyle="1" w:styleId="Bodytextnumbered">
    <w:name w:val="Body text numbered"/>
    <w:basedOn w:val="Heading1"/>
    <w:semiHidden/>
    <w:qFormat/>
    <w:rsid w:val="001A66DA"/>
    <w:pPr>
      <w:keepNext w:val="0"/>
      <w:tabs>
        <w:tab w:val="num" w:pos="454"/>
      </w:tabs>
      <w:spacing w:before="200" w:line="320" w:lineRule="atLeast"/>
      <w:ind w:left="454" w:hanging="454"/>
    </w:pPr>
    <w:rPr>
      <w:caps w:val="0"/>
      <w:color w:val="auto"/>
      <w:kern w:val="0"/>
      <w:sz w:val="22"/>
      <w:szCs w:val="22"/>
    </w:rPr>
  </w:style>
  <w:style w:type="paragraph" w:styleId="ListBullet">
    <w:name w:val="List Bullet"/>
    <w:basedOn w:val="Normal"/>
    <w:uiPriority w:val="99"/>
    <w:semiHidden/>
    <w:unhideWhenUsed/>
    <w:rsid w:val="00B43C85"/>
    <w:pPr>
      <w:numPr>
        <w:numId w:val="5"/>
      </w:numPr>
      <w:spacing w:after="160" w:line="252" w:lineRule="auto"/>
      <w:contextualSpacing/>
    </w:pPr>
    <w:rPr>
      <w:rFonts w:ascii="Calibri" w:eastAsiaTheme="minorHAnsi" w:hAnsi="Calibri" w:cs="Calibri"/>
      <w:sz w:val="22"/>
      <w:szCs w:val="22"/>
      <w:lang w:val="en-AU"/>
    </w:rPr>
  </w:style>
  <w:style w:type="character" w:customStyle="1" w:styleId="m4764329410979328721s1">
    <w:name w:val="m_4764329410979328721s1"/>
    <w:basedOn w:val="DefaultParagraphFont"/>
    <w:semiHidden/>
    <w:rsid w:val="00492A81"/>
  </w:style>
  <w:style w:type="paragraph" w:styleId="NormalWeb">
    <w:name w:val="Normal (Web)"/>
    <w:basedOn w:val="Normal"/>
    <w:uiPriority w:val="99"/>
    <w:semiHidden/>
    <w:rsid w:val="004E0609"/>
    <w:pPr>
      <w:spacing w:before="100" w:beforeAutospacing="1" w:after="100" w:afterAutospacing="1"/>
    </w:pPr>
    <w:rPr>
      <w:rFonts w:ascii="Calibri" w:eastAsiaTheme="minorHAnsi" w:hAnsi="Calibri" w:cs="Calibri"/>
      <w:sz w:val="22"/>
      <w:szCs w:val="22"/>
      <w:lang w:val="en-AU" w:eastAsia="en-AU"/>
    </w:rPr>
  </w:style>
  <w:style w:type="paragraph" w:customStyle="1" w:styleId="21Heading2">
    <w:name w:val="2.1 Heading 2"/>
    <w:basedOn w:val="11Heading2"/>
    <w:next w:val="BodyText"/>
    <w:semiHidden/>
    <w:qFormat/>
    <w:locked/>
    <w:rsid w:val="004428EF"/>
    <w:pPr>
      <w:numPr>
        <w:numId w:val="8"/>
      </w:numPr>
      <w:pBdr>
        <w:bottom w:val="single" w:sz="4" w:space="4" w:color="22272B"/>
      </w:pBdr>
    </w:pPr>
    <w:rPr>
      <w:rFonts w:ascii="Public Sans SemiBold" w:hAnsi="Public Sans SemiBold"/>
      <w:b w:val="0"/>
      <w:color w:val="22272B"/>
    </w:rPr>
  </w:style>
  <w:style w:type="character" w:customStyle="1" w:styleId="eop">
    <w:name w:val="eop"/>
    <w:basedOn w:val="DefaultParagraphFont"/>
    <w:rsid w:val="00EF3E95"/>
  </w:style>
  <w:style w:type="paragraph" w:customStyle="1" w:styleId="Box61BoxHeading">
    <w:name w:val="Box 6.1 Box Heading"/>
    <w:basedOn w:val="Normal"/>
    <w:autoRedefine/>
    <w:semiHidden/>
    <w:rsid w:val="00F70A54"/>
    <w:pPr>
      <w:keepLines/>
      <w:widowControl w:val="0"/>
      <w:tabs>
        <w:tab w:val="left" w:pos="1134"/>
      </w:tabs>
      <w:spacing w:before="80" w:after="60" w:line="240" w:lineRule="atLeast"/>
    </w:pPr>
    <w:rPr>
      <w:rFonts w:ascii="Arial" w:eastAsia="Arial Unicode MS" w:hAnsi="Arial" w:cs="Arial"/>
      <w:bCs/>
      <w:sz w:val="17"/>
      <w:szCs w:val="17"/>
      <w:lang w:val="en-AU" w:eastAsia="en-AU"/>
    </w:rPr>
  </w:style>
  <w:style w:type="paragraph" w:customStyle="1" w:styleId="Box31BoxHeading">
    <w:name w:val="Box 3.1: Box Heading"/>
    <w:basedOn w:val="Normal"/>
    <w:semiHidden/>
    <w:qFormat/>
    <w:rsid w:val="00F70A54"/>
    <w:pPr>
      <w:numPr>
        <w:numId w:val="6"/>
      </w:numPr>
      <w:spacing w:before="80" w:after="60"/>
    </w:pPr>
    <w:rPr>
      <w:rFonts w:ascii="Arial" w:hAnsi="Arial"/>
      <w:b/>
      <w:sz w:val="23"/>
      <w:lang w:val="en-AU"/>
    </w:rPr>
  </w:style>
  <w:style w:type="character" w:customStyle="1" w:styleId="ListParagraphChar">
    <w:name w:val="List Paragraph Char"/>
    <w:aliases w:val="Recommendation Char,List Paragraph1 Char,standard lewis Char,CDHP List Paragraph Char,Bullet List Paragraph Char,List Paragraph11 Char,List Paragraph111 Char,L Char,F5 List Paragraph Char,Dot pt Char,CV text Char,List Paragraph2 Char"/>
    <w:basedOn w:val="DefaultParagraphFont"/>
    <w:link w:val="ListParagraph"/>
    <w:uiPriority w:val="34"/>
    <w:qFormat/>
    <w:rsid w:val="00CE5E98"/>
    <w:rPr>
      <w:rFonts w:ascii="Times New Roman" w:eastAsia="Times New Roman" w:hAnsi="Times New Roman" w:cs="Times New Roman"/>
      <w:sz w:val="20"/>
      <w:szCs w:val="20"/>
      <w:lang w:val="en-US"/>
    </w:rPr>
  </w:style>
  <w:style w:type="paragraph" w:customStyle="1" w:styleId="Chart2X">
    <w:name w:val="Chart 2.X"/>
    <w:basedOn w:val="Chart1X"/>
    <w:next w:val="Normal"/>
    <w:semiHidden/>
    <w:locked/>
    <w:rsid w:val="004428EF"/>
    <w:pPr>
      <w:numPr>
        <w:numId w:val="34"/>
      </w:numPr>
    </w:pPr>
    <w:rPr>
      <w:color w:val="57514D"/>
    </w:rPr>
  </w:style>
  <w:style w:type="character" w:customStyle="1" w:styleId="SecurityClassificationHeaderChar">
    <w:name w:val="Security Classification Header Char"/>
    <w:basedOn w:val="DefaultParagraphFont"/>
    <w:link w:val="SecurityClassificationHeader"/>
    <w:uiPriority w:val="99"/>
    <w:semiHidden/>
    <w:locked/>
    <w:rsid w:val="00B45493"/>
    <w:rPr>
      <w:rFonts w:ascii="Verdana" w:eastAsia="Times New Roman" w:hAnsi="Verdana" w:cs="Times New Roman"/>
      <w:b/>
      <w:caps/>
      <w:szCs w:val="20"/>
      <w:lang w:eastAsia="en-AU"/>
    </w:rPr>
  </w:style>
  <w:style w:type="paragraph" w:customStyle="1" w:styleId="SecurityClassificationHeader">
    <w:name w:val="Security Classification Header"/>
    <w:link w:val="SecurityClassificationHeaderChar"/>
    <w:uiPriority w:val="99"/>
    <w:semiHidden/>
    <w:rsid w:val="005740CA"/>
    <w:pPr>
      <w:spacing w:after="120" w:line="240" w:lineRule="auto"/>
      <w:jc w:val="center"/>
    </w:pPr>
    <w:rPr>
      <w:rFonts w:ascii="Verdana" w:eastAsia="Times New Roman" w:hAnsi="Verdana" w:cs="Times New Roman"/>
      <w:b/>
      <w:caps/>
      <w:szCs w:val="20"/>
      <w:lang w:eastAsia="en-AU"/>
    </w:rPr>
  </w:style>
  <w:style w:type="paragraph" w:customStyle="1" w:styleId="31Heading2">
    <w:name w:val="3.1 Heading 2"/>
    <w:basedOn w:val="11Heading2"/>
    <w:next w:val="BodyText"/>
    <w:semiHidden/>
    <w:qFormat/>
    <w:locked/>
    <w:rsid w:val="004428EF"/>
    <w:pPr>
      <w:numPr>
        <w:numId w:val="9"/>
      </w:numPr>
    </w:pPr>
    <w:rPr>
      <w:b w:val="0"/>
    </w:rPr>
  </w:style>
  <w:style w:type="paragraph" w:customStyle="1" w:styleId="41Heading2">
    <w:name w:val="4.1 Heading 2"/>
    <w:basedOn w:val="11Heading2"/>
    <w:next w:val="BodyText"/>
    <w:semiHidden/>
    <w:qFormat/>
    <w:locked/>
    <w:rsid w:val="004428EF"/>
    <w:pPr>
      <w:numPr>
        <w:numId w:val="10"/>
      </w:numPr>
      <w:pBdr>
        <w:bottom w:val="single" w:sz="4" w:space="4" w:color="22272B"/>
      </w:pBdr>
    </w:pPr>
    <w:rPr>
      <w:rFonts w:ascii="Public Sans SemiBold" w:hAnsi="Public Sans SemiBold"/>
      <w:b w:val="0"/>
      <w:color w:val="22272B"/>
    </w:rPr>
  </w:style>
  <w:style w:type="paragraph" w:customStyle="1" w:styleId="51Heading2">
    <w:name w:val="5.1 Heading 2"/>
    <w:basedOn w:val="11Heading2"/>
    <w:next w:val="BodyText"/>
    <w:semiHidden/>
    <w:qFormat/>
    <w:locked/>
    <w:rsid w:val="004428EF"/>
    <w:pPr>
      <w:numPr>
        <w:numId w:val="11"/>
      </w:numPr>
    </w:pPr>
    <w:rPr>
      <w:b w:val="0"/>
    </w:rPr>
  </w:style>
  <w:style w:type="paragraph" w:customStyle="1" w:styleId="61Heading2">
    <w:name w:val="6.1 Heading 2"/>
    <w:basedOn w:val="11Heading2"/>
    <w:next w:val="BodyText"/>
    <w:semiHidden/>
    <w:qFormat/>
    <w:locked/>
    <w:rsid w:val="004428EF"/>
    <w:pPr>
      <w:numPr>
        <w:numId w:val="12"/>
      </w:numPr>
      <w:pBdr>
        <w:bottom w:val="single" w:sz="4" w:space="4" w:color="22272B"/>
      </w:pBdr>
    </w:pPr>
    <w:rPr>
      <w:rFonts w:ascii="Public Sans SemiBold" w:hAnsi="Public Sans SemiBold"/>
      <w:color w:val="22272B"/>
    </w:rPr>
  </w:style>
  <w:style w:type="paragraph" w:customStyle="1" w:styleId="71Heading2">
    <w:name w:val="7.1 Heading 2"/>
    <w:basedOn w:val="11Heading2"/>
    <w:next w:val="BodyText"/>
    <w:semiHidden/>
    <w:qFormat/>
    <w:locked/>
    <w:rsid w:val="004428EF"/>
    <w:pPr>
      <w:numPr>
        <w:numId w:val="13"/>
      </w:numPr>
    </w:pPr>
    <w:rPr>
      <w:b w:val="0"/>
    </w:rPr>
  </w:style>
  <w:style w:type="paragraph" w:customStyle="1" w:styleId="81Heading2">
    <w:name w:val="8.1 Heading 2"/>
    <w:basedOn w:val="11Heading2"/>
    <w:next w:val="BodyText"/>
    <w:semiHidden/>
    <w:qFormat/>
    <w:locked/>
    <w:rsid w:val="004428EF"/>
    <w:pPr>
      <w:numPr>
        <w:numId w:val="14"/>
      </w:numPr>
      <w:pBdr>
        <w:bottom w:val="single" w:sz="4" w:space="4" w:color="22272B"/>
      </w:pBdr>
    </w:pPr>
    <w:rPr>
      <w:rFonts w:ascii="Public Sans SemiBold" w:hAnsi="Public Sans SemiBold"/>
      <w:color w:val="22272B"/>
    </w:rPr>
  </w:style>
  <w:style w:type="paragraph" w:customStyle="1" w:styleId="A11Heading2">
    <w:name w:val="A1.1 Heading 2"/>
    <w:basedOn w:val="11Heading2"/>
    <w:next w:val="BodyText"/>
    <w:semiHidden/>
    <w:qFormat/>
    <w:locked/>
    <w:rsid w:val="004428EF"/>
    <w:pPr>
      <w:numPr>
        <w:numId w:val="15"/>
      </w:numPr>
      <w:pBdr>
        <w:bottom w:val="single" w:sz="4" w:space="4" w:color="22272B"/>
      </w:pBdr>
    </w:pPr>
    <w:rPr>
      <w:rFonts w:ascii="Public Sans SemiBold" w:eastAsia="Tahoma" w:hAnsi="Public Sans SemiBold" w:cs="Tahoma"/>
      <w:b w:val="0"/>
      <w:color w:val="22272B"/>
    </w:rPr>
  </w:style>
  <w:style w:type="paragraph" w:customStyle="1" w:styleId="A22Heading2">
    <w:name w:val="A2.2 Heading 2"/>
    <w:basedOn w:val="11Heading2"/>
    <w:next w:val="BodyText"/>
    <w:semiHidden/>
    <w:qFormat/>
    <w:locked/>
    <w:rsid w:val="004428EF"/>
    <w:pPr>
      <w:numPr>
        <w:numId w:val="16"/>
      </w:numPr>
      <w:pBdr>
        <w:bottom w:val="single" w:sz="4" w:space="4" w:color="22272B"/>
      </w:pBdr>
    </w:pPr>
    <w:rPr>
      <w:rFonts w:ascii="Public Sans SemiBold" w:hAnsi="Public Sans SemiBold"/>
      <w:b w:val="0"/>
      <w:color w:val="22272B"/>
    </w:rPr>
  </w:style>
  <w:style w:type="paragraph" w:customStyle="1" w:styleId="A31Heading2">
    <w:name w:val="A3.1 Heading 2"/>
    <w:basedOn w:val="11Heading2"/>
    <w:semiHidden/>
    <w:qFormat/>
    <w:locked/>
    <w:rsid w:val="004428EF"/>
    <w:pPr>
      <w:numPr>
        <w:numId w:val="17"/>
      </w:numPr>
      <w:pBdr>
        <w:bottom w:val="single" w:sz="4" w:space="4" w:color="22272B"/>
      </w:pBdr>
    </w:pPr>
    <w:rPr>
      <w:rFonts w:ascii="Public Sans SemiBold" w:hAnsi="Public Sans SemiBold"/>
      <w:color w:val="22272B"/>
    </w:rPr>
  </w:style>
  <w:style w:type="paragraph" w:customStyle="1" w:styleId="A41Heading2">
    <w:name w:val="A4.1 Heading 2"/>
    <w:basedOn w:val="11Heading2"/>
    <w:next w:val="BodyText"/>
    <w:semiHidden/>
    <w:qFormat/>
    <w:locked/>
    <w:rsid w:val="004428EF"/>
    <w:pPr>
      <w:numPr>
        <w:numId w:val="18"/>
      </w:numPr>
      <w:pBdr>
        <w:bottom w:val="single" w:sz="4" w:space="4" w:color="22272B"/>
      </w:pBdr>
    </w:pPr>
    <w:rPr>
      <w:rFonts w:ascii="Public Sans SemiBold" w:hAnsi="Public Sans SemiBold"/>
      <w:color w:val="22272B"/>
    </w:rPr>
  </w:style>
  <w:style w:type="paragraph" w:customStyle="1" w:styleId="B1Heading2">
    <w:name w:val="B.1 Heading 2"/>
    <w:basedOn w:val="11Heading2"/>
    <w:semiHidden/>
    <w:qFormat/>
    <w:locked/>
    <w:rsid w:val="004428EF"/>
    <w:pPr>
      <w:numPr>
        <w:numId w:val="19"/>
      </w:numPr>
    </w:pPr>
    <w:rPr>
      <w:rFonts w:eastAsia="Tahoma" w:cs="Tahoma"/>
      <w:b w:val="0"/>
    </w:rPr>
  </w:style>
  <w:style w:type="paragraph" w:customStyle="1" w:styleId="Box1XBoxHeading">
    <w:name w:val="Box 1.X: Box Heading"/>
    <w:basedOn w:val="Normal"/>
    <w:next w:val="BodyTextBox"/>
    <w:qFormat/>
    <w:locked/>
    <w:rsid w:val="00FC55EB"/>
    <w:pPr>
      <w:numPr>
        <w:numId w:val="20"/>
      </w:numPr>
      <w:spacing w:before="80" w:after="60" w:line="240" w:lineRule="atLeast"/>
      <w:ind w:left="1134" w:hanging="1134"/>
    </w:pPr>
    <w:rPr>
      <w:rFonts w:ascii="Public Sans SemiBold" w:hAnsi="Public Sans SemiBold"/>
      <w:b/>
      <w:color w:val="002664"/>
      <w:sz w:val="22"/>
      <w:lang w:val="en-AU"/>
    </w:rPr>
  </w:style>
  <w:style w:type="paragraph" w:customStyle="1" w:styleId="Box2XBoxHeading">
    <w:name w:val="Box 2.X: Box Heading"/>
    <w:basedOn w:val="Box1XBoxHeading"/>
    <w:next w:val="BodyTextBox"/>
    <w:semiHidden/>
    <w:qFormat/>
    <w:locked/>
    <w:rsid w:val="004428EF"/>
    <w:pPr>
      <w:numPr>
        <w:numId w:val="21"/>
      </w:numPr>
    </w:pPr>
  </w:style>
  <w:style w:type="paragraph" w:customStyle="1" w:styleId="Box3XBoxHeading">
    <w:name w:val="Box 3.X: Box Heading"/>
    <w:basedOn w:val="Box1XBoxHeading"/>
    <w:next w:val="BodyTextBox"/>
    <w:semiHidden/>
    <w:qFormat/>
    <w:locked/>
    <w:rsid w:val="004428EF"/>
    <w:pPr>
      <w:numPr>
        <w:numId w:val="22"/>
      </w:numPr>
    </w:pPr>
  </w:style>
  <w:style w:type="paragraph" w:customStyle="1" w:styleId="Box4XBoxHeading">
    <w:name w:val="Box 4.X Box Heading"/>
    <w:basedOn w:val="Box1XBoxHeading"/>
    <w:next w:val="BodyTextBox"/>
    <w:autoRedefine/>
    <w:semiHidden/>
    <w:locked/>
    <w:rsid w:val="004428EF"/>
    <w:pPr>
      <w:numPr>
        <w:numId w:val="23"/>
      </w:numPr>
    </w:pPr>
    <w:rPr>
      <w:rFonts w:cs="Arial"/>
      <w:lang w:eastAsia="en-AU"/>
    </w:rPr>
  </w:style>
  <w:style w:type="paragraph" w:customStyle="1" w:styleId="Box5XBoxHeading">
    <w:name w:val="Box 5.X: Box Heading"/>
    <w:basedOn w:val="Box1XBoxHeading"/>
    <w:next w:val="BodyTextBox"/>
    <w:semiHidden/>
    <w:qFormat/>
    <w:locked/>
    <w:rsid w:val="004428EF"/>
    <w:pPr>
      <w:numPr>
        <w:numId w:val="24"/>
      </w:numPr>
    </w:pPr>
  </w:style>
  <w:style w:type="paragraph" w:customStyle="1" w:styleId="Box6XBoxHeading">
    <w:name w:val="Box 6.X: Box Heading"/>
    <w:basedOn w:val="Box1XBoxHeading"/>
    <w:autoRedefine/>
    <w:semiHidden/>
    <w:qFormat/>
    <w:locked/>
    <w:rsid w:val="004428EF"/>
    <w:pPr>
      <w:keepLines/>
      <w:widowControl w:val="0"/>
      <w:numPr>
        <w:numId w:val="25"/>
      </w:numPr>
    </w:pPr>
    <w:rPr>
      <w:rFonts w:eastAsia="Arial Unicode MS" w:cs="Arial"/>
      <w:bCs/>
      <w:szCs w:val="17"/>
      <w:lang w:eastAsia="en-AU"/>
    </w:rPr>
  </w:style>
  <w:style w:type="paragraph" w:customStyle="1" w:styleId="Box71BoxHeading">
    <w:name w:val="Box 7.1 Box Heading"/>
    <w:basedOn w:val="Normal"/>
    <w:autoRedefine/>
    <w:semiHidden/>
    <w:rsid w:val="004428EF"/>
    <w:pPr>
      <w:keepLines/>
      <w:widowControl w:val="0"/>
      <w:numPr>
        <w:numId w:val="26"/>
      </w:numPr>
      <w:tabs>
        <w:tab w:val="left" w:pos="1134"/>
      </w:tabs>
      <w:spacing w:before="80" w:after="60" w:line="240" w:lineRule="atLeast"/>
      <w:outlineLvl w:val="2"/>
    </w:pPr>
    <w:rPr>
      <w:rFonts w:ascii="Arial Bold" w:hAnsi="Arial Bold" w:cs="Arial"/>
      <w:b/>
      <w:sz w:val="23"/>
    </w:rPr>
  </w:style>
  <w:style w:type="paragraph" w:customStyle="1" w:styleId="Box7XBoxHeading">
    <w:name w:val="Box 7.X: Box Heading"/>
    <w:basedOn w:val="Box1XBoxHeading"/>
    <w:next w:val="BodyTextBox"/>
    <w:semiHidden/>
    <w:qFormat/>
    <w:locked/>
    <w:rsid w:val="004428EF"/>
    <w:pPr>
      <w:numPr>
        <w:numId w:val="27"/>
      </w:numPr>
    </w:pPr>
  </w:style>
  <w:style w:type="paragraph" w:customStyle="1" w:styleId="Box8XBoxHeading">
    <w:name w:val="Box 8.X: Box Heading"/>
    <w:basedOn w:val="Box1XBoxHeading"/>
    <w:next w:val="BodyTextBox"/>
    <w:semiHidden/>
    <w:qFormat/>
    <w:locked/>
    <w:rsid w:val="004428EF"/>
    <w:pPr>
      <w:numPr>
        <w:numId w:val="28"/>
      </w:numPr>
    </w:pPr>
  </w:style>
  <w:style w:type="paragraph" w:customStyle="1" w:styleId="C1Heading2">
    <w:name w:val="C.1 Heading 2"/>
    <w:basedOn w:val="11Heading2"/>
    <w:next w:val="BodyText"/>
    <w:semiHidden/>
    <w:qFormat/>
    <w:locked/>
    <w:rsid w:val="004428EF"/>
    <w:pPr>
      <w:numPr>
        <w:numId w:val="31"/>
      </w:numPr>
      <w:pBdr>
        <w:bottom w:val="single" w:sz="4" w:space="4" w:color="22272B"/>
      </w:pBdr>
    </w:pPr>
    <w:rPr>
      <w:rFonts w:ascii="Public Sans SemiBold" w:hAnsi="Public Sans SemiBold"/>
      <w:color w:val="22272B"/>
    </w:rPr>
  </w:style>
  <w:style w:type="paragraph" w:customStyle="1" w:styleId="Chart3X">
    <w:name w:val="Chart 3.X"/>
    <w:basedOn w:val="Chart1X"/>
    <w:next w:val="Normal"/>
    <w:semiHidden/>
    <w:qFormat/>
    <w:locked/>
    <w:rsid w:val="004428EF"/>
    <w:pPr>
      <w:numPr>
        <w:numId w:val="35"/>
      </w:numPr>
    </w:pPr>
  </w:style>
  <w:style w:type="paragraph" w:customStyle="1" w:styleId="Chart4X">
    <w:name w:val="Chart 4.X"/>
    <w:basedOn w:val="Chart1X"/>
    <w:next w:val="Normal"/>
    <w:semiHidden/>
    <w:locked/>
    <w:rsid w:val="004428EF"/>
    <w:pPr>
      <w:numPr>
        <w:numId w:val="36"/>
      </w:numPr>
    </w:pPr>
  </w:style>
  <w:style w:type="paragraph" w:customStyle="1" w:styleId="Chart5X">
    <w:name w:val="Chart 5.X"/>
    <w:basedOn w:val="Chart1X"/>
    <w:next w:val="Normal"/>
    <w:semiHidden/>
    <w:locked/>
    <w:rsid w:val="004428EF"/>
    <w:pPr>
      <w:numPr>
        <w:numId w:val="37"/>
      </w:numPr>
    </w:pPr>
  </w:style>
  <w:style w:type="paragraph" w:customStyle="1" w:styleId="Chart6X">
    <w:name w:val="Chart 6.X"/>
    <w:basedOn w:val="Chart1X"/>
    <w:next w:val="Normal"/>
    <w:semiHidden/>
    <w:qFormat/>
    <w:locked/>
    <w:rsid w:val="004428EF"/>
    <w:pPr>
      <w:numPr>
        <w:numId w:val="38"/>
      </w:numPr>
    </w:pPr>
  </w:style>
  <w:style w:type="paragraph" w:customStyle="1" w:styleId="Chart7X">
    <w:name w:val="Chart 7.X"/>
    <w:basedOn w:val="Chart1X"/>
    <w:next w:val="Normal"/>
    <w:semiHidden/>
    <w:qFormat/>
    <w:locked/>
    <w:rsid w:val="004428EF"/>
    <w:pPr>
      <w:numPr>
        <w:numId w:val="39"/>
      </w:numPr>
    </w:pPr>
  </w:style>
  <w:style w:type="paragraph" w:customStyle="1" w:styleId="ChartA1X">
    <w:name w:val="Chart A1.X"/>
    <w:basedOn w:val="Chart1X"/>
    <w:next w:val="Normal"/>
    <w:semiHidden/>
    <w:qFormat/>
    <w:locked/>
    <w:rsid w:val="004428EF"/>
    <w:pPr>
      <w:numPr>
        <w:numId w:val="40"/>
      </w:numPr>
    </w:pPr>
    <w:rPr>
      <w:rFonts w:eastAsia="Tahoma" w:cs="Tahoma"/>
    </w:rPr>
  </w:style>
  <w:style w:type="paragraph" w:customStyle="1" w:styleId="ChartA2X">
    <w:name w:val="Chart A2.X"/>
    <w:basedOn w:val="ChartA1X"/>
    <w:next w:val="Normal"/>
    <w:semiHidden/>
    <w:qFormat/>
    <w:locked/>
    <w:rsid w:val="004428EF"/>
    <w:pPr>
      <w:numPr>
        <w:numId w:val="41"/>
      </w:numPr>
    </w:pPr>
  </w:style>
  <w:style w:type="paragraph" w:customStyle="1" w:styleId="ChartA3X">
    <w:name w:val="Chart A3.X"/>
    <w:basedOn w:val="ChartA1X"/>
    <w:next w:val="Normal"/>
    <w:semiHidden/>
    <w:qFormat/>
    <w:locked/>
    <w:rsid w:val="004428EF"/>
    <w:pPr>
      <w:numPr>
        <w:numId w:val="42"/>
      </w:numPr>
    </w:pPr>
  </w:style>
  <w:style w:type="paragraph" w:customStyle="1" w:styleId="ChartA4X">
    <w:name w:val="Chart A4.X"/>
    <w:basedOn w:val="ChartA1X"/>
    <w:next w:val="Normal"/>
    <w:semiHidden/>
    <w:qFormat/>
    <w:locked/>
    <w:rsid w:val="004428EF"/>
    <w:pPr>
      <w:numPr>
        <w:numId w:val="43"/>
      </w:numPr>
    </w:pPr>
  </w:style>
  <w:style w:type="paragraph" w:customStyle="1" w:styleId="ChartA5X">
    <w:name w:val="Chart A5.X"/>
    <w:basedOn w:val="ChartA1X"/>
    <w:next w:val="Normal"/>
    <w:semiHidden/>
    <w:qFormat/>
    <w:locked/>
    <w:rsid w:val="004428EF"/>
    <w:pPr>
      <w:numPr>
        <w:numId w:val="44"/>
      </w:numPr>
    </w:pPr>
  </w:style>
  <w:style w:type="paragraph" w:customStyle="1" w:styleId="ChartBX">
    <w:name w:val="Chart B.X"/>
    <w:basedOn w:val="ChartA1X"/>
    <w:next w:val="Normal"/>
    <w:semiHidden/>
    <w:qFormat/>
    <w:locked/>
    <w:rsid w:val="004428EF"/>
    <w:pPr>
      <w:numPr>
        <w:numId w:val="45"/>
      </w:numPr>
    </w:pPr>
  </w:style>
  <w:style w:type="paragraph" w:customStyle="1" w:styleId="ChartCX">
    <w:name w:val="Chart C.X"/>
    <w:basedOn w:val="ChartA1X"/>
    <w:next w:val="Normal"/>
    <w:semiHidden/>
    <w:qFormat/>
    <w:locked/>
    <w:rsid w:val="004428EF"/>
    <w:pPr>
      <w:numPr>
        <w:numId w:val="46"/>
      </w:numPr>
    </w:pPr>
  </w:style>
  <w:style w:type="paragraph" w:customStyle="1" w:styleId="ChartDX">
    <w:name w:val="Chart D.X"/>
    <w:basedOn w:val="ChartA1X"/>
    <w:next w:val="Normal"/>
    <w:semiHidden/>
    <w:qFormat/>
    <w:locked/>
    <w:rsid w:val="004428EF"/>
    <w:pPr>
      <w:numPr>
        <w:numId w:val="47"/>
      </w:numPr>
    </w:pPr>
  </w:style>
  <w:style w:type="paragraph" w:customStyle="1" w:styleId="ChartEX">
    <w:name w:val="Chart E.X"/>
    <w:basedOn w:val="ChartA1X"/>
    <w:next w:val="Normal"/>
    <w:semiHidden/>
    <w:qFormat/>
    <w:locked/>
    <w:rsid w:val="004428EF"/>
    <w:pPr>
      <w:numPr>
        <w:numId w:val="48"/>
      </w:numPr>
    </w:pPr>
  </w:style>
  <w:style w:type="paragraph" w:customStyle="1" w:styleId="ChartFX">
    <w:name w:val="Chart F.X"/>
    <w:basedOn w:val="ChartA1X"/>
    <w:next w:val="Normal"/>
    <w:semiHidden/>
    <w:locked/>
    <w:rsid w:val="004428EF"/>
    <w:pPr>
      <w:numPr>
        <w:numId w:val="49"/>
      </w:numPr>
    </w:pPr>
  </w:style>
  <w:style w:type="paragraph" w:customStyle="1" w:styleId="D1Heading2">
    <w:name w:val="D.1 Heading 2"/>
    <w:basedOn w:val="11Heading2"/>
    <w:next w:val="BodyText"/>
    <w:semiHidden/>
    <w:qFormat/>
    <w:locked/>
    <w:rsid w:val="004428EF"/>
    <w:pPr>
      <w:numPr>
        <w:numId w:val="50"/>
      </w:numPr>
      <w:pBdr>
        <w:bottom w:val="single" w:sz="4" w:space="4" w:color="22272B"/>
      </w:pBdr>
    </w:pPr>
    <w:rPr>
      <w:rFonts w:ascii="Public Sans SemiBold" w:hAnsi="Public Sans SemiBold"/>
      <w:color w:val="22272B"/>
    </w:rPr>
  </w:style>
  <w:style w:type="paragraph" w:customStyle="1" w:styleId="E1Heading2">
    <w:name w:val="E.1 Heading 2"/>
    <w:basedOn w:val="11Heading2"/>
    <w:next w:val="BodyText"/>
    <w:semiHidden/>
    <w:qFormat/>
    <w:locked/>
    <w:rsid w:val="004428EF"/>
    <w:pPr>
      <w:numPr>
        <w:numId w:val="51"/>
      </w:numPr>
      <w:pBdr>
        <w:bottom w:val="single" w:sz="4" w:space="4" w:color="22272B"/>
      </w:pBdr>
    </w:pPr>
    <w:rPr>
      <w:rFonts w:ascii="Public Sans SemiBold" w:hAnsi="Public Sans SemiBold"/>
      <w:color w:val="22272B"/>
    </w:rPr>
  </w:style>
  <w:style w:type="paragraph" w:customStyle="1" w:styleId="F1Heading2">
    <w:name w:val="F.1 Heading 2"/>
    <w:basedOn w:val="11Heading2"/>
    <w:semiHidden/>
    <w:qFormat/>
    <w:locked/>
    <w:rsid w:val="004428EF"/>
    <w:pPr>
      <w:numPr>
        <w:numId w:val="52"/>
      </w:numPr>
      <w:pBdr>
        <w:bottom w:val="single" w:sz="4" w:space="4" w:color="22272B"/>
      </w:pBdr>
    </w:pPr>
    <w:rPr>
      <w:rFonts w:ascii="Public Sans SemiBold" w:hAnsi="Public Sans SemiBold"/>
      <w:color w:val="22272B"/>
    </w:rPr>
  </w:style>
  <w:style w:type="table" w:customStyle="1" w:styleId="Focusbox">
    <w:name w:val="Focus box"/>
    <w:basedOn w:val="TableNormal"/>
    <w:uiPriority w:val="99"/>
    <w:locked/>
    <w:rsid w:val="004428EF"/>
    <w:pPr>
      <w:spacing w:after="0" w:line="240" w:lineRule="auto"/>
    </w:pPr>
    <w:rPr>
      <w:rFonts w:ascii="Arial" w:eastAsia="Times New Roman" w:hAnsi="Arial" w:cs="Times New Roman"/>
      <w:sz w:val="23"/>
      <w:szCs w:val="20"/>
      <w:lang w:eastAsia="en-AU"/>
    </w:rPr>
    <w:tblPr/>
    <w:tcPr>
      <w:shd w:val="pct5" w:color="auto" w:fill="auto"/>
    </w:tcPr>
  </w:style>
  <w:style w:type="paragraph" w:customStyle="1" w:styleId="Table2X">
    <w:name w:val="Table 2.X"/>
    <w:basedOn w:val="Table1X"/>
    <w:next w:val="Normal"/>
    <w:semiHidden/>
    <w:qFormat/>
    <w:locked/>
    <w:rsid w:val="004428EF"/>
    <w:pPr>
      <w:numPr>
        <w:numId w:val="71"/>
      </w:numPr>
    </w:pPr>
    <w:rPr>
      <w:lang w:val="fr-FR"/>
    </w:rPr>
  </w:style>
  <w:style w:type="paragraph" w:customStyle="1" w:styleId="Table3X">
    <w:name w:val="Table 3.X"/>
    <w:basedOn w:val="Table1X"/>
    <w:next w:val="Normal"/>
    <w:semiHidden/>
    <w:locked/>
    <w:rsid w:val="004428EF"/>
    <w:pPr>
      <w:widowControl w:val="0"/>
      <w:numPr>
        <w:numId w:val="72"/>
      </w:numPr>
    </w:pPr>
    <w:rPr>
      <w:bCs w:val="0"/>
    </w:rPr>
  </w:style>
  <w:style w:type="paragraph" w:customStyle="1" w:styleId="Table4X">
    <w:name w:val="Table 4.X"/>
    <w:basedOn w:val="Table1X"/>
    <w:next w:val="Normal"/>
    <w:semiHidden/>
    <w:locked/>
    <w:rsid w:val="004428EF"/>
    <w:pPr>
      <w:widowControl w:val="0"/>
      <w:numPr>
        <w:numId w:val="73"/>
      </w:numPr>
    </w:pPr>
    <w:rPr>
      <w:bCs w:val="0"/>
    </w:rPr>
  </w:style>
  <w:style w:type="paragraph" w:customStyle="1" w:styleId="Table5X">
    <w:name w:val="Table 5.X"/>
    <w:basedOn w:val="Table1X"/>
    <w:next w:val="Normal"/>
    <w:semiHidden/>
    <w:locked/>
    <w:rsid w:val="004428EF"/>
    <w:pPr>
      <w:widowControl w:val="0"/>
      <w:numPr>
        <w:numId w:val="74"/>
      </w:numPr>
    </w:pPr>
    <w:rPr>
      <w:bCs w:val="0"/>
    </w:rPr>
  </w:style>
  <w:style w:type="paragraph" w:customStyle="1" w:styleId="Table6X">
    <w:name w:val="Table 6.X"/>
    <w:basedOn w:val="Table1X"/>
    <w:next w:val="Normal"/>
    <w:semiHidden/>
    <w:qFormat/>
    <w:locked/>
    <w:rsid w:val="004428EF"/>
    <w:pPr>
      <w:widowControl w:val="0"/>
      <w:numPr>
        <w:numId w:val="75"/>
      </w:numPr>
    </w:pPr>
    <w:rPr>
      <w:bCs w:val="0"/>
    </w:rPr>
  </w:style>
  <w:style w:type="paragraph" w:customStyle="1" w:styleId="Table7X">
    <w:name w:val="Table 7.X"/>
    <w:basedOn w:val="Table1X"/>
    <w:next w:val="Normal"/>
    <w:semiHidden/>
    <w:qFormat/>
    <w:locked/>
    <w:rsid w:val="004428EF"/>
    <w:pPr>
      <w:numPr>
        <w:numId w:val="76"/>
      </w:numPr>
    </w:pPr>
  </w:style>
  <w:style w:type="paragraph" w:customStyle="1" w:styleId="Table8X">
    <w:name w:val="Table 8.X"/>
    <w:basedOn w:val="Table1X"/>
    <w:next w:val="Normal"/>
    <w:semiHidden/>
    <w:qFormat/>
    <w:locked/>
    <w:rsid w:val="004428EF"/>
    <w:pPr>
      <w:numPr>
        <w:numId w:val="77"/>
      </w:numPr>
    </w:pPr>
  </w:style>
  <w:style w:type="paragraph" w:customStyle="1" w:styleId="TableA1X">
    <w:name w:val="Table A1.X"/>
    <w:basedOn w:val="Table1X"/>
    <w:next w:val="Normal"/>
    <w:semiHidden/>
    <w:qFormat/>
    <w:locked/>
    <w:rsid w:val="004428EF"/>
    <w:pPr>
      <w:numPr>
        <w:numId w:val="78"/>
      </w:numPr>
    </w:pPr>
    <w:rPr>
      <w:rFonts w:eastAsia="Tahoma" w:cs="Tahoma"/>
    </w:rPr>
  </w:style>
  <w:style w:type="paragraph" w:customStyle="1" w:styleId="TableA2X">
    <w:name w:val="Table A2.X"/>
    <w:basedOn w:val="TableA1X"/>
    <w:next w:val="Normal"/>
    <w:semiHidden/>
    <w:locked/>
    <w:rsid w:val="004428EF"/>
    <w:pPr>
      <w:keepNext/>
      <w:keepLines/>
      <w:widowControl w:val="0"/>
      <w:numPr>
        <w:numId w:val="79"/>
      </w:numPr>
      <w:autoSpaceDE w:val="0"/>
      <w:autoSpaceDN w:val="0"/>
    </w:pPr>
    <w:rPr>
      <w:rFonts w:cs="Arial"/>
      <w:color w:val="57514D"/>
      <w:lang w:eastAsia="en-AU"/>
    </w:rPr>
  </w:style>
  <w:style w:type="paragraph" w:customStyle="1" w:styleId="TableA3X">
    <w:name w:val="Table A3.X"/>
    <w:basedOn w:val="TableA1X"/>
    <w:next w:val="Normal"/>
    <w:semiHidden/>
    <w:qFormat/>
    <w:locked/>
    <w:rsid w:val="004428EF"/>
    <w:pPr>
      <w:widowControl w:val="0"/>
      <w:numPr>
        <w:numId w:val="80"/>
      </w:numPr>
    </w:pPr>
    <w:rPr>
      <w:bCs w:val="0"/>
    </w:rPr>
  </w:style>
  <w:style w:type="paragraph" w:customStyle="1" w:styleId="TableBX">
    <w:name w:val="Table B.X"/>
    <w:basedOn w:val="TableA1X"/>
    <w:next w:val="Normal"/>
    <w:semiHidden/>
    <w:qFormat/>
    <w:locked/>
    <w:rsid w:val="004428EF"/>
    <w:pPr>
      <w:numPr>
        <w:numId w:val="81"/>
      </w:numPr>
    </w:pPr>
  </w:style>
  <w:style w:type="paragraph" w:customStyle="1" w:styleId="TableCX">
    <w:name w:val="Table C.X"/>
    <w:basedOn w:val="TableA1X"/>
    <w:next w:val="Normal"/>
    <w:semiHidden/>
    <w:qFormat/>
    <w:locked/>
    <w:rsid w:val="004428EF"/>
    <w:pPr>
      <w:numPr>
        <w:numId w:val="82"/>
      </w:numPr>
    </w:pPr>
  </w:style>
  <w:style w:type="paragraph" w:customStyle="1" w:styleId="TableDX">
    <w:name w:val="Table D.X"/>
    <w:basedOn w:val="TableA1X"/>
    <w:next w:val="Normal"/>
    <w:semiHidden/>
    <w:qFormat/>
    <w:locked/>
    <w:rsid w:val="004428EF"/>
    <w:pPr>
      <w:numPr>
        <w:numId w:val="83"/>
      </w:numPr>
    </w:pPr>
  </w:style>
  <w:style w:type="paragraph" w:customStyle="1" w:styleId="TableFX">
    <w:name w:val="Table F.X"/>
    <w:basedOn w:val="TableA1X"/>
    <w:next w:val="Normal"/>
    <w:semiHidden/>
    <w:locked/>
    <w:rsid w:val="004428EF"/>
    <w:pPr>
      <w:widowControl w:val="0"/>
      <w:numPr>
        <w:numId w:val="85"/>
      </w:numPr>
    </w:pPr>
    <w:rPr>
      <w:bCs w:val="0"/>
      <w:color w:val="57514D"/>
    </w:rPr>
  </w:style>
  <w:style w:type="paragraph" w:customStyle="1" w:styleId="Source">
    <w:name w:val="Source"/>
    <w:basedOn w:val="Normal"/>
    <w:next w:val="BodyText"/>
    <w:qFormat/>
    <w:locked/>
    <w:rsid w:val="004428EF"/>
    <w:pPr>
      <w:widowControl w:val="0"/>
    </w:pPr>
    <w:rPr>
      <w:rFonts w:ascii="Public Sans" w:hAnsi="Public Sans" w:cs="Arial"/>
      <w:i/>
      <w:noProof/>
      <w:color w:val="4F4F4F"/>
      <w:sz w:val="17"/>
      <w:szCs w:val="17"/>
      <w:lang w:eastAsia="en-AU"/>
    </w:rPr>
  </w:style>
  <w:style w:type="paragraph" w:customStyle="1" w:styleId="Figure1X">
    <w:name w:val="Figure 1.X"/>
    <w:basedOn w:val="Table1X"/>
    <w:next w:val="Normal"/>
    <w:qFormat/>
    <w:rsid w:val="004428EF"/>
    <w:pPr>
      <w:numPr>
        <w:numId w:val="53"/>
      </w:numPr>
    </w:pPr>
  </w:style>
  <w:style w:type="paragraph" w:customStyle="1" w:styleId="Footnotestyle">
    <w:name w:val="Footnote style"/>
    <w:basedOn w:val="Normal"/>
    <w:next w:val="Normal"/>
    <w:qFormat/>
    <w:rsid w:val="004428EF"/>
    <w:pPr>
      <w:spacing w:before="40" w:after="40"/>
      <w:ind w:left="709" w:hanging="284"/>
    </w:pPr>
    <w:rPr>
      <w:rFonts w:ascii="Public Sans" w:hAnsi="Public Sans"/>
      <w:sz w:val="16"/>
    </w:rPr>
  </w:style>
  <w:style w:type="paragraph" w:customStyle="1" w:styleId="Figure2X">
    <w:name w:val="Figure 2.X"/>
    <w:basedOn w:val="Figure1X"/>
    <w:next w:val="Normal"/>
    <w:semiHidden/>
    <w:qFormat/>
    <w:rsid w:val="004428EF"/>
    <w:pPr>
      <w:numPr>
        <w:numId w:val="54"/>
      </w:numPr>
    </w:pPr>
  </w:style>
  <w:style w:type="paragraph" w:customStyle="1" w:styleId="Figure3X">
    <w:name w:val="Figure 3.X"/>
    <w:basedOn w:val="Figure1X"/>
    <w:next w:val="Normal"/>
    <w:semiHidden/>
    <w:qFormat/>
    <w:rsid w:val="004428EF"/>
    <w:pPr>
      <w:numPr>
        <w:numId w:val="55"/>
      </w:numPr>
    </w:pPr>
  </w:style>
  <w:style w:type="paragraph" w:customStyle="1" w:styleId="Figure4X">
    <w:name w:val="Figure 4.X"/>
    <w:basedOn w:val="Figure1X"/>
    <w:next w:val="Normal"/>
    <w:semiHidden/>
    <w:qFormat/>
    <w:rsid w:val="004428EF"/>
    <w:pPr>
      <w:numPr>
        <w:numId w:val="56"/>
      </w:numPr>
    </w:pPr>
  </w:style>
  <w:style w:type="paragraph" w:customStyle="1" w:styleId="Figure5X">
    <w:name w:val="Figure 5.X"/>
    <w:basedOn w:val="Figure1X"/>
    <w:next w:val="Normal"/>
    <w:semiHidden/>
    <w:qFormat/>
    <w:rsid w:val="004428EF"/>
    <w:pPr>
      <w:numPr>
        <w:numId w:val="57"/>
      </w:numPr>
    </w:pPr>
  </w:style>
  <w:style w:type="paragraph" w:customStyle="1" w:styleId="Figure6X">
    <w:name w:val="Figure 6.X"/>
    <w:basedOn w:val="Figure1X"/>
    <w:next w:val="Normal"/>
    <w:semiHidden/>
    <w:qFormat/>
    <w:rsid w:val="004428EF"/>
    <w:pPr>
      <w:numPr>
        <w:numId w:val="58"/>
      </w:numPr>
    </w:pPr>
  </w:style>
  <w:style w:type="paragraph" w:customStyle="1" w:styleId="Figure7X">
    <w:name w:val="Figure 7.X"/>
    <w:basedOn w:val="Figure1X"/>
    <w:next w:val="Normal"/>
    <w:semiHidden/>
    <w:qFormat/>
    <w:rsid w:val="004428EF"/>
    <w:pPr>
      <w:numPr>
        <w:numId w:val="59"/>
      </w:numPr>
    </w:pPr>
  </w:style>
  <w:style w:type="paragraph" w:customStyle="1" w:styleId="Figure8X">
    <w:name w:val="Figure 8.X"/>
    <w:basedOn w:val="Figure7X"/>
    <w:next w:val="Normal"/>
    <w:semiHidden/>
    <w:qFormat/>
    <w:rsid w:val="004428EF"/>
    <w:pPr>
      <w:numPr>
        <w:numId w:val="60"/>
      </w:numPr>
    </w:pPr>
  </w:style>
  <w:style w:type="paragraph" w:customStyle="1" w:styleId="FigureA1X">
    <w:name w:val="Figure A1.X"/>
    <w:basedOn w:val="Figure1X"/>
    <w:next w:val="Normal"/>
    <w:semiHidden/>
    <w:qFormat/>
    <w:rsid w:val="004428EF"/>
    <w:pPr>
      <w:numPr>
        <w:numId w:val="61"/>
      </w:numPr>
    </w:pPr>
  </w:style>
  <w:style w:type="paragraph" w:customStyle="1" w:styleId="FigureA2X">
    <w:name w:val="Figure A2.X"/>
    <w:basedOn w:val="Figure1X"/>
    <w:next w:val="Normal"/>
    <w:semiHidden/>
    <w:qFormat/>
    <w:rsid w:val="004428EF"/>
    <w:pPr>
      <w:numPr>
        <w:numId w:val="62"/>
      </w:numPr>
    </w:pPr>
  </w:style>
  <w:style w:type="paragraph" w:customStyle="1" w:styleId="FigureA3X">
    <w:name w:val="Figure A3.X"/>
    <w:basedOn w:val="Figure1X"/>
    <w:next w:val="Normal"/>
    <w:semiHidden/>
    <w:qFormat/>
    <w:rsid w:val="004428EF"/>
    <w:pPr>
      <w:numPr>
        <w:numId w:val="63"/>
      </w:numPr>
    </w:pPr>
  </w:style>
  <w:style w:type="paragraph" w:customStyle="1" w:styleId="FigureA4X">
    <w:name w:val="Figure A4.X"/>
    <w:basedOn w:val="Figure1X"/>
    <w:next w:val="Normal"/>
    <w:semiHidden/>
    <w:qFormat/>
    <w:rsid w:val="004428EF"/>
    <w:pPr>
      <w:numPr>
        <w:numId w:val="64"/>
      </w:numPr>
    </w:pPr>
  </w:style>
  <w:style w:type="paragraph" w:customStyle="1" w:styleId="FigureA5X">
    <w:name w:val="Figure A5.X"/>
    <w:basedOn w:val="Figure1X"/>
    <w:next w:val="Normal"/>
    <w:semiHidden/>
    <w:qFormat/>
    <w:rsid w:val="004428EF"/>
    <w:pPr>
      <w:numPr>
        <w:numId w:val="65"/>
      </w:numPr>
    </w:pPr>
  </w:style>
  <w:style w:type="paragraph" w:customStyle="1" w:styleId="FigureBX">
    <w:name w:val="Figure B.X"/>
    <w:basedOn w:val="Figure1X"/>
    <w:semiHidden/>
    <w:qFormat/>
    <w:rsid w:val="004428EF"/>
    <w:pPr>
      <w:numPr>
        <w:numId w:val="66"/>
      </w:numPr>
    </w:pPr>
  </w:style>
  <w:style w:type="paragraph" w:customStyle="1" w:styleId="FigureCX">
    <w:name w:val="Figure C.X"/>
    <w:basedOn w:val="Figure1X"/>
    <w:next w:val="Normal"/>
    <w:semiHidden/>
    <w:qFormat/>
    <w:rsid w:val="004428EF"/>
    <w:pPr>
      <w:numPr>
        <w:numId w:val="67"/>
      </w:numPr>
    </w:pPr>
  </w:style>
  <w:style w:type="paragraph" w:customStyle="1" w:styleId="FigureDX">
    <w:name w:val="Figure D.X"/>
    <w:basedOn w:val="Figure1X"/>
    <w:next w:val="Normal"/>
    <w:semiHidden/>
    <w:qFormat/>
    <w:rsid w:val="004428EF"/>
    <w:pPr>
      <w:numPr>
        <w:numId w:val="68"/>
      </w:numPr>
    </w:pPr>
  </w:style>
  <w:style w:type="paragraph" w:customStyle="1" w:styleId="FigureEX">
    <w:name w:val="Figure E.X"/>
    <w:basedOn w:val="Figure1X"/>
    <w:next w:val="Normal"/>
    <w:semiHidden/>
    <w:qFormat/>
    <w:rsid w:val="004428EF"/>
    <w:pPr>
      <w:numPr>
        <w:numId w:val="69"/>
      </w:numPr>
    </w:pPr>
  </w:style>
  <w:style w:type="paragraph" w:customStyle="1" w:styleId="FigureFX">
    <w:name w:val="Figure F.X"/>
    <w:basedOn w:val="Figure1X"/>
    <w:next w:val="Normal"/>
    <w:semiHidden/>
    <w:qFormat/>
    <w:rsid w:val="004428EF"/>
    <w:pPr>
      <w:numPr>
        <w:numId w:val="70"/>
      </w:numPr>
    </w:pPr>
  </w:style>
  <w:style w:type="paragraph" w:customStyle="1" w:styleId="Headinginbox">
    <w:name w:val="Heading in box"/>
    <w:basedOn w:val="BodyText"/>
    <w:next w:val="BodyTextBox"/>
    <w:qFormat/>
    <w:rsid w:val="00C11085"/>
    <w:rPr>
      <w:rFonts w:ascii="Public Sans SemiBold" w:hAnsi="Public Sans SemiBold"/>
      <w:b/>
      <w:color w:val="002664"/>
    </w:rPr>
  </w:style>
  <w:style w:type="paragraph" w:styleId="NoSpacing">
    <w:name w:val="No Spacing"/>
    <w:basedOn w:val="Normal"/>
    <w:link w:val="NoSpacingChar"/>
    <w:qFormat/>
    <w:rsid w:val="004428EF"/>
  </w:style>
  <w:style w:type="character" w:customStyle="1" w:styleId="NoSpacingChar">
    <w:name w:val="No Spacing Char"/>
    <w:link w:val="NoSpacing"/>
    <w:rsid w:val="00CE5E98"/>
    <w:rPr>
      <w:rFonts w:ascii="Times New Roman" w:eastAsia="Times New Roman" w:hAnsi="Times New Roman" w:cs="Times New Roman"/>
      <w:sz w:val="20"/>
      <w:szCs w:val="20"/>
      <w:lang w:val="en-US"/>
    </w:rPr>
  </w:style>
  <w:style w:type="paragraph" w:customStyle="1" w:styleId="TableEX">
    <w:name w:val="Table E.X"/>
    <w:basedOn w:val="TableDX"/>
    <w:next w:val="BodyText"/>
    <w:semiHidden/>
    <w:qFormat/>
    <w:rsid w:val="004428EF"/>
    <w:pPr>
      <w:numPr>
        <w:numId w:val="84"/>
      </w:numPr>
    </w:pPr>
  </w:style>
  <w:style w:type="character" w:customStyle="1" w:styleId="normaltextrun">
    <w:name w:val="normaltextrun"/>
    <w:basedOn w:val="DefaultParagraphFont"/>
    <w:rsid w:val="00C85940"/>
  </w:style>
  <w:style w:type="character" w:customStyle="1" w:styleId="ui-provider">
    <w:name w:val="ui-provider"/>
    <w:basedOn w:val="DefaultParagraphFont"/>
    <w:rsid w:val="00EF45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09964">
      <w:bodyDiv w:val="1"/>
      <w:marLeft w:val="0"/>
      <w:marRight w:val="0"/>
      <w:marTop w:val="0"/>
      <w:marBottom w:val="0"/>
      <w:divBdr>
        <w:top w:val="none" w:sz="0" w:space="0" w:color="auto"/>
        <w:left w:val="none" w:sz="0" w:space="0" w:color="auto"/>
        <w:bottom w:val="none" w:sz="0" w:space="0" w:color="auto"/>
        <w:right w:val="none" w:sz="0" w:space="0" w:color="auto"/>
      </w:divBdr>
    </w:div>
    <w:div w:id="73015073">
      <w:bodyDiv w:val="1"/>
      <w:marLeft w:val="0"/>
      <w:marRight w:val="0"/>
      <w:marTop w:val="0"/>
      <w:marBottom w:val="0"/>
      <w:divBdr>
        <w:top w:val="none" w:sz="0" w:space="0" w:color="auto"/>
        <w:left w:val="none" w:sz="0" w:space="0" w:color="auto"/>
        <w:bottom w:val="none" w:sz="0" w:space="0" w:color="auto"/>
        <w:right w:val="none" w:sz="0" w:space="0" w:color="auto"/>
      </w:divBdr>
    </w:div>
    <w:div w:id="80371811">
      <w:bodyDiv w:val="1"/>
      <w:marLeft w:val="0"/>
      <w:marRight w:val="0"/>
      <w:marTop w:val="0"/>
      <w:marBottom w:val="0"/>
      <w:divBdr>
        <w:top w:val="none" w:sz="0" w:space="0" w:color="auto"/>
        <w:left w:val="none" w:sz="0" w:space="0" w:color="auto"/>
        <w:bottom w:val="none" w:sz="0" w:space="0" w:color="auto"/>
        <w:right w:val="none" w:sz="0" w:space="0" w:color="auto"/>
      </w:divBdr>
    </w:div>
    <w:div w:id="86582607">
      <w:bodyDiv w:val="1"/>
      <w:marLeft w:val="0"/>
      <w:marRight w:val="0"/>
      <w:marTop w:val="0"/>
      <w:marBottom w:val="0"/>
      <w:divBdr>
        <w:top w:val="none" w:sz="0" w:space="0" w:color="auto"/>
        <w:left w:val="none" w:sz="0" w:space="0" w:color="auto"/>
        <w:bottom w:val="none" w:sz="0" w:space="0" w:color="auto"/>
        <w:right w:val="none" w:sz="0" w:space="0" w:color="auto"/>
      </w:divBdr>
    </w:div>
    <w:div w:id="160388754">
      <w:bodyDiv w:val="1"/>
      <w:marLeft w:val="0"/>
      <w:marRight w:val="0"/>
      <w:marTop w:val="0"/>
      <w:marBottom w:val="0"/>
      <w:divBdr>
        <w:top w:val="none" w:sz="0" w:space="0" w:color="auto"/>
        <w:left w:val="none" w:sz="0" w:space="0" w:color="auto"/>
        <w:bottom w:val="none" w:sz="0" w:space="0" w:color="auto"/>
        <w:right w:val="none" w:sz="0" w:space="0" w:color="auto"/>
      </w:divBdr>
    </w:div>
    <w:div w:id="187328827">
      <w:bodyDiv w:val="1"/>
      <w:marLeft w:val="0"/>
      <w:marRight w:val="0"/>
      <w:marTop w:val="0"/>
      <w:marBottom w:val="0"/>
      <w:divBdr>
        <w:top w:val="none" w:sz="0" w:space="0" w:color="auto"/>
        <w:left w:val="none" w:sz="0" w:space="0" w:color="auto"/>
        <w:bottom w:val="none" w:sz="0" w:space="0" w:color="auto"/>
        <w:right w:val="none" w:sz="0" w:space="0" w:color="auto"/>
      </w:divBdr>
      <w:divsChild>
        <w:div w:id="60831669">
          <w:marLeft w:val="0"/>
          <w:marRight w:val="0"/>
          <w:marTop w:val="0"/>
          <w:marBottom w:val="0"/>
          <w:divBdr>
            <w:top w:val="none" w:sz="0" w:space="0" w:color="auto"/>
            <w:left w:val="none" w:sz="0" w:space="0" w:color="auto"/>
            <w:bottom w:val="none" w:sz="0" w:space="0" w:color="auto"/>
            <w:right w:val="none" w:sz="0" w:space="0" w:color="auto"/>
          </w:divBdr>
        </w:div>
        <w:div w:id="81755639">
          <w:marLeft w:val="0"/>
          <w:marRight w:val="0"/>
          <w:marTop w:val="0"/>
          <w:marBottom w:val="0"/>
          <w:divBdr>
            <w:top w:val="none" w:sz="0" w:space="0" w:color="auto"/>
            <w:left w:val="none" w:sz="0" w:space="0" w:color="auto"/>
            <w:bottom w:val="none" w:sz="0" w:space="0" w:color="auto"/>
            <w:right w:val="none" w:sz="0" w:space="0" w:color="auto"/>
          </w:divBdr>
        </w:div>
        <w:div w:id="179245117">
          <w:marLeft w:val="0"/>
          <w:marRight w:val="0"/>
          <w:marTop w:val="0"/>
          <w:marBottom w:val="0"/>
          <w:divBdr>
            <w:top w:val="none" w:sz="0" w:space="0" w:color="auto"/>
            <w:left w:val="none" w:sz="0" w:space="0" w:color="auto"/>
            <w:bottom w:val="none" w:sz="0" w:space="0" w:color="auto"/>
            <w:right w:val="none" w:sz="0" w:space="0" w:color="auto"/>
          </w:divBdr>
        </w:div>
        <w:div w:id="217514530">
          <w:marLeft w:val="0"/>
          <w:marRight w:val="0"/>
          <w:marTop w:val="0"/>
          <w:marBottom w:val="0"/>
          <w:divBdr>
            <w:top w:val="none" w:sz="0" w:space="0" w:color="auto"/>
            <w:left w:val="none" w:sz="0" w:space="0" w:color="auto"/>
            <w:bottom w:val="none" w:sz="0" w:space="0" w:color="auto"/>
            <w:right w:val="none" w:sz="0" w:space="0" w:color="auto"/>
          </w:divBdr>
        </w:div>
        <w:div w:id="336346837">
          <w:marLeft w:val="0"/>
          <w:marRight w:val="0"/>
          <w:marTop w:val="0"/>
          <w:marBottom w:val="0"/>
          <w:divBdr>
            <w:top w:val="none" w:sz="0" w:space="0" w:color="auto"/>
            <w:left w:val="none" w:sz="0" w:space="0" w:color="auto"/>
            <w:bottom w:val="none" w:sz="0" w:space="0" w:color="auto"/>
            <w:right w:val="none" w:sz="0" w:space="0" w:color="auto"/>
          </w:divBdr>
        </w:div>
        <w:div w:id="342637181">
          <w:marLeft w:val="0"/>
          <w:marRight w:val="0"/>
          <w:marTop w:val="0"/>
          <w:marBottom w:val="0"/>
          <w:divBdr>
            <w:top w:val="none" w:sz="0" w:space="0" w:color="auto"/>
            <w:left w:val="none" w:sz="0" w:space="0" w:color="auto"/>
            <w:bottom w:val="none" w:sz="0" w:space="0" w:color="auto"/>
            <w:right w:val="none" w:sz="0" w:space="0" w:color="auto"/>
          </w:divBdr>
        </w:div>
        <w:div w:id="546836424">
          <w:marLeft w:val="0"/>
          <w:marRight w:val="0"/>
          <w:marTop w:val="0"/>
          <w:marBottom w:val="0"/>
          <w:divBdr>
            <w:top w:val="none" w:sz="0" w:space="0" w:color="auto"/>
            <w:left w:val="none" w:sz="0" w:space="0" w:color="auto"/>
            <w:bottom w:val="none" w:sz="0" w:space="0" w:color="auto"/>
            <w:right w:val="none" w:sz="0" w:space="0" w:color="auto"/>
          </w:divBdr>
        </w:div>
        <w:div w:id="862211258">
          <w:marLeft w:val="0"/>
          <w:marRight w:val="0"/>
          <w:marTop w:val="0"/>
          <w:marBottom w:val="0"/>
          <w:divBdr>
            <w:top w:val="none" w:sz="0" w:space="0" w:color="auto"/>
            <w:left w:val="none" w:sz="0" w:space="0" w:color="auto"/>
            <w:bottom w:val="none" w:sz="0" w:space="0" w:color="auto"/>
            <w:right w:val="none" w:sz="0" w:space="0" w:color="auto"/>
          </w:divBdr>
        </w:div>
        <w:div w:id="980695480">
          <w:marLeft w:val="0"/>
          <w:marRight w:val="0"/>
          <w:marTop w:val="0"/>
          <w:marBottom w:val="0"/>
          <w:divBdr>
            <w:top w:val="none" w:sz="0" w:space="0" w:color="auto"/>
            <w:left w:val="none" w:sz="0" w:space="0" w:color="auto"/>
            <w:bottom w:val="none" w:sz="0" w:space="0" w:color="auto"/>
            <w:right w:val="none" w:sz="0" w:space="0" w:color="auto"/>
          </w:divBdr>
        </w:div>
        <w:div w:id="1531335769">
          <w:marLeft w:val="0"/>
          <w:marRight w:val="0"/>
          <w:marTop w:val="0"/>
          <w:marBottom w:val="0"/>
          <w:divBdr>
            <w:top w:val="none" w:sz="0" w:space="0" w:color="auto"/>
            <w:left w:val="none" w:sz="0" w:space="0" w:color="auto"/>
            <w:bottom w:val="none" w:sz="0" w:space="0" w:color="auto"/>
            <w:right w:val="none" w:sz="0" w:space="0" w:color="auto"/>
          </w:divBdr>
        </w:div>
        <w:div w:id="1662082117">
          <w:marLeft w:val="0"/>
          <w:marRight w:val="0"/>
          <w:marTop w:val="0"/>
          <w:marBottom w:val="0"/>
          <w:divBdr>
            <w:top w:val="none" w:sz="0" w:space="0" w:color="auto"/>
            <w:left w:val="none" w:sz="0" w:space="0" w:color="auto"/>
            <w:bottom w:val="none" w:sz="0" w:space="0" w:color="auto"/>
            <w:right w:val="none" w:sz="0" w:space="0" w:color="auto"/>
          </w:divBdr>
        </w:div>
        <w:div w:id="1740595371">
          <w:marLeft w:val="0"/>
          <w:marRight w:val="0"/>
          <w:marTop w:val="0"/>
          <w:marBottom w:val="0"/>
          <w:divBdr>
            <w:top w:val="none" w:sz="0" w:space="0" w:color="auto"/>
            <w:left w:val="none" w:sz="0" w:space="0" w:color="auto"/>
            <w:bottom w:val="none" w:sz="0" w:space="0" w:color="auto"/>
            <w:right w:val="none" w:sz="0" w:space="0" w:color="auto"/>
          </w:divBdr>
        </w:div>
        <w:div w:id="1838836460">
          <w:marLeft w:val="0"/>
          <w:marRight w:val="0"/>
          <w:marTop w:val="0"/>
          <w:marBottom w:val="0"/>
          <w:divBdr>
            <w:top w:val="none" w:sz="0" w:space="0" w:color="auto"/>
            <w:left w:val="none" w:sz="0" w:space="0" w:color="auto"/>
            <w:bottom w:val="none" w:sz="0" w:space="0" w:color="auto"/>
            <w:right w:val="none" w:sz="0" w:space="0" w:color="auto"/>
          </w:divBdr>
        </w:div>
        <w:div w:id="2010789093">
          <w:marLeft w:val="0"/>
          <w:marRight w:val="0"/>
          <w:marTop w:val="0"/>
          <w:marBottom w:val="0"/>
          <w:divBdr>
            <w:top w:val="none" w:sz="0" w:space="0" w:color="auto"/>
            <w:left w:val="none" w:sz="0" w:space="0" w:color="auto"/>
            <w:bottom w:val="none" w:sz="0" w:space="0" w:color="auto"/>
            <w:right w:val="none" w:sz="0" w:space="0" w:color="auto"/>
          </w:divBdr>
        </w:div>
        <w:div w:id="2088113030">
          <w:marLeft w:val="0"/>
          <w:marRight w:val="0"/>
          <w:marTop w:val="0"/>
          <w:marBottom w:val="0"/>
          <w:divBdr>
            <w:top w:val="none" w:sz="0" w:space="0" w:color="auto"/>
            <w:left w:val="none" w:sz="0" w:space="0" w:color="auto"/>
            <w:bottom w:val="none" w:sz="0" w:space="0" w:color="auto"/>
            <w:right w:val="none" w:sz="0" w:space="0" w:color="auto"/>
          </w:divBdr>
        </w:div>
        <w:div w:id="2130738755">
          <w:marLeft w:val="0"/>
          <w:marRight w:val="0"/>
          <w:marTop w:val="0"/>
          <w:marBottom w:val="0"/>
          <w:divBdr>
            <w:top w:val="none" w:sz="0" w:space="0" w:color="auto"/>
            <w:left w:val="none" w:sz="0" w:space="0" w:color="auto"/>
            <w:bottom w:val="none" w:sz="0" w:space="0" w:color="auto"/>
            <w:right w:val="none" w:sz="0" w:space="0" w:color="auto"/>
          </w:divBdr>
        </w:div>
        <w:div w:id="2137329892">
          <w:marLeft w:val="0"/>
          <w:marRight w:val="0"/>
          <w:marTop w:val="0"/>
          <w:marBottom w:val="0"/>
          <w:divBdr>
            <w:top w:val="none" w:sz="0" w:space="0" w:color="auto"/>
            <w:left w:val="none" w:sz="0" w:space="0" w:color="auto"/>
            <w:bottom w:val="none" w:sz="0" w:space="0" w:color="auto"/>
            <w:right w:val="none" w:sz="0" w:space="0" w:color="auto"/>
          </w:divBdr>
        </w:div>
      </w:divsChild>
    </w:div>
    <w:div w:id="193470126">
      <w:bodyDiv w:val="1"/>
      <w:marLeft w:val="0"/>
      <w:marRight w:val="0"/>
      <w:marTop w:val="0"/>
      <w:marBottom w:val="0"/>
      <w:divBdr>
        <w:top w:val="none" w:sz="0" w:space="0" w:color="auto"/>
        <w:left w:val="none" w:sz="0" w:space="0" w:color="auto"/>
        <w:bottom w:val="none" w:sz="0" w:space="0" w:color="auto"/>
        <w:right w:val="none" w:sz="0" w:space="0" w:color="auto"/>
      </w:divBdr>
    </w:div>
    <w:div w:id="206725425">
      <w:bodyDiv w:val="1"/>
      <w:marLeft w:val="0"/>
      <w:marRight w:val="0"/>
      <w:marTop w:val="0"/>
      <w:marBottom w:val="0"/>
      <w:divBdr>
        <w:top w:val="none" w:sz="0" w:space="0" w:color="auto"/>
        <w:left w:val="none" w:sz="0" w:space="0" w:color="auto"/>
        <w:bottom w:val="none" w:sz="0" w:space="0" w:color="auto"/>
        <w:right w:val="none" w:sz="0" w:space="0" w:color="auto"/>
      </w:divBdr>
    </w:div>
    <w:div w:id="265237398">
      <w:bodyDiv w:val="1"/>
      <w:marLeft w:val="0"/>
      <w:marRight w:val="0"/>
      <w:marTop w:val="0"/>
      <w:marBottom w:val="0"/>
      <w:divBdr>
        <w:top w:val="none" w:sz="0" w:space="0" w:color="auto"/>
        <w:left w:val="none" w:sz="0" w:space="0" w:color="auto"/>
        <w:bottom w:val="none" w:sz="0" w:space="0" w:color="auto"/>
        <w:right w:val="none" w:sz="0" w:space="0" w:color="auto"/>
      </w:divBdr>
    </w:div>
    <w:div w:id="269972592">
      <w:bodyDiv w:val="1"/>
      <w:marLeft w:val="0"/>
      <w:marRight w:val="0"/>
      <w:marTop w:val="0"/>
      <w:marBottom w:val="0"/>
      <w:divBdr>
        <w:top w:val="none" w:sz="0" w:space="0" w:color="auto"/>
        <w:left w:val="none" w:sz="0" w:space="0" w:color="auto"/>
        <w:bottom w:val="none" w:sz="0" w:space="0" w:color="auto"/>
        <w:right w:val="none" w:sz="0" w:space="0" w:color="auto"/>
      </w:divBdr>
    </w:div>
    <w:div w:id="286088128">
      <w:bodyDiv w:val="1"/>
      <w:marLeft w:val="0"/>
      <w:marRight w:val="0"/>
      <w:marTop w:val="0"/>
      <w:marBottom w:val="0"/>
      <w:divBdr>
        <w:top w:val="none" w:sz="0" w:space="0" w:color="auto"/>
        <w:left w:val="none" w:sz="0" w:space="0" w:color="auto"/>
        <w:bottom w:val="none" w:sz="0" w:space="0" w:color="auto"/>
        <w:right w:val="none" w:sz="0" w:space="0" w:color="auto"/>
      </w:divBdr>
    </w:div>
    <w:div w:id="301888989">
      <w:bodyDiv w:val="1"/>
      <w:marLeft w:val="0"/>
      <w:marRight w:val="0"/>
      <w:marTop w:val="0"/>
      <w:marBottom w:val="0"/>
      <w:divBdr>
        <w:top w:val="none" w:sz="0" w:space="0" w:color="auto"/>
        <w:left w:val="none" w:sz="0" w:space="0" w:color="auto"/>
        <w:bottom w:val="none" w:sz="0" w:space="0" w:color="auto"/>
        <w:right w:val="none" w:sz="0" w:space="0" w:color="auto"/>
      </w:divBdr>
    </w:div>
    <w:div w:id="309287785">
      <w:bodyDiv w:val="1"/>
      <w:marLeft w:val="0"/>
      <w:marRight w:val="0"/>
      <w:marTop w:val="0"/>
      <w:marBottom w:val="0"/>
      <w:divBdr>
        <w:top w:val="none" w:sz="0" w:space="0" w:color="auto"/>
        <w:left w:val="none" w:sz="0" w:space="0" w:color="auto"/>
        <w:bottom w:val="none" w:sz="0" w:space="0" w:color="auto"/>
        <w:right w:val="none" w:sz="0" w:space="0" w:color="auto"/>
      </w:divBdr>
      <w:divsChild>
        <w:div w:id="23673169">
          <w:marLeft w:val="1080"/>
          <w:marRight w:val="0"/>
          <w:marTop w:val="0"/>
          <w:marBottom w:val="240"/>
          <w:divBdr>
            <w:top w:val="none" w:sz="0" w:space="0" w:color="auto"/>
            <w:left w:val="none" w:sz="0" w:space="0" w:color="auto"/>
            <w:bottom w:val="none" w:sz="0" w:space="0" w:color="auto"/>
            <w:right w:val="none" w:sz="0" w:space="0" w:color="auto"/>
          </w:divBdr>
        </w:div>
        <w:div w:id="438839900">
          <w:marLeft w:val="1080"/>
          <w:marRight w:val="0"/>
          <w:marTop w:val="0"/>
          <w:marBottom w:val="240"/>
          <w:divBdr>
            <w:top w:val="none" w:sz="0" w:space="0" w:color="auto"/>
            <w:left w:val="none" w:sz="0" w:space="0" w:color="auto"/>
            <w:bottom w:val="none" w:sz="0" w:space="0" w:color="auto"/>
            <w:right w:val="none" w:sz="0" w:space="0" w:color="auto"/>
          </w:divBdr>
        </w:div>
        <w:div w:id="537855381">
          <w:marLeft w:val="1080"/>
          <w:marRight w:val="0"/>
          <w:marTop w:val="0"/>
          <w:marBottom w:val="240"/>
          <w:divBdr>
            <w:top w:val="none" w:sz="0" w:space="0" w:color="auto"/>
            <w:left w:val="none" w:sz="0" w:space="0" w:color="auto"/>
            <w:bottom w:val="none" w:sz="0" w:space="0" w:color="auto"/>
            <w:right w:val="none" w:sz="0" w:space="0" w:color="auto"/>
          </w:divBdr>
        </w:div>
        <w:div w:id="640766843">
          <w:marLeft w:val="1080"/>
          <w:marRight w:val="0"/>
          <w:marTop w:val="0"/>
          <w:marBottom w:val="240"/>
          <w:divBdr>
            <w:top w:val="none" w:sz="0" w:space="0" w:color="auto"/>
            <w:left w:val="none" w:sz="0" w:space="0" w:color="auto"/>
            <w:bottom w:val="none" w:sz="0" w:space="0" w:color="auto"/>
            <w:right w:val="none" w:sz="0" w:space="0" w:color="auto"/>
          </w:divBdr>
        </w:div>
        <w:div w:id="1144539146">
          <w:marLeft w:val="1080"/>
          <w:marRight w:val="0"/>
          <w:marTop w:val="0"/>
          <w:marBottom w:val="240"/>
          <w:divBdr>
            <w:top w:val="none" w:sz="0" w:space="0" w:color="auto"/>
            <w:left w:val="none" w:sz="0" w:space="0" w:color="auto"/>
            <w:bottom w:val="none" w:sz="0" w:space="0" w:color="auto"/>
            <w:right w:val="none" w:sz="0" w:space="0" w:color="auto"/>
          </w:divBdr>
        </w:div>
        <w:div w:id="1303193375">
          <w:marLeft w:val="1080"/>
          <w:marRight w:val="0"/>
          <w:marTop w:val="0"/>
          <w:marBottom w:val="240"/>
          <w:divBdr>
            <w:top w:val="none" w:sz="0" w:space="0" w:color="auto"/>
            <w:left w:val="none" w:sz="0" w:space="0" w:color="auto"/>
            <w:bottom w:val="none" w:sz="0" w:space="0" w:color="auto"/>
            <w:right w:val="none" w:sz="0" w:space="0" w:color="auto"/>
          </w:divBdr>
        </w:div>
        <w:div w:id="1850484842">
          <w:marLeft w:val="1080"/>
          <w:marRight w:val="0"/>
          <w:marTop w:val="0"/>
          <w:marBottom w:val="240"/>
          <w:divBdr>
            <w:top w:val="none" w:sz="0" w:space="0" w:color="auto"/>
            <w:left w:val="none" w:sz="0" w:space="0" w:color="auto"/>
            <w:bottom w:val="none" w:sz="0" w:space="0" w:color="auto"/>
            <w:right w:val="none" w:sz="0" w:space="0" w:color="auto"/>
          </w:divBdr>
        </w:div>
        <w:div w:id="1903637510">
          <w:marLeft w:val="1080"/>
          <w:marRight w:val="0"/>
          <w:marTop w:val="0"/>
          <w:marBottom w:val="240"/>
          <w:divBdr>
            <w:top w:val="none" w:sz="0" w:space="0" w:color="auto"/>
            <w:left w:val="none" w:sz="0" w:space="0" w:color="auto"/>
            <w:bottom w:val="none" w:sz="0" w:space="0" w:color="auto"/>
            <w:right w:val="none" w:sz="0" w:space="0" w:color="auto"/>
          </w:divBdr>
        </w:div>
      </w:divsChild>
    </w:div>
    <w:div w:id="341905671">
      <w:bodyDiv w:val="1"/>
      <w:marLeft w:val="0"/>
      <w:marRight w:val="0"/>
      <w:marTop w:val="0"/>
      <w:marBottom w:val="0"/>
      <w:divBdr>
        <w:top w:val="none" w:sz="0" w:space="0" w:color="auto"/>
        <w:left w:val="none" w:sz="0" w:space="0" w:color="auto"/>
        <w:bottom w:val="none" w:sz="0" w:space="0" w:color="auto"/>
        <w:right w:val="none" w:sz="0" w:space="0" w:color="auto"/>
      </w:divBdr>
    </w:div>
    <w:div w:id="347223091">
      <w:bodyDiv w:val="1"/>
      <w:marLeft w:val="0"/>
      <w:marRight w:val="0"/>
      <w:marTop w:val="0"/>
      <w:marBottom w:val="0"/>
      <w:divBdr>
        <w:top w:val="none" w:sz="0" w:space="0" w:color="auto"/>
        <w:left w:val="none" w:sz="0" w:space="0" w:color="auto"/>
        <w:bottom w:val="none" w:sz="0" w:space="0" w:color="auto"/>
        <w:right w:val="none" w:sz="0" w:space="0" w:color="auto"/>
      </w:divBdr>
    </w:div>
    <w:div w:id="374887310">
      <w:bodyDiv w:val="1"/>
      <w:marLeft w:val="0"/>
      <w:marRight w:val="0"/>
      <w:marTop w:val="0"/>
      <w:marBottom w:val="0"/>
      <w:divBdr>
        <w:top w:val="none" w:sz="0" w:space="0" w:color="auto"/>
        <w:left w:val="none" w:sz="0" w:space="0" w:color="auto"/>
        <w:bottom w:val="none" w:sz="0" w:space="0" w:color="auto"/>
        <w:right w:val="none" w:sz="0" w:space="0" w:color="auto"/>
      </w:divBdr>
    </w:div>
    <w:div w:id="375159149">
      <w:bodyDiv w:val="1"/>
      <w:marLeft w:val="0"/>
      <w:marRight w:val="0"/>
      <w:marTop w:val="0"/>
      <w:marBottom w:val="0"/>
      <w:divBdr>
        <w:top w:val="none" w:sz="0" w:space="0" w:color="auto"/>
        <w:left w:val="none" w:sz="0" w:space="0" w:color="auto"/>
        <w:bottom w:val="none" w:sz="0" w:space="0" w:color="auto"/>
        <w:right w:val="none" w:sz="0" w:space="0" w:color="auto"/>
      </w:divBdr>
      <w:divsChild>
        <w:div w:id="767778056">
          <w:marLeft w:val="274"/>
          <w:marRight w:val="0"/>
          <w:marTop w:val="0"/>
          <w:marBottom w:val="240"/>
          <w:divBdr>
            <w:top w:val="none" w:sz="0" w:space="0" w:color="auto"/>
            <w:left w:val="none" w:sz="0" w:space="0" w:color="auto"/>
            <w:bottom w:val="none" w:sz="0" w:space="0" w:color="auto"/>
            <w:right w:val="none" w:sz="0" w:space="0" w:color="auto"/>
          </w:divBdr>
        </w:div>
      </w:divsChild>
    </w:div>
    <w:div w:id="395706605">
      <w:bodyDiv w:val="1"/>
      <w:marLeft w:val="0"/>
      <w:marRight w:val="0"/>
      <w:marTop w:val="0"/>
      <w:marBottom w:val="0"/>
      <w:divBdr>
        <w:top w:val="none" w:sz="0" w:space="0" w:color="auto"/>
        <w:left w:val="none" w:sz="0" w:space="0" w:color="auto"/>
        <w:bottom w:val="none" w:sz="0" w:space="0" w:color="auto"/>
        <w:right w:val="none" w:sz="0" w:space="0" w:color="auto"/>
      </w:divBdr>
    </w:div>
    <w:div w:id="396393194">
      <w:bodyDiv w:val="1"/>
      <w:marLeft w:val="0"/>
      <w:marRight w:val="0"/>
      <w:marTop w:val="0"/>
      <w:marBottom w:val="0"/>
      <w:divBdr>
        <w:top w:val="none" w:sz="0" w:space="0" w:color="auto"/>
        <w:left w:val="none" w:sz="0" w:space="0" w:color="auto"/>
        <w:bottom w:val="none" w:sz="0" w:space="0" w:color="auto"/>
        <w:right w:val="none" w:sz="0" w:space="0" w:color="auto"/>
      </w:divBdr>
      <w:divsChild>
        <w:div w:id="296373247">
          <w:marLeft w:val="274"/>
          <w:marRight w:val="0"/>
          <w:marTop w:val="0"/>
          <w:marBottom w:val="240"/>
          <w:divBdr>
            <w:top w:val="none" w:sz="0" w:space="0" w:color="auto"/>
            <w:left w:val="none" w:sz="0" w:space="0" w:color="auto"/>
            <w:bottom w:val="none" w:sz="0" w:space="0" w:color="auto"/>
            <w:right w:val="none" w:sz="0" w:space="0" w:color="auto"/>
          </w:divBdr>
        </w:div>
      </w:divsChild>
    </w:div>
    <w:div w:id="401832384">
      <w:bodyDiv w:val="1"/>
      <w:marLeft w:val="0"/>
      <w:marRight w:val="0"/>
      <w:marTop w:val="0"/>
      <w:marBottom w:val="0"/>
      <w:divBdr>
        <w:top w:val="none" w:sz="0" w:space="0" w:color="auto"/>
        <w:left w:val="none" w:sz="0" w:space="0" w:color="auto"/>
        <w:bottom w:val="none" w:sz="0" w:space="0" w:color="auto"/>
        <w:right w:val="none" w:sz="0" w:space="0" w:color="auto"/>
      </w:divBdr>
    </w:div>
    <w:div w:id="433520806">
      <w:bodyDiv w:val="1"/>
      <w:marLeft w:val="0"/>
      <w:marRight w:val="0"/>
      <w:marTop w:val="0"/>
      <w:marBottom w:val="0"/>
      <w:divBdr>
        <w:top w:val="none" w:sz="0" w:space="0" w:color="auto"/>
        <w:left w:val="none" w:sz="0" w:space="0" w:color="auto"/>
        <w:bottom w:val="none" w:sz="0" w:space="0" w:color="auto"/>
        <w:right w:val="none" w:sz="0" w:space="0" w:color="auto"/>
      </w:divBdr>
    </w:div>
    <w:div w:id="489179841">
      <w:bodyDiv w:val="1"/>
      <w:marLeft w:val="0"/>
      <w:marRight w:val="0"/>
      <w:marTop w:val="0"/>
      <w:marBottom w:val="0"/>
      <w:divBdr>
        <w:top w:val="none" w:sz="0" w:space="0" w:color="auto"/>
        <w:left w:val="none" w:sz="0" w:space="0" w:color="auto"/>
        <w:bottom w:val="none" w:sz="0" w:space="0" w:color="auto"/>
        <w:right w:val="none" w:sz="0" w:space="0" w:color="auto"/>
      </w:divBdr>
    </w:div>
    <w:div w:id="498888139">
      <w:bodyDiv w:val="1"/>
      <w:marLeft w:val="0"/>
      <w:marRight w:val="0"/>
      <w:marTop w:val="0"/>
      <w:marBottom w:val="0"/>
      <w:divBdr>
        <w:top w:val="none" w:sz="0" w:space="0" w:color="auto"/>
        <w:left w:val="none" w:sz="0" w:space="0" w:color="auto"/>
        <w:bottom w:val="none" w:sz="0" w:space="0" w:color="auto"/>
        <w:right w:val="none" w:sz="0" w:space="0" w:color="auto"/>
      </w:divBdr>
    </w:div>
    <w:div w:id="510071378">
      <w:bodyDiv w:val="1"/>
      <w:marLeft w:val="0"/>
      <w:marRight w:val="0"/>
      <w:marTop w:val="0"/>
      <w:marBottom w:val="0"/>
      <w:divBdr>
        <w:top w:val="none" w:sz="0" w:space="0" w:color="auto"/>
        <w:left w:val="none" w:sz="0" w:space="0" w:color="auto"/>
        <w:bottom w:val="none" w:sz="0" w:space="0" w:color="auto"/>
        <w:right w:val="none" w:sz="0" w:space="0" w:color="auto"/>
      </w:divBdr>
    </w:div>
    <w:div w:id="516699467">
      <w:bodyDiv w:val="1"/>
      <w:marLeft w:val="0"/>
      <w:marRight w:val="0"/>
      <w:marTop w:val="0"/>
      <w:marBottom w:val="0"/>
      <w:divBdr>
        <w:top w:val="none" w:sz="0" w:space="0" w:color="auto"/>
        <w:left w:val="none" w:sz="0" w:space="0" w:color="auto"/>
        <w:bottom w:val="none" w:sz="0" w:space="0" w:color="auto"/>
        <w:right w:val="none" w:sz="0" w:space="0" w:color="auto"/>
      </w:divBdr>
    </w:div>
    <w:div w:id="530339013">
      <w:bodyDiv w:val="1"/>
      <w:marLeft w:val="0"/>
      <w:marRight w:val="0"/>
      <w:marTop w:val="0"/>
      <w:marBottom w:val="0"/>
      <w:divBdr>
        <w:top w:val="none" w:sz="0" w:space="0" w:color="auto"/>
        <w:left w:val="none" w:sz="0" w:space="0" w:color="auto"/>
        <w:bottom w:val="none" w:sz="0" w:space="0" w:color="auto"/>
        <w:right w:val="none" w:sz="0" w:space="0" w:color="auto"/>
      </w:divBdr>
    </w:div>
    <w:div w:id="548229965">
      <w:bodyDiv w:val="1"/>
      <w:marLeft w:val="0"/>
      <w:marRight w:val="0"/>
      <w:marTop w:val="0"/>
      <w:marBottom w:val="0"/>
      <w:divBdr>
        <w:top w:val="none" w:sz="0" w:space="0" w:color="auto"/>
        <w:left w:val="none" w:sz="0" w:space="0" w:color="auto"/>
        <w:bottom w:val="none" w:sz="0" w:space="0" w:color="auto"/>
        <w:right w:val="none" w:sz="0" w:space="0" w:color="auto"/>
      </w:divBdr>
    </w:div>
    <w:div w:id="564729979">
      <w:bodyDiv w:val="1"/>
      <w:marLeft w:val="0"/>
      <w:marRight w:val="0"/>
      <w:marTop w:val="0"/>
      <w:marBottom w:val="0"/>
      <w:divBdr>
        <w:top w:val="none" w:sz="0" w:space="0" w:color="auto"/>
        <w:left w:val="none" w:sz="0" w:space="0" w:color="auto"/>
        <w:bottom w:val="none" w:sz="0" w:space="0" w:color="auto"/>
        <w:right w:val="none" w:sz="0" w:space="0" w:color="auto"/>
      </w:divBdr>
      <w:divsChild>
        <w:div w:id="1277373107">
          <w:marLeft w:val="230"/>
          <w:marRight w:val="0"/>
          <w:marTop w:val="0"/>
          <w:marBottom w:val="120"/>
          <w:divBdr>
            <w:top w:val="none" w:sz="0" w:space="0" w:color="auto"/>
            <w:left w:val="none" w:sz="0" w:space="0" w:color="auto"/>
            <w:bottom w:val="none" w:sz="0" w:space="0" w:color="auto"/>
            <w:right w:val="none" w:sz="0" w:space="0" w:color="auto"/>
          </w:divBdr>
        </w:div>
      </w:divsChild>
    </w:div>
    <w:div w:id="586614970">
      <w:bodyDiv w:val="1"/>
      <w:marLeft w:val="0"/>
      <w:marRight w:val="0"/>
      <w:marTop w:val="0"/>
      <w:marBottom w:val="0"/>
      <w:divBdr>
        <w:top w:val="none" w:sz="0" w:space="0" w:color="auto"/>
        <w:left w:val="none" w:sz="0" w:space="0" w:color="auto"/>
        <w:bottom w:val="none" w:sz="0" w:space="0" w:color="auto"/>
        <w:right w:val="none" w:sz="0" w:space="0" w:color="auto"/>
      </w:divBdr>
    </w:div>
    <w:div w:id="618025765">
      <w:bodyDiv w:val="1"/>
      <w:marLeft w:val="0"/>
      <w:marRight w:val="0"/>
      <w:marTop w:val="0"/>
      <w:marBottom w:val="0"/>
      <w:divBdr>
        <w:top w:val="none" w:sz="0" w:space="0" w:color="auto"/>
        <w:left w:val="none" w:sz="0" w:space="0" w:color="auto"/>
        <w:bottom w:val="none" w:sz="0" w:space="0" w:color="auto"/>
        <w:right w:val="none" w:sz="0" w:space="0" w:color="auto"/>
      </w:divBdr>
    </w:div>
    <w:div w:id="628898230">
      <w:bodyDiv w:val="1"/>
      <w:marLeft w:val="0"/>
      <w:marRight w:val="0"/>
      <w:marTop w:val="0"/>
      <w:marBottom w:val="0"/>
      <w:divBdr>
        <w:top w:val="none" w:sz="0" w:space="0" w:color="auto"/>
        <w:left w:val="none" w:sz="0" w:space="0" w:color="auto"/>
        <w:bottom w:val="none" w:sz="0" w:space="0" w:color="auto"/>
        <w:right w:val="none" w:sz="0" w:space="0" w:color="auto"/>
      </w:divBdr>
      <w:divsChild>
        <w:div w:id="375085070">
          <w:marLeft w:val="274"/>
          <w:marRight w:val="0"/>
          <w:marTop w:val="0"/>
          <w:marBottom w:val="240"/>
          <w:divBdr>
            <w:top w:val="none" w:sz="0" w:space="0" w:color="auto"/>
            <w:left w:val="none" w:sz="0" w:space="0" w:color="auto"/>
            <w:bottom w:val="none" w:sz="0" w:space="0" w:color="auto"/>
            <w:right w:val="none" w:sz="0" w:space="0" w:color="auto"/>
          </w:divBdr>
        </w:div>
      </w:divsChild>
    </w:div>
    <w:div w:id="657539788">
      <w:bodyDiv w:val="1"/>
      <w:marLeft w:val="0"/>
      <w:marRight w:val="0"/>
      <w:marTop w:val="0"/>
      <w:marBottom w:val="0"/>
      <w:divBdr>
        <w:top w:val="none" w:sz="0" w:space="0" w:color="auto"/>
        <w:left w:val="none" w:sz="0" w:space="0" w:color="auto"/>
        <w:bottom w:val="none" w:sz="0" w:space="0" w:color="auto"/>
        <w:right w:val="none" w:sz="0" w:space="0" w:color="auto"/>
      </w:divBdr>
    </w:div>
    <w:div w:id="704213585">
      <w:bodyDiv w:val="1"/>
      <w:marLeft w:val="0"/>
      <w:marRight w:val="0"/>
      <w:marTop w:val="0"/>
      <w:marBottom w:val="0"/>
      <w:divBdr>
        <w:top w:val="none" w:sz="0" w:space="0" w:color="auto"/>
        <w:left w:val="none" w:sz="0" w:space="0" w:color="auto"/>
        <w:bottom w:val="none" w:sz="0" w:space="0" w:color="auto"/>
        <w:right w:val="none" w:sz="0" w:space="0" w:color="auto"/>
      </w:divBdr>
    </w:div>
    <w:div w:id="717626833">
      <w:bodyDiv w:val="1"/>
      <w:marLeft w:val="0"/>
      <w:marRight w:val="0"/>
      <w:marTop w:val="0"/>
      <w:marBottom w:val="0"/>
      <w:divBdr>
        <w:top w:val="none" w:sz="0" w:space="0" w:color="auto"/>
        <w:left w:val="none" w:sz="0" w:space="0" w:color="auto"/>
        <w:bottom w:val="none" w:sz="0" w:space="0" w:color="auto"/>
        <w:right w:val="none" w:sz="0" w:space="0" w:color="auto"/>
      </w:divBdr>
    </w:div>
    <w:div w:id="737174611">
      <w:bodyDiv w:val="1"/>
      <w:marLeft w:val="0"/>
      <w:marRight w:val="0"/>
      <w:marTop w:val="0"/>
      <w:marBottom w:val="0"/>
      <w:divBdr>
        <w:top w:val="none" w:sz="0" w:space="0" w:color="auto"/>
        <w:left w:val="none" w:sz="0" w:space="0" w:color="auto"/>
        <w:bottom w:val="none" w:sz="0" w:space="0" w:color="auto"/>
        <w:right w:val="none" w:sz="0" w:space="0" w:color="auto"/>
      </w:divBdr>
    </w:div>
    <w:div w:id="738671915">
      <w:bodyDiv w:val="1"/>
      <w:marLeft w:val="0"/>
      <w:marRight w:val="0"/>
      <w:marTop w:val="0"/>
      <w:marBottom w:val="0"/>
      <w:divBdr>
        <w:top w:val="none" w:sz="0" w:space="0" w:color="auto"/>
        <w:left w:val="none" w:sz="0" w:space="0" w:color="auto"/>
        <w:bottom w:val="none" w:sz="0" w:space="0" w:color="auto"/>
        <w:right w:val="none" w:sz="0" w:space="0" w:color="auto"/>
      </w:divBdr>
    </w:div>
    <w:div w:id="758598315">
      <w:bodyDiv w:val="1"/>
      <w:marLeft w:val="0"/>
      <w:marRight w:val="0"/>
      <w:marTop w:val="0"/>
      <w:marBottom w:val="0"/>
      <w:divBdr>
        <w:top w:val="none" w:sz="0" w:space="0" w:color="auto"/>
        <w:left w:val="none" w:sz="0" w:space="0" w:color="auto"/>
        <w:bottom w:val="none" w:sz="0" w:space="0" w:color="auto"/>
        <w:right w:val="none" w:sz="0" w:space="0" w:color="auto"/>
      </w:divBdr>
    </w:div>
    <w:div w:id="794834367">
      <w:bodyDiv w:val="1"/>
      <w:marLeft w:val="0"/>
      <w:marRight w:val="0"/>
      <w:marTop w:val="0"/>
      <w:marBottom w:val="0"/>
      <w:divBdr>
        <w:top w:val="none" w:sz="0" w:space="0" w:color="auto"/>
        <w:left w:val="none" w:sz="0" w:space="0" w:color="auto"/>
        <w:bottom w:val="none" w:sz="0" w:space="0" w:color="auto"/>
        <w:right w:val="none" w:sz="0" w:space="0" w:color="auto"/>
      </w:divBdr>
    </w:div>
    <w:div w:id="809400441">
      <w:bodyDiv w:val="1"/>
      <w:marLeft w:val="0"/>
      <w:marRight w:val="0"/>
      <w:marTop w:val="0"/>
      <w:marBottom w:val="0"/>
      <w:divBdr>
        <w:top w:val="none" w:sz="0" w:space="0" w:color="auto"/>
        <w:left w:val="none" w:sz="0" w:space="0" w:color="auto"/>
        <w:bottom w:val="none" w:sz="0" w:space="0" w:color="auto"/>
        <w:right w:val="none" w:sz="0" w:space="0" w:color="auto"/>
      </w:divBdr>
    </w:div>
    <w:div w:id="818886339">
      <w:bodyDiv w:val="1"/>
      <w:marLeft w:val="0"/>
      <w:marRight w:val="0"/>
      <w:marTop w:val="0"/>
      <w:marBottom w:val="0"/>
      <w:divBdr>
        <w:top w:val="none" w:sz="0" w:space="0" w:color="auto"/>
        <w:left w:val="none" w:sz="0" w:space="0" w:color="auto"/>
        <w:bottom w:val="none" w:sz="0" w:space="0" w:color="auto"/>
        <w:right w:val="none" w:sz="0" w:space="0" w:color="auto"/>
      </w:divBdr>
    </w:div>
    <w:div w:id="823544307">
      <w:bodyDiv w:val="1"/>
      <w:marLeft w:val="0"/>
      <w:marRight w:val="0"/>
      <w:marTop w:val="0"/>
      <w:marBottom w:val="0"/>
      <w:divBdr>
        <w:top w:val="none" w:sz="0" w:space="0" w:color="auto"/>
        <w:left w:val="none" w:sz="0" w:space="0" w:color="auto"/>
        <w:bottom w:val="none" w:sz="0" w:space="0" w:color="auto"/>
        <w:right w:val="none" w:sz="0" w:space="0" w:color="auto"/>
      </w:divBdr>
    </w:div>
    <w:div w:id="827790172">
      <w:bodyDiv w:val="1"/>
      <w:marLeft w:val="0"/>
      <w:marRight w:val="0"/>
      <w:marTop w:val="0"/>
      <w:marBottom w:val="0"/>
      <w:divBdr>
        <w:top w:val="none" w:sz="0" w:space="0" w:color="auto"/>
        <w:left w:val="none" w:sz="0" w:space="0" w:color="auto"/>
        <w:bottom w:val="none" w:sz="0" w:space="0" w:color="auto"/>
        <w:right w:val="none" w:sz="0" w:space="0" w:color="auto"/>
      </w:divBdr>
    </w:div>
    <w:div w:id="892471491">
      <w:bodyDiv w:val="1"/>
      <w:marLeft w:val="0"/>
      <w:marRight w:val="0"/>
      <w:marTop w:val="0"/>
      <w:marBottom w:val="0"/>
      <w:divBdr>
        <w:top w:val="none" w:sz="0" w:space="0" w:color="auto"/>
        <w:left w:val="none" w:sz="0" w:space="0" w:color="auto"/>
        <w:bottom w:val="none" w:sz="0" w:space="0" w:color="auto"/>
        <w:right w:val="none" w:sz="0" w:space="0" w:color="auto"/>
      </w:divBdr>
    </w:div>
    <w:div w:id="900553163">
      <w:bodyDiv w:val="1"/>
      <w:marLeft w:val="0"/>
      <w:marRight w:val="0"/>
      <w:marTop w:val="0"/>
      <w:marBottom w:val="0"/>
      <w:divBdr>
        <w:top w:val="none" w:sz="0" w:space="0" w:color="auto"/>
        <w:left w:val="none" w:sz="0" w:space="0" w:color="auto"/>
        <w:bottom w:val="none" w:sz="0" w:space="0" w:color="auto"/>
        <w:right w:val="none" w:sz="0" w:space="0" w:color="auto"/>
      </w:divBdr>
      <w:divsChild>
        <w:div w:id="859245920">
          <w:marLeft w:val="0"/>
          <w:marRight w:val="0"/>
          <w:marTop w:val="0"/>
          <w:marBottom w:val="0"/>
          <w:divBdr>
            <w:top w:val="none" w:sz="0" w:space="0" w:color="auto"/>
            <w:left w:val="none" w:sz="0" w:space="0" w:color="auto"/>
            <w:bottom w:val="none" w:sz="0" w:space="0" w:color="auto"/>
            <w:right w:val="none" w:sz="0" w:space="0" w:color="auto"/>
          </w:divBdr>
        </w:div>
        <w:div w:id="1863858064">
          <w:marLeft w:val="0"/>
          <w:marRight w:val="0"/>
          <w:marTop w:val="0"/>
          <w:marBottom w:val="0"/>
          <w:divBdr>
            <w:top w:val="none" w:sz="0" w:space="0" w:color="auto"/>
            <w:left w:val="none" w:sz="0" w:space="0" w:color="auto"/>
            <w:bottom w:val="none" w:sz="0" w:space="0" w:color="auto"/>
            <w:right w:val="none" w:sz="0" w:space="0" w:color="auto"/>
          </w:divBdr>
        </w:div>
      </w:divsChild>
    </w:div>
    <w:div w:id="935551335">
      <w:bodyDiv w:val="1"/>
      <w:marLeft w:val="0"/>
      <w:marRight w:val="0"/>
      <w:marTop w:val="0"/>
      <w:marBottom w:val="0"/>
      <w:divBdr>
        <w:top w:val="none" w:sz="0" w:space="0" w:color="auto"/>
        <w:left w:val="none" w:sz="0" w:space="0" w:color="auto"/>
        <w:bottom w:val="none" w:sz="0" w:space="0" w:color="auto"/>
        <w:right w:val="none" w:sz="0" w:space="0" w:color="auto"/>
      </w:divBdr>
    </w:div>
    <w:div w:id="936518734">
      <w:bodyDiv w:val="1"/>
      <w:marLeft w:val="0"/>
      <w:marRight w:val="0"/>
      <w:marTop w:val="0"/>
      <w:marBottom w:val="0"/>
      <w:divBdr>
        <w:top w:val="none" w:sz="0" w:space="0" w:color="auto"/>
        <w:left w:val="none" w:sz="0" w:space="0" w:color="auto"/>
        <w:bottom w:val="none" w:sz="0" w:space="0" w:color="auto"/>
        <w:right w:val="none" w:sz="0" w:space="0" w:color="auto"/>
      </w:divBdr>
    </w:div>
    <w:div w:id="962343304">
      <w:bodyDiv w:val="1"/>
      <w:marLeft w:val="0"/>
      <w:marRight w:val="0"/>
      <w:marTop w:val="0"/>
      <w:marBottom w:val="0"/>
      <w:divBdr>
        <w:top w:val="none" w:sz="0" w:space="0" w:color="auto"/>
        <w:left w:val="none" w:sz="0" w:space="0" w:color="auto"/>
        <w:bottom w:val="none" w:sz="0" w:space="0" w:color="auto"/>
        <w:right w:val="none" w:sz="0" w:space="0" w:color="auto"/>
      </w:divBdr>
    </w:div>
    <w:div w:id="971134679">
      <w:bodyDiv w:val="1"/>
      <w:marLeft w:val="0"/>
      <w:marRight w:val="0"/>
      <w:marTop w:val="0"/>
      <w:marBottom w:val="0"/>
      <w:divBdr>
        <w:top w:val="none" w:sz="0" w:space="0" w:color="auto"/>
        <w:left w:val="none" w:sz="0" w:space="0" w:color="auto"/>
        <w:bottom w:val="none" w:sz="0" w:space="0" w:color="auto"/>
        <w:right w:val="none" w:sz="0" w:space="0" w:color="auto"/>
      </w:divBdr>
    </w:div>
    <w:div w:id="981230081">
      <w:bodyDiv w:val="1"/>
      <w:marLeft w:val="0"/>
      <w:marRight w:val="0"/>
      <w:marTop w:val="0"/>
      <w:marBottom w:val="0"/>
      <w:divBdr>
        <w:top w:val="none" w:sz="0" w:space="0" w:color="auto"/>
        <w:left w:val="none" w:sz="0" w:space="0" w:color="auto"/>
        <w:bottom w:val="none" w:sz="0" w:space="0" w:color="auto"/>
        <w:right w:val="none" w:sz="0" w:space="0" w:color="auto"/>
      </w:divBdr>
    </w:div>
    <w:div w:id="985357060">
      <w:bodyDiv w:val="1"/>
      <w:marLeft w:val="0"/>
      <w:marRight w:val="0"/>
      <w:marTop w:val="0"/>
      <w:marBottom w:val="0"/>
      <w:divBdr>
        <w:top w:val="none" w:sz="0" w:space="0" w:color="auto"/>
        <w:left w:val="none" w:sz="0" w:space="0" w:color="auto"/>
        <w:bottom w:val="none" w:sz="0" w:space="0" w:color="auto"/>
        <w:right w:val="none" w:sz="0" w:space="0" w:color="auto"/>
      </w:divBdr>
    </w:div>
    <w:div w:id="1023166092">
      <w:bodyDiv w:val="1"/>
      <w:marLeft w:val="0"/>
      <w:marRight w:val="0"/>
      <w:marTop w:val="0"/>
      <w:marBottom w:val="0"/>
      <w:divBdr>
        <w:top w:val="none" w:sz="0" w:space="0" w:color="auto"/>
        <w:left w:val="none" w:sz="0" w:space="0" w:color="auto"/>
        <w:bottom w:val="none" w:sz="0" w:space="0" w:color="auto"/>
        <w:right w:val="none" w:sz="0" w:space="0" w:color="auto"/>
      </w:divBdr>
    </w:div>
    <w:div w:id="1035084763">
      <w:bodyDiv w:val="1"/>
      <w:marLeft w:val="0"/>
      <w:marRight w:val="0"/>
      <w:marTop w:val="0"/>
      <w:marBottom w:val="0"/>
      <w:divBdr>
        <w:top w:val="none" w:sz="0" w:space="0" w:color="auto"/>
        <w:left w:val="none" w:sz="0" w:space="0" w:color="auto"/>
        <w:bottom w:val="none" w:sz="0" w:space="0" w:color="auto"/>
        <w:right w:val="none" w:sz="0" w:space="0" w:color="auto"/>
      </w:divBdr>
    </w:div>
    <w:div w:id="1113477844">
      <w:bodyDiv w:val="1"/>
      <w:marLeft w:val="0"/>
      <w:marRight w:val="0"/>
      <w:marTop w:val="0"/>
      <w:marBottom w:val="0"/>
      <w:divBdr>
        <w:top w:val="none" w:sz="0" w:space="0" w:color="auto"/>
        <w:left w:val="none" w:sz="0" w:space="0" w:color="auto"/>
        <w:bottom w:val="none" w:sz="0" w:space="0" w:color="auto"/>
        <w:right w:val="none" w:sz="0" w:space="0" w:color="auto"/>
      </w:divBdr>
    </w:div>
    <w:div w:id="1118911739">
      <w:bodyDiv w:val="1"/>
      <w:marLeft w:val="0"/>
      <w:marRight w:val="0"/>
      <w:marTop w:val="0"/>
      <w:marBottom w:val="0"/>
      <w:divBdr>
        <w:top w:val="none" w:sz="0" w:space="0" w:color="auto"/>
        <w:left w:val="none" w:sz="0" w:space="0" w:color="auto"/>
        <w:bottom w:val="none" w:sz="0" w:space="0" w:color="auto"/>
        <w:right w:val="none" w:sz="0" w:space="0" w:color="auto"/>
      </w:divBdr>
    </w:div>
    <w:div w:id="1134904159">
      <w:bodyDiv w:val="1"/>
      <w:marLeft w:val="0"/>
      <w:marRight w:val="0"/>
      <w:marTop w:val="0"/>
      <w:marBottom w:val="0"/>
      <w:divBdr>
        <w:top w:val="none" w:sz="0" w:space="0" w:color="auto"/>
        <w:left w:val="none" w:sz="0" w:space="0" w:color="auto"/>
        <w:bottom w:val="none" w:sz="0" w:space="0" w:color="auto"/>
        <w:right w:val="none" w:sz="0" w:space="0" w:color="auto"/>
      </w:divBdr>
    </w:div>
    <w:div w:id="1155951621">
      <w:bodyDiv w:val="1"/>
      <w:marLeft w:val="0"/>
      <w:marRight w:val="0"/>
      <w:marTop w:val="0"/>
      <w:marBottom w:val="0"/>
      <w:divBdr>
        <w:top w:val="none" w:sz="0" w:space="0" w:color="auto"/>
        <w:left w:val="none" w:sz="0" w:space="0" w:color="auto"/>
        <w:bottom w:val="none" w:sz="0" w:space="0" w:color="auto"/>
        <w:right w:val="none" w:sz="0" w:space="0" w:color="auto"/>
      </w:divBdr>
    </w:div>
    <w:div w:id="1171796849">
      <w:bodyDiv w:val="1"/>
      <w:marLeft w:val="0"/>
      <w:marRight w:val="0"/>
      <w:marTop w:val="0"/>
      <w:marBottom w:val="0"/>
      <w:divBdr>
        <w:top w:val="none" w:sz="0" w:space="0" w:color="auto"/>
        <w:left w:val="none" w:sz="0" w:space="0" w:color="auto"/>
        <w:bottom w:val="none" w:sz="0" w:space="0" w:color="auto"/>
        <w:right w:val="none" w:sz="0" w:space="0" w:color="auto"/>
      </w:divBdr>
    </w:div>
    <w:div w:id="1186288171">
      <w:bodyDiv w:val="1"/>
      <w:marLeft w:val="0"/>
      <w:marRight w:val="0"/>
      <w:marTop w:val="0"/>
      <w:marBottom w:val="0"/>
      <w:divBdr>
        <w:top w:val="none" w:sz="0" w:space="0" w:color="auto"/>
        <w:left w:val="none" w:sz="0" w:space="0" w:color="auto"/>
        <w:bottom w:val="none" w:sz="0" w:space="0" w:color="auto"/>
        <w:right w:val="none" w:sz="0" w:space="0" w:color="auto"/>
      </w:divBdr>
    </w:div>
    <w:div w:id="1285384755">
      <w:bodyDiv w:val="1"/>
      <w:marLeft w:val="0"/>
      <w:marRight w:val="0"/>
      <w:marTop w:val="0"/>
      <w:marBottom w:val="0"/>
      <w:divBdr>
        <w:top w:val="none" w:sz="0" w:space="0" w:color="auto"/>
        <w:left w:val="none" w:sz="0" w:space="0" w:color="auto"/>
        <w:bottom w:val="none" w:sz="0" w:space="0" w:color="auto"/>
        <w:right w:val="none" w:sz="0" w:space="0" w:color="auto"/>
      </w:divBdr>
    </w:div>
    <w:div w:id="1291401784">
      <w:bodyDiv w:val="1"/>
      <w:marLeft w:val="0"/>
      <w:marRight w:val="0"/>
      <w:marTop w:val="0"/>
      <w:marBottom w:val="0"/>
      <w:divBdr>
        <w:top w:val="none" w:sz="0" w:space="0" w:color="auto"/>
        <w:left w:val="none" w:sz="0" w:space="0" w:color="auto"/>
        <w:bottom w:val="none" w:sz="0" w:space="0" w:color="auto"/>
        <w:right w:val="none" w:sz="0" w:space="0" w:color="auto"/>
      </w:divBdr>
    </w:div>
    <w:div w:id="1294680132">
      <w:bodyDiv w:val="1"/>
      <w:marLeft w:val="0"/>
      <w:marRight w:val="0"/>
      <w:marTop w:val="0"/>
      <w:marBottom w:val="0"/>
      <w:divBdr>
        <w:top w:val="none" w:sz="0" w:space="0" w:color="auto"/>
        <w:left w:val="none" w:sz="0" w:space="0" w:color="auto"/>
        <w:bottom w:val="none" w:sz="0" w:space="0" w:color="auto"/>
        <w:right w:val="none" w:sz="0" w:space="0" w:color="auto"/>
      </w:divBdr>
    </w:div>
    <w:div w:id="1313751965">
      <w:bodyDiv w:val="1"/>
      <w:marLeft w:val="0"/>
      <w:marRight w:val="0"/>
      <w:marTop w:val="0"/>
      <w:marBottom w:val="0"/>
      <w:divBdr>
        <w:top w:val="none" w:sz="0" w:space="0" w:color="auto"/>
        <w:left w:val="none" w:sz="0" w:space="0" w:color="auto"/>
        <w:bottom w:val="none" w:sz="0" w:space="0" w:color="auto"/>
        <w:right w:val="none" w:sz="0" w:space="0" w:color="auto"/>
      </w:divBdr>
      <w:divsChild>
        <w:div w:id="251280226">
          <w:marLeft w:val="0"/>
          <w:marRight w:val="0"/>
          <w:marTop w:val="0"/>
          <w:marBottom w:val="0"/>
          <w:divBdr>
            <w:top w:val="none" w:sz="0" w:space="0" w:color="auto"/>
            <w:left w:val="none" w:sz="0" w:space="0" w:color="auto"/>
            <w:bottom w:val="none" w:sz="0" w:space="0" w:color="auto"/>
            <w:right w:val="none" w:sz="0" w:space="0" w:color="auto"/>
          </w:divBdr>
        </w:div>
        <w:div w:id="934753906">
          <w:marLeft w:val="0"/>
          <w:marRight w:val="0"/>
          <w:marTop w:val="0"/>
          <w:marBottom w:val="0"/>
          <w:divBdr>
            <w:top w:val="none" w:sz="0" w:space="0" w:color="auto"/>
            <w:left w:val="none" w:sz="0" w:space="0" w:color="auto"/>
            <w:bottom w:val="none" w:sz="0" w:space="0" w:color="auto"/>
            <w:right w:val="none" w:sz="0" w:space="0" w:color="auto"/>
          </w:divBdr>
        </w:div>
        <w:div w:id="1296789449">
          <w:marLeft w:val="0"/>
          <w:marRight w:val="0"/>
          <w:marTop w:val="0"/>
          <w:marBottom w:val="0"/>
          <w:divBdr>
            <w:top w:val="none" w:sz="0" w:space="0" w:color="auto"/>
            <w:left w:val="none" w:sz="0" w:space="0" w:color="auto"/>
            <w:bottom w:val="none" w:sz="0" w:space="0" w:color="auto"/>
            <w:right w:val="none" w:sz="0" w:space="0" w:color="auto"/>
          </w:divBdr>
        </w:div>
      </w:divsChild>
    </w:div>
    <w:div w:id="1333071710">
      <w:bodyDiv w:val="1"/>
      <w:marLeft w:val="0"/>
      <w:marRight w:val="0"/>
      <w:marTop w:val="0"/>
      <w:marBottom w:val="0"/>
      <w:divBdr>
        <w:top w:val="none" w:sz="0" w:space="0" w:color="auto"/>
        <w:left w:val="none" w:sz="0" w:space="0" w:color="auto"/>
        <w:bottom w:val="none" w:sz="0" w:space="0" w:color="auto"/>
        <w:right w:val="none" w:sz="0" w:space="0" w:color="auto"/>
      </w:divBdr>
    </w:div>
    <w:div w:id="1337420535">
      <w:bodyDiv w:val="1"/>
      <w:marLeft w:val="0"/>
      <w:marRight w:val="0"/>
      <w:marTop w:val="0"/>
      <w:marBottom w:val="0"/>
      <w:divBdr>
        <w:top w:val="none" w:sz="0" w:space="0" w:color="auto"/>
        <w:left w:val="none" w:sz="0" w:space="0" w:color="auto"/>
        <w:bottom w:val="none" w:sz="0" w:space="0" w:color="auto"/>
        <w:right w:val="none" w:sz="0" w:space="0" w:color="auto"/>
      </w:divBdr>
    </w:div>
    <w:div w:id="1355690439">
      <w:bodyDiv w:val="1"/>
      <w:marLeft w:val="0"/>
      <w:marRight w:val="0"/>
      <w:marTop w:val="0"/>
      <w:marBottom w:val="0"/>
      <w:divBdr>
        <w:top w:val="none" w:sz="0" w:space="0" w:color="auto"/>
        <w:left w:val="none" w:sz="0" w:space="0" w:color="auto"/>
        <w:bottom w:val="none" w:sz="0" w:space="0" w:color="auto"/>
        <w:right w:val="none" w:sz="0" w:space="0" w:color="auto"/>
      </w:divBdr>
    </w:div>
    <w:div w:id="1359353573">
      <w:bodyDiv w:val="1"/>
      <w:marLeft w:val="0"/>
      <w:marRight w:val="0"/>
      <w:marTop w:val="0"/>
      <w:marBottom w:val="0"/>
      <w:divBdr>
        <w:top w:val="none" w:sz="0" w:space="0" w:color="auto"/>
        <w:left w:val="none" w:sz="0" w:space="0" w:color="auto"/>
        <w:bottom w:val="none" w:sz="0" w:space="0" w:color="auto"/>
        <w:right w:val="none" w:sz="0" w:space="0" w:color="auto"/>
      </w:divBdr>
    </w:div>
    <w:div w:id="1366446334">
      <w:bodyDiv w:val="1"/>
      <w:marLeft w:val="0"/>
      <w:marRight w:val="0"/>
      <w:marTop w:val="0"/>
      <w:marBottom w:val="0"/>
      <w:divBdr>
        <w:top w:val="none" w:sz="0" w:space="0" w:color="auto"/>
        <w:left w:val="none" w:sz="0" w:space="0" w:color="auto"/>
        <w:bottom w:val="none" w:sz="0" w:space="0" w:color="auto"/>
        <w:right w:val="none" w:sz="0" w:space="0" w:color="auto"/>
      </w:divBdr>
      <w:divsChild>
        <w:div w:id="521937090">
          <w:marLeft w:val="0"/>
          <w:marRight w:val="0"/>
          <w:marTop w:val="0"/>
          <w:marBottom w:val="0"/>
          <w:divBdr>
            <w:top w:val="none" w:sz="0" w:space="0" w:color="auto"/>
            <w:left w:val="none" w:sz="0" w:space="0" w:color="auto"/>
            <w:bottom w:val="none" w:sz="0" w:space="0" w:color="auto"/>
            <w:right w:val="none" w:sz="0" w:space="0" w:color="auto"/>
          </w:divBdr>
        </w:div>
      </w:divsChild>
    </w:div>
    <w:div w:id="1378894273">
      <w:bodyDiv w:val="1"/>
      <w:marLeft w:val="0"/>
      <w:marRight w:val="0"/>
      <w:marTop w:val="0"/>
      <w:marBottom w:val="0"/>
      <w:divBdr>
        <w:top w:val="none" w:sz="0" w:space="0" w:color="auto"/>
        <w:left w:val="none" w:sz="0" w:space="0" w:color="auto"/>
        <w:bottom w:val="none" w:sz="0" w:space="0" w:color="auto"/>
        <w:right w:val="none" w:sz="0" w:space="0" w:color="auto"/>
      </w:divBdr>
    </w:div>
    <w:div w:id="1417092811">
      <w:bodyDiv w:val="1"/>
      <w:marLeft w:val="0"/>
      <w:marRight w:val="0"/>
      <w:marTop w:val="0"/>
      <w:marBottom w:val="0"/>
      <w:divBdr>
        <w:top w:val="none" w:sz="0" w:space="0" w:color="auto"/>
        <w:left w:val="none" w:sz="0" w:space="0" w:color="auto"/>
        <w:bottom w:val="none" w:sz="0" w:space="0" w:color="auto"/>
        <w:right w:val="none" w:sz="0" w:space="0" w:color="auto"/>
      </w:divBdr>
    </w:div>
    <w:div w:id="1425298311">
      <w:bodyDiv w:val="1"/>
      <w:marLeft w:val="0"/>
      <w:marRight w:val="0"/>
      <w:marTop w:val="0"/>
      <w:marBottom w:val="0"/>
      <w:divBdr>
        <w:top w:val="none" w:sz="0" w:space="0" w:color="auto"/>
        <w:left w:val="none" w:sz="0" w:space="0" w:color="auto"/>
        <w:bottom w:val="none" w:sz="0" w:space="0" w:color="auto"/>
        <w:right w:val="none" w:sz="0" w:space="0" w:color="auto"/>
      </w:divBdr>
    </w:div>
    <w:div w:id="1455293550">
      <w:bodyDiv w:val="1"/>
      <w:marLeft w:val="0"/>
      <w:marRight w:val="0"/>
      <w:marTop w:val="0"/>
      <w:marBottom w:val="0"/>
      <w:divBdr>
        <w:top w:val="none" w:sz="0" w:space="0" w:color="auto"/>
        <w:left w:val="none" w:sz="0" w:space="0" w:color="auto"/>
        <w:bottom w:val="none" w:sz="0" w:space="0" w:color="auto"/>
        <w:right w:val="none" w:sz="0" w:space="0" w:color="auto"/>
      </w:divBdr>
    </w:div>
    <w:div w:id="1536625050">
      <w:bodyDiv w:val="1"/>
      <w:marLeft w:val="0"/>
      <w:marRight w:val="0"/>
      <w:marTop w:val="0"/>
      <w:marBottom w:val="0"/>
      <w:divBdr>
        <w:top w:val="none" w:sz="0" w:space="0" w:color="auto"/>
        <w:left w:val="none" w:sz="0" w:space="0" w:color="auto"/>
        <w:bottom w:val="none" w:sz="0" w:space="0" w:color="auto"/>
        <w:right w:val="none" w:sz="0" w:space="0" w:color="auto"/>
      </w:divBdr>
    </w:div>
    <w:div w:id="1547906656">
      <w:bodyDiv w:val="1"/>
      <w:marLeft w:val="0"/>
      <w:marRight w:val="0"/>
      <w:marTop w:val="0"/>
      <w:marBottom w:val="0"/>
      <w:divBdr>
        <w:top w:val="none" w:sz="0" w:space="0" w:color="auto"/>
        <w:left w:val="none" w:sz="0" w:space="0" w:color="auto"/>
        <w:bottom w:val="none" w:sz="0" w:space="0" w:color="auto"/>
        <w:right w:val="none" w:sz="0" w:space="0" w:color="auto"/>
      </w:divBdr>
    </w:div>
    <w:div w:id="1549031636">
      <w:bodyDiv w:val="1"/>
      <w:marLeft w:val="0"/>
      <w:marRight w:val="0"/>
      <w:marTop w:val="0"/>
      <w:marBottom w:val="0"/>
      <w:divBdr>
        <w:top w:val="none" w:sz="0" w:space="0" w:color="auto"/>
        <w:left w:val="none" w:sz="0" w:space="0" w:color="auto"/>
        <w:bottom w:val="none" w:sz="0" w:space="0" w:color="auto"/>
        <w:right w:val="none" w:sz="0" w:space="0" w:color="auto"/>
      </w:divBdr>
    </w:div>
    <w:div w:id="1574469420">
      <w:bodyDiv w:val="1"/>
      <w:marLeft w:val="0"/>
      <w:marRight w:val="0"/>
      <w:marTop w:val="0"/>
      <w:marBottom w:val="0"/>
      <w:divBdr>
        <w:top w:val="none" w:sz="0" w:space="0" w:color="auto"/>
        <w:left w:val="none" w:sz="0" w:space="0" w:color="auto"/>
        <w:bottom w:val="none" w:sz="0" w:space="0" w:color="auto"/>
        <w:right w:val="none" w:sz="0" w:space="0" w:color="auto"/>
      </w:divBdr>
    </w:div>
    <w:div w:id="1619794167">
      <w:bodyDiv w:val="1"/>
      <w:marLeft w:val="0"/>
      <w:marRight w:val="0"/>
      <w:marTop w:val="0"/>
      <w:marBottom w:val="0"/>
      <w:divBdr>
        <w:top w:val="none" w:sz="0" w:space="0" w:color="auto"/>
        <w:left w:val="none" w:sz="0" w:space="0" w:color="auto"/>
        <w:bottom w:val="none" w:sz="0" w:space="0" w:color="auto"/>
        <w:right w:val="none" w:sz="0" w:space="0" w:color="auto"/>
      </w:divBdr>
    </w:div>
    <w:div w:id="1624386630">
      <w:bodyDiv w:val="1"/>
      <w:marLeft w:val="0"/>
      <w:marRight w:val="0"/>
      <w:marTop w:val="0"/>
      <w:marBottom w:val="0"/>
      <w:divBdr>
        <w:top w:val="none" w:sz="0" w:space="0" w:color="auto"/>
        <w:left w:val="none" w:sz="0" w:space="0" w:color="auto"/>
        <w:bottom w:val="none" w:sz="0" w:space="0" w:color="auto"/>
        <w:right w:val="none" w:sz="0" w:space="0" w:color="auto"/>
      </w:divBdr>
    </w:div>
    <w:div w:id="1627396502">
      <w:bodyDiv w:val="1"/>
      <w:marLeft w:val="0"/>
      <w:marRight w:val="0"/>
      <w:marTop w:val="0"/>
      <w:marBottom w:val="0"/>
      <w:divBdr>
        <w:top w:val="none" w:sz="0" w:space="0" w:color="auto"/>
        <w:left w:val="none" w:sz="0" w:space="0" w:color="auto"/>
        <w:bottom w:val="none" w:sz="0" w:space="0" w:color="auto"/>
        <w:right w:val="none" w:sz="0" w:space="0" w:color="auto"/>
      </w:divBdr>
    </w:div>
    <w:div w:id="1704792396">
      <w:bodyDiv w:val="1"/>
      <w:marLeft w:val="0"/>
      <w:marRight w:val="0"/>
      <w:marTop w:val="0"/>
      <w:marBottom w:val="0"/>
      <w:divBdr>
        <w:top w:val="none" w:sz="0" w:space="0" w:color="auto"/>
        <w:left w:val="none" w:sz="0" w:space="0" w:color="auto"/>
        <w:bottom w:val="none" w:sz="0" w:space="0" w:color="auto"/>
        <w:right w:val="none" w:sz="0" w:space="0" w:color="auto"/>
      </w:divBdr>
    </w:div>
    <w:div w:id="1710377621">
      <w:bodyDiv w:val="1"/>
      <w:marLeft w:val="0"/>
      <w:marRight w:val="0"/>
      <w:marTop w:val="0"/>
      <w:marBottom w:val="0"/>
      <w:divBdr>
        <w:top w:val="none" w:sz="0" w:space="0" w:color="auto"/>
        <w:left w:val="none" w:sz="0" w:space="0" w:color="auto"/>
        <w:bottom w:val="none" w:sz="0" w:space="0" w:color="auto"/>
        <w:right w:val="none" w:sz="0" w:space="0" w:color="auto"/>
      </w:divBdr>
    </w:div>
    <w:div w:id="1734352373">
      <w:bodyDiv w:val="1"/>
      <w:marLeft w:val="0"/>
      <w:marRight w:val="0"/>
      <w:marTop w:val="0"/>
      <w:marBottom w:val="0"/>
      <w:divBdr>
        <w:top w:val="none" w:sz="0" w:space="0" w:color="auto"/>
        <w:left w:val="none" w:sz="0" w:space="0" w:color="auto"/>
        <w:bottom w:val="none" w:sz="0" w:space="0" w:color="auto"/>
        <w:right w:val="none" w:sz="0" w:space="0" w:color="auto"/>
      </w:divBdr>
      <w:divsChild>
        <w:div w:id="751702834">
          <w:marLeft w:val="0"/>
          <w:marRight w:val="0"/>
          <w:marTop w:val="0"/>
          <w:marBottom w:val="0"/>
          <w:divBdr>
            <w:top w:val="none" w:sz="0" w:space="0" w:color="auto"/>
            <w:left w:val="none" w:sz="0" w:space="0" w:color="auto"/>
            <w:bottom w:val="none" w:sz="0" w:space="0" w:color="auto"/>
            <w:right w:val="none" w:sz="0" w:space="0" w:color="auto"/>
          </w:divBdr>
        </w:div>
        <w:div w:id="1243103035">
          <w:marLeft w:val="0"/>
          <w:marRight w:val="0"/>
          <w:marTop w:val="0"/>
          <w:marBottom w:val="0"/>
          <w:divBdr>
            <w:top w:val="none" w:sz="0" w:space="0" w:color="auto"/>
            <w:left w:val="none" w:sz="0" w:space="0" w:color="auto"/>
            <w:bottom w:val="none" w:sz="0" w:space="0" w:color="auto"/>
            <w:right w:val="none" w:sz="0" w:space="0" w:color="auto"/>
          </w:divBdr>
        </w:div>
        <w:div w:id="1622226646">
          <w:marLeft w:val="0"/>
          <w:marRight w:val="0"/>
          <w:marTop w:val="0"/>
          <w:marBottom w:val="0"/>
          <w:divBdr>
            <w:top w:val="none" w:sz="0" w:space="0" w:color="auto"/>
            <w:left w:val="none" w:sz="0" w:space="0" w:color="auto"/>
            <w:bottom w:val="none" w:sz="0" w:space="0" w:color="auto"/>
            <w:right w:val="none" w:sz="0" w:space="0" w:color="auto"/>
          </w:divBdr>
        </w:div>
      </w:divsChild>
    </w:div>
    <w:div w:id="1759598898">
      <w:bodyDiv w:val="1"/>
      <w:marLeft w:val="0"/>
      <w:marRight w:val="0"/>
      <w:marTop w:val="0"/>
      <w:marBottom w:val="0"/>
      <w:divBdr>
        <w:top w:val="none" w:sz="0" w:space="0" w:color="auto"/>
        <w:left w:val="none" w:sz="0" w:space="0" w:color="auto"/>
        <w:bottom w:val="none" w:sz="0" w:space="0" w:color="auto"/>
        <w:right w:val="none" w:sz="0" w:space="0" w:color="auto"/>
      </w:divBdr>
    </w:div>
    <w:div w:id="1766264139">
      <w:bodyDiv w:val="1"/>
      <w:marLeft w:val="0"/>
      <w:marRight w:val="0"/>
      <w:marTop w:val="0"/>
      <w:marBottom w:val="0"/>
      <w:divBdr>
        <w:top w:val="none" w:sz="0" w:space="0" w:color="auto"/>
        <w:left w:val="none" w:sz="0" w:space="0" w:color="auto"/>
        <w:bottom w:val="none" w:sz="0" w:space="0" w:color="auto"/>
        <w:right w:val="none" w:sz="0" w:space="0" w:color="auto"/>
      </w:divBdr>
      <w:divsChild>
        <w:div w:id="547303280">
          <w:marLeft w:val="274"/>
          <w:marRight w:val="0"/>
          <w:marTop w:val="0"/>
          <w:marBottom w:val="240"/>
          <w:divBdr>
            <w:top w:val="none" w:sz="0" w:space="0" w:color="auto"/>
            <w:left w:val="none" w:sz="0" w:space="0" w:color="auto"/>
            <w:bottom w:val="none" w:sz="0" w:space="0" w:color="auto"/>
            <w:right w:val="none" w:sz="0" w:space="0" w:color="auto"/>
          </w:divBdr>
        </w:div>
      </w:divsChild>
    </w:div>
    <w:div w:id="1770465115">
      <w:bodyDiv w:val="1"/>
      <w:marLeft w:val="0"/>
      <w:marRight w:val="0"/>
      <w:marTop w:val="0"/>
      <w:marBottom w:val="0"/>
      <w:divBdr>
        <w:top w:val="none" w:sz="0" w:space="0" w:color="auto"/>
        <w:left w:val="none" w:sz="0" w:space="0" w:color="auto"/>
        <w:bottom w:val="none" w:sz="0" w:space="0" w:color="auto"/>
        <w:right w:val="none" w:sz="0" w:space="0" w:color="auto"/>
      </w:divBdr>
    </w:div>
    <w:div w:id="1781221567">
      <w:bodyDiv w:val="1"/>
      <w:marLeft w:val="0"/>
      <w:marRight w:val="0"/>
      <w:marTop w:val="0"/>
      <w:marBottom w:val="0"/>
      <w:divBdr>
        <w:top w:val="none" w:sz="0" w:space="0" w:color="auto"/>
        <w:left w:val="none" w:sz="0" w:space="0" w:color="auto"/>
        <w:bottom w:val="none" w:sz="0" w:space="0" w:color="auto"/>
        <w:right w:val="none" w:sz="0" w:space="0" w:color="auto"/>
      </w:divBdr>
    </w:div>
    <w:div w:id="1817407272">
      <w:bodyDiv w:val="1"/>
      <w:marLeft w:val="0"/>
      <w:marRight w:val="0"/>
      <w:marTop w:val="0"/>
      <w:marBottom w:val="0"/>
      <w:divBdr>
        <w:top w:val="none" w:sz="0" w:space="0" w:color="auto"/>
        <w:left w:val="none" w:sz="0" w:space="0" w:color="auto"/>
        <w:bottom w:val="none" w:sz="0" w:space="0" w:color="auto"/>
        <w:right w:val="none" w:sz="0" w:space="0" w:color="auto"/>
      </w:divBdr>
    </w:div>
    <w:div w:id="1831166416">
      <w:bodyDiv w:val="1"/>
      <w:marLeft w:val="0"/>
      <w:marRight w:val="0"/>
      <w:marTop w:val="0"/>
      <w:marBottom w:val="0"/>
      <w:divBdr>
        <w:top w:val="none" w:sz="0" w:space="0" w:color="auto"/>
        <w:left w:val="none" w:sz="0" w:space="0" w:color="auto"/>
        <w:bottom w:val="none" w:sz="0" w:space="0" w:color="auto"/>
        <w:right w:val="none" w:sz="0" w:space="0" w:color="auto"/>
      </w:divBdr>
    </w:div>
    <w:div w:id="1851946626">
      <w:bodyDiv w:val="1"/>
      <w:marLeft w:val="0"/>
      <w:marRight w:val="0"/>
      <w:marTop w:val="0"/>
      <w:marBottom w:val="0"/>
      <w:divBdr>
        <w:top w:val="none" w:sz="0" w:space="0" w:color="auto"/>
        <w:left w:val="none" w:sz="0" w:space="0" w:color="auto"/>
        <w:bottom w:val="none" w:sz="0" w:space="0" w:color="auto"/>
        <w:right w:val="none" w:sz="0" w:space="0" w:color="auto"/>
      </w:divBdr>
    </w:div>
    <w:div w:id="1876189897">
      <w:bodyDiv w:val="1"/>
      <w:marLeft w:val="0"/>
      <w:marRight w:val="0"/>
      <w:marTop w:val="0"/>
      <w:marBottom w:val="0"/>
      <w:divBdr>
        <w:top w:val="none" w:sz="0" w:space="0" w:color="auto"/>
        <w:left w:val="none" w:sz="0" w:space="0" w:color="auto"/>
        <w:bottom w:val="none" w:sz="0" w:space="0" w:color="auto"/>
        <w:right w:val="none" w:sz="0" w:space="0" w:color="auto"/>
      </w:divBdr>
    </w:div>
    <w:div w:id="1901094871">
      <w:bodyDiv w:val="1"/>
      <w:marLeft w:val="0"/>
      <w:marRight w:val="0"/>
      <w:marTop w:val="0"/>
      <w:marBottom w:val="0"/>
      <w:divBdr>
        <w:top w:val="none" w:sz="0" w:space="0" w:color="auto"/>
        <w:left w:val="none" w:sz="0" w:space="0" w:color="auto"/>
        <w:bottom w:val="none" w:sz="0" w:space="0" w:color="auto"/>
        <w:right w:val="none" w:sz="0" w:space="0" w:color="auto"/>
      </w:divBdr>
    </w:div>
    <w:div w:id="1903756104">
      <w:bodyDiv w:val="1"/>
      <w:marLeft w:val="0"/>
      <w:marRight w:val="0"/>
      <w:marTop w:val="0"/>
      <w:marBottom w:val="0"/>
      <w:divBdr>
        <w:top w:val="none" w:sz="0" w:space="0" w:color="auto"/>
        <w:left w:val="none" w:sz="0" w:space="0" w:color="auto"/>
        <w:bottom w:val="none" w:sz="0" w:space="0" w:color="auto"/>
        <w:right w:val="none" w:sz="0" w:space="0" w:color="auto"/>
      </w:divBdr>
    </w:div>
    <w:div w:id="1906602041">
      <w:bodyDiv w:val="1"/>
      <w:marLeft w:val="0"/>
      <w:marRight w:val="0"/>
      <w:marTop w:val="0"/>
      <w:marBottom w:val="0"/>
      <w:divBdr>
        <w:top w:val="none" w:sz="0" w:space="0" w:color="auto"/>
        <w:left w:val="none" w:sz="0" w:space="0" w:color="auto"/>
        <w:bottom w:val="none" w:sz="0" w:space="0" w:color="auto"/>
        <w:right w:val="none" w:sz="0" w:space="0" w:color="auto"/>
      </w:divBdr>
      <w:divsChild>
        <w:div w:id="356397406">
          <w:marLeft w:val="1080"/>
          <w:marRight w:val="0"/>
          <w:marTop w:val="0"/>
          <w:marBottom w:val="120"/>
          <w:divBdr>
            <w:top w:val="none" w:sz="0" w:space="0" w:color="auto"/>
            <w:left w:val="none" w:sz="0" w:space="0" w:color="auto"/>
            <w:bottom w:val="none" w:sz="0" w:space="0" w:color="auto"/>
            <w:right w:val="none" w:sz="0" w:space="0" w:color="auto"/>
          </w:divBdr>
        </w:div>
        <w:div w:id="547642633">
          <w:marLeft w:val="1080"/>
          <w:marRight w:val="0"/>
          <w:marTop w:val="0"/>
          <w:marBottom w:val="120"/>
          <w:divBdr>
            <w:top w:val="none" w:sz="0" w:space="0" w:color="auto"/>
            <w:left w:val="none" w:sz="0" w:space="0" w:color="auto"/>
            <w:bottom w:val="none" w:sz="0" w:space="0" w:color="auto"/>
            <w:right w:val="none" w:sz="0" w:space="0" w:color="auto"/>
          </w:divBdr>
        </w:div>
        <w:div w:id="551229620">
          <w:marLeft w:val="1080"/>
          <w:marRight w:val="0"/>
          <w:marTop w:val="0"/>
          <w:marBottom w:val="120"/>
          <w:divBdr>
            <w:top w:val="none" w:sz="0" w:space="0" w:color="auto"/>
            <w:left w:val="none" w:sz="0" w:space="0" w:color="auto"/>
            <w:bottom w:val="none" w:sz="0" w:space="0" w:color="auto"/>
            <w:right w:val="none" w:sz="0" w:space="0" w:color="auto"/>
          </w:divBdr>
        </w:div>
        <w:div w:id="625695986">
          <w:marLeft w:val="1080"/>
          <w:marRight w:val="0"/>
          <w:marTop w:val="0"/>
          <w:marBottom w:val="120"/>
          <w:divBdr>
            <w:top w:val="none" w:sz="0" w:space="0" w:color="auto"/>
            <w:left w:val="none" w:sz="0" w:space="0" w:color="auto"/>
            <w:bottom w:val="none" w:sz="0" w:space="0" w:color="auto"/>
            <w:right w:val="none" w:sz="0" w:space="0" w:color="auto"/>
          </w:divBdr>
        </w:div>
        <w:div w:id="654456635">
          <w:marLeft w:val="1080"/>
          <w:marRight w:val="0"/>
          <w:marTop w:val="0"/>
          <w:marBottom w:val="120"/>
          <w:divBdr>
            <w:top w:val="none" w:sz="0" w:space="0" w:color="auto"/>
            <w:left w:val="none" w:sz="0" w:space="0" w:color="auto"/>
            <w:bottom w:val="none" w:sz="0" w:space="0" w:color="auto"/>
            <w:right w:val="none" w:sz="0" w:space="0" w:color="auto"/>
          </w:divBdr>
        </w:div>
        <w:div w:id="735125980">
          <w:marLeft w:val="1080"/>
          <w:marRight w:val="0"/>
          <w:marTop w:val="0"/>
          <w:marBottom w:val="120"/>
          <w:divBdr>
            <w:top w:val="none" w:sz="0" w:space="0" w:color="auto"/>
            <w:left w:val="none" w:sz="0" w:space="0" w:color="auto"/>
            <w:bottom w:val="none" w:sz="0" w:space="0" w:color="auto"/>
            <w:right w:val="none" w:sz="0" w:space="0" w:color="auto"/>
          </w:divBdr>
        </w:div>
        <w:div w:id="753891228">
          <w:marLeft w:val="1080"/>
          <w:marRight w:val="0"/>
          <w:marTop w:val="0"/>
          <w:marBottom w:val="120"/>
          <w:divBdr>
            <w:top w:val="none" w:sz="0" w:space="0" w:color="auto"/>
            <w:left w:val="none" w:sz="0" w:space="0" w:color="auto"/>
            <w:bottom w:val="none" w:sz="0" w:space="0" w:color="auto"/>
            <w:right w:val="none" w:sz="0" w:space="0" w:color="auto"/>
          </w:divBdr>
        </w:div>
        <w:div w:id="966395843">
          <w:marLeft w:val="1080"/>
          <w:marRight w:val="0"/>
          <w:marTop w:val="0"/>
          <w:marBottom w:val="120"/>
          <w:divBdr>
            <w:top w:val="none" w:sz="0" w:space="0" w:color="auto"/>
            <w:left w:val="none" w:sz="0" w:space="0" w:color="auto"/>
            <w:bottom w:val="none" w:sz="0" w:space="0" w:color="auto"/>
            <w:right w:val="none" w:sz="0" w:space="0" w:color="auto"/>
          </w:divBdr>
        </w:div>
        <w:div w:id="1191260644">
          <w:marLeft w:val="1080"/>
          <w:marRight w:val="0"/>
          <w:marTop w:val="0"/>
          <w:marBottom w:val="120"/>
          <w:divBdr>
            <w:top w:val="none" w:sz="0" w:space="0" w:color="auto"/>
            <w:left w:val="none" w:sz="0" w:space="0" w:color="auto"/>
            <w:bottom w:val="none" w:sz="0" w:space="0" w:color="auto"/>
            <w:right w:val="none" w:sz="0" w:space="0" w:color="auto"/>
          </w:divBdr>
        </w:div>
        <w:div w:id="1254705923">
          <w:marLeft w:val="1080"/>
          <w:marRight w:val="0"/>
          <w:marTop w:val="0"/>
          <w:marBottom w:val="120"/>
          <w:divBdr>
            <w:top w:val="none" w:sz="0" w:space="0" w:color="auto"/>
            <w:left w:val="none" w:sz="0" w:space="0" w:color="auto"/>
            <w:bottom w:val="none" w:sz="0" w:space="0" w:color="auto"/>
            <w:right w:val="none" w:sz="0" w:space="0" w:color="auto"/>
          </w:divBdr>
        </w:div>
        <w:div w:id="1521506657">
          <w:marLeft w:val="1080"/>
          <w:marRight w:val="0"/>
          <w:marTop w:val="0"/>
          <w:marBottom w:val="120"/>
          <w:divBdr>
            <w:top w:val="none" w:sz="0" w:space="0" w:color="auto"/>
            <w:left w:val="none" w:sz="0" w:space="0" w:color="auto"/>
            <w:bottom w:val="none" w:sz="0" w:space="0" w:color="auto"/>
            <w:right w:val="none" w:sz="0" w:space="0" w:color="auto"/>
          </w:divBdr>
        </w:div>
      </w:divsChild>
    </w:div>
    <w:div w:id="1915621335">
      <w:bodyDiv w:val="1"/>
      <w:marLeft w:val="0"/>
      <w:marRight w:val="0"/>
      <w:marTop w:val="0"/>
      <w:marBottom w:val="0"/>
      <w:divBdr>
        <w:top w:val="none" w:sz="0" w:space="0" w:color="auto"/>
        <w:left w:val="none" w:sz="0" w:space="0" w:color="auto"/>
        <w:bottom w:val="none" w:sz="0" w:space="0" w:color="auto"/>
        <w:right w:val="none" w:sz="0" w:space="0" w:color="auto"/>
      </w:divBdr>
      <w:divsChild>
        <w:div w:id="473135716">
          <w:marLeft w:val="0"/>
          <w:marRight w:val="0"/>
          <w:marTop w:val="0"/>
          <w:marBottom w:val="0"/>
          <w:divBdr>
            <w:top w:val="none" w:sz="0" w:space="0" w:color="auto"/>
            <w:left w:val="none" w:sz="0" w:space="0" w:color="auto"/>
            <w:bottom w:val="none" w:sz="0" w:space="0" w:color="auto"/>
            <w:right w:val="none" w:sz="0" w:space="0" w:color="auto"/>
          </w:divBdr>
        </w:div>
      </w:divsChild>
    </w:div>
    <w:div w:id="1917085212">
      <w:bodyDiv w:val="1"/>
      <w:marLeft w:val="0"/>
      <w:marRight w:val="0"/>
      <w:marTop w:val="0"/>
      <w:marBottom w:val="0"/>
      <w:divBdr>
        <w:top w:val="none" w:sz="0" w:space="0" w:color="auto"/>
        <w:left w:val="none" w:sz="0" w:space="0" w:color="auto"/>
        <w:bottom w:val="none" w:sz="0" w:space="0" w:color="auto"/>
        <w:right w:val="none" w:sz="0" w:space="0" w:color="auto"/>
      </w:divBdr>
    </w:div>
    <w:div w:id="1924532642">
      <w:bodyDiv w:val="1"/>
      <w:marLeft w:val="0"/>
      <w:marRight w:val="0"/>
      <w:marTop w:val="0"/>
      <w:marBottom w:val="0"/>
      <w:divBdr>
        <w:top w:val="none" w:sz="0" w:space="0" w:color="auto"/>
        <w:left w:val="none" w:sz="0" w:space="0" w:color="auto"/>
        <w:bottom w:val="none" w:sz="0" w:space="0" w:color="auto"/>
        <w:right w:val="none" w:sz="0" w:space="0" w:color="auto"/>
      </w:divBdr>
    </w:div>
    <w:div w:id="1948614517">
      <w:bodyDiv w:val="1"/>
      <w:marLeft w:val="0"/>
      <w:marRight w:val="0"/>
      <w:marTop w:val="0"/>
      <w:marBottom w:val="0"/>
      <w:divBdr>
        <w:top w:val="none" w:sz="0" w:space="0" w:color="auto"/>
        <w:left w:val="none" w:sz="0" w:space="0" w:color="auto"/>
        <w:bottom w:val="none" w:sz="0" w:space="0" w:color="auto"/>
        <w:right w:val="none" w:sz="0" w:space="0" w:color="auto"/>
      </w:divBdr>
    </w:div>
    <w:div w:id="1952853161">
      <w:bodyDiv w:val="1"/>
      <w:marLeft w:val="0"/>
      <w:marRight w:val="0"/>
      <w:marTop w:val="0"/>
      <w:marBottom w:val="0"/>
      <w:divBdr>
        <w:top w:val="none" w:sz="0" w:space="0" w:color="auto"/>
        <w:left w:val="none" w:sz="0" w:space="0" w:color="auto"/>
        <w:bottom w:val="none" w:sz="0" w:space="0" w:color="auto"/>
        <w:right w:val="none" w:sz="0" w:space="0" w:color="auto"/>
      </w:divBdr>
    </w:div>
    <w:div w:id="1967391841">
      <w:bodyDiv w:val="1"/>
      <w:marLeft w:val="0"/>
      <w:marRight w:val="0"/>
      <w:marTop w:val="0"/>
      <w:marBottom w:val="0"/>
      <w:divBdr>
        <w:top w:val="none" w:sz="0" w:space="0" w:color="auto"/>
        <w:left w:val="none" w:sz="0" w:space="0" w:color="auto"/>
        <w:bottom w:val="none" w:sz="0" w:space="0" w:color="auto"/>
        <w:right w:val="none" w:sz="0" w:space="0" w:color="auto"/>
      </w:divBdr>
      <w:divsChild>
        <w:div w:id="80300332">
          <w:marLeft w:val="0"/>
          <w:marRight w:val="0"/>
          <w:marTop w:val="0"/>
          <w:marBottom w:val="0"/>
          <w:divBdr>
            <w:top w:val="none" w:sz="0" w:space="0" w:color="auto"/>
            <w:left w:val="none" w:sz="0" w:space="0" w:color="auto"/>
            <w:bottom w:val="none" w:sz="0" w:space="0" w:color="auto"/>
            <w:right w:val="none" w:sz="0" w:space="0" w:color="auto"/>
          </w:divBdr>
        </w:div>
        <w:div w:id="98991646">
          <w:marLeft w:val="0"/>
          <w:marRight w:val="0"/>
          <w:marTop w:val="0"/>
          <w:marBottom w:val="0"/>
          <w:divBdr>
            <w:top w:val="none" w:sz="0" w:space="0" w:color="auto"/>
            <w:left w:val="none" w:sz="0" w:space="0" w:color="auto"/>
            <w:bottom w:val="none" w:sz="0" w:space="0" w:color="auto"/>
            <w:right w:val="none" w:sz="0" w:space="0" w:color="auto"/>
          </w:divBdr>
        </w:div>
        <w:div w:id="102002705">
          <w:marLeft w:val="0"/>
          <w:marRight w:val="0"/>
          <w:marTop w:val="0"/>
          <w:marBottom w:val="0"/>
          <w:divBdr>
            <w:top w:val="none" w:sz="0" w:space="0" w:color="auto"/>
            <w:left w:val="none" w:sz="0" w:space="0" w:color="auto"/>
            <w:bottom w:val="none" w:sz="0" w:space="0" w:color="auto"/>
            <w:right w:val="none" w:sz="0" w:space="0" w:color="auto"/>
          </w:divBdr>
        </w:div>
        <w:div w:id="121195382">
          <w:marLeft w:val="0"/>
          <w:marRight w:val="0"/>
          <w:marTop w:val="0"/>
          <w:marBottom w:val="0"/>
          <w:divBdr>
            <w:top w:val="none" w:sz="0" w:space="0" w:color="auto"/>
            <w:left w:val="none" w:sz="0" w:space="0" w:color="auto"/>
            <w:bottom w:val="none" w:sz="0" w:space="0" w:color="auto"/>
            <w:right w:val="none" w:sz="0" w:space="0" w:color="auto"/>
          </w:divBdr>
        </w:div>
        <w:div w:id="121924051">
          <w:marLeft w:val="0"/>
          <w:marRight w:val="0"/>
          <w:marTop w:val="0"/>
          <w:marBottom w:val="0"/>
          <w:divBdr>
            <w:top w:val="none" w:sz="0" w:space="0" w:color="auto"/>
            <w:left w:val="none" w:sz="0" w:space="0" w:color="auto"/>
            <w:bottom w:val="none" w:sz="0" w:space="0" w:color="auto"/>
            <w:right w:val="none" w:sz="0" w:space="0" w:color="auto"/>
          </w:divBdr>
        </w:div>
        <w:div w:id="127208394">
          <w:marLeft w:val="0"/>
          <w:marRight w:val="0"/>
          <w:marTop w:val="0"/>
          <w:marBottom w:val="0"/>
          <w:divBdr>
            <w:top w:val="none" w:sz="0" w:space="0" w:color="auto"/>
            <w:left w:val="none" w:sz="0" w:space="0" w:color="auto"/>
            <w:bottom w:val="none" w:sz="0" w:space="0" w:color="auto"/>
            <w:right w:val="none" w:sz="0" w:space="0" w:color="auto"/>
          </w:divBdr>
        </w:div>
        <w:div w:id="185146401">
          <w:marLeft w:val="0"/>
          <w:marRight w:val="0"/>
          <w:marTop w:val="0"/>
          <w:marBottom w:val="0"/>
          <w:divBdr>
            <w:top w:val="none" w:sz="0" w:space="0" w:color="auto"/>
            <w:left w:val="none" w:sz="0" w:space="0" w:color="auto"/>
            <w:bottom w:val="none" w:sz="0" w:space="0" w:color="auto"/>
            <w:right w:val="none" w:sz="0" w:space="0" w:color="auto"/>
          </w:divBdr>
        </w:div>
        <w:div w:id="283005764">
          <w:marLeft w:val="0"/>
          <w:marRight w:val="0"/>
          <w:marTop w:val="0"/>
          <w:marBottom w:val="0"/>
          <w:divBdr>
            <w:top w:val="none" w:sz="0" w:space="0" w:color="auto"/>
            <w:left w:val="none" w:sz="0" w:space="0" w:color="auto"/>
            <w:bottom w:val="none" w:sz="0" w:space="0" w:color="auto"/>
            <w:right w:val="none" w:sz="0" w:space="0" w:color="auto"/>
          </w:divBdr>
        </w:div>
        <w:div w:id="317342434">
          <w:marLeft w:val="0"/>
          <w:marRight w:val="0"/>
          <w:marTop w:val="0"/>
          <w:marBottom w:val="0"/>
          <w:divBdr>
            <w:top w:val="none" w:sz="0" w:space="0" w:color="auto"/>
            <w:left w:val="none" w:sz="0" w:space="0" w:color="auto"/>
            <w:bottom w:val="none" w:sz="0" w:space="0" w:color="auto"/>
            <w:right w:val="none" w:sz="0" w:space="0" w:color="auto"/>
          </w:divBdr>
        </w:div>
        <w:div w:id="331835771">
          <w:marLeft w:val="0"/>
          <w:marRight w:val="0"/>
          <w:marTop w:val="0"/>
          <w:marBottom w:val="0"/>
          <w:divBdr>
            <w:top w:val="none" w:sz="0" w:space="0" w:color="auto"/>
            <w:left w:val="none" w:sz="0" w:space="0" w:color="auto"/>
            <w:bottom w:val="none" w:sz="0" w:space="0" w:color="auto"/>
            <w:right w:val="none" w:sz="0" w:space="0" w:color="auto"/>
          </w:divBdr>
        </w:div>
        <w:div w:id="350841424">
          <w:marLeft w:val="0"/>
          <w:marRight w:val="0"/>
          <w:marTop w:val="0"/>
          <w:marBottom w:val="0"/>
          <w:divBdr>
            <w:top w:val="none" w:sz="0" w:space="0" w:color="auto"/>
            <w:left w:val="none" w:sz="0" w:space="0" w:color="auto"/>
            <w:bottom w:val="none" w:sz="0" w:space="0" w:color="auto"/>
            <w:right w:val="none" w:sz="0" w:space="0" w:color="auto"/>
          </w:divBdr>
        </w:div>
        <w:div w:id="358701077">
          <w:marLeft w:val="0"/>
          <w:marRight w:val="0"/>
          <w:marTop w:val="0"/>
          <w:marBottom w:val="0"/>
          <w:divBdr>
            <w:top w:val="none" w:sz="0" w:space="0" w:color="auto"/>
            <w:left w:val="none" w:sz="0" w:space="0" w:color="auto"/>
            <w:bottom w:val="none" w:sz="0" w:space="0" w:color="auto"/>
            <w:right w:val="none" w:sz="0" w:space="0" w:color="auto"/>
          </w:divBdr>
        </w:div>
        <w:div w:id="383606897">
          <w:marLeft w:val="0"/>
          <w:marRight w:val="0"/>
          <w:marTop w:val="0"/>
          <w:marBottom w:val="0"/>
          <w:divBdr>
            <w:top w:val="none" w:sz="0" w:space="0" w:color="auto"/>
            <w:left w:val="none" w:sz="0" w:space="0" w:color="auto"/>
            <w:bottom w:val="none" w:sz="0" w:space="0" w:color="auto"/>
            <w:right w:val="none" w:sz="0" w:space="0" w:color="auto"/>
          </w:divBdr>
        </w:div>
        <w:div w:id="388960587">
          <w:marLeft w:val="0"/>
          <w:marRight w:val="0"/>
          <w:marTop w:val="0"/>
          <w:marBottom w:val="0"/>
          <w:divBdr>
            <w:top w:val="none" w:sz="0" w:space="0" w:color="auto"/>
            <w:left w:val="none" w:sz="0" w:space="0" w:color="auto"/>
            <w:bottom w:val="none" w:sz="0" w:space="0" w:color="auto"/>
            <w:right w:val="none" w:sz="0" w:space="0" w:color="auto"/>
          </w:divBdr>
        </w:div>
        <w:div w:id="392513050">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57722103">
          <w:marLeft w:val="0"/>
          <w:marRight w:val="0"/>
          <w:marTop w:val="0"/>
          <w:marBottom w:val="0"/>
          <w:divBdr>
            <w:top w:val="none" w:sz="0" w:space="0" w:color="auto"/>
            <w:left w:val="none" w:sz="0" w:space="0" w:color="auto"/>
            <w:bottom w:val="none" w:sz="0" w:space="0" w:color="auto"/>
            <w:right w:val="none" w:sz="0" w:space="0" w:color="auto"/>
          </w:divBdr>
        </w:div>
        <w:div w:id="480850556">
          <w:marLeft w:val="0"/>
          <w:marRight w:val="0"/>
          <w:marTop w:val="0"/>
          <w:marBottom w:val="0"/>
          <w:divBdr>
            <w:top w:val="none" w:sz="0" w:space="0" w:color="auto"/>
            <w:left w:val="none" w:sz="0" w:space="0" w:color="auto"/>
            <w:bottom w:val="none" w:sz="0" w:space="0" w:color="auto"/>
            <w:right w:val="none" w:sz="0" w:space="0" w:color="auto"/>
          </w:divBdr>
        </w:div>
        <w:div w:id="500436652">
          <w:marLeft w:val="0"/>
          <w:marRight w:val="0"/>
          <w:marTop w:val="0"/>
          <w:marBottom w:val="0"/>
          <w:divBdr>
            <w:top w:val="none" w:sz="0" w:space="0" w:color="auto"/>
            <w:left w:val="none" w:sz="0" w:space="0" w:color="auto"/>
            <w:bottom w:val="none" w:sz="0" w:space="0" w:color="auto"/>
            <w:right w:val="none" w:sz="0" w:space="0" w:color="auto"/>
          </w:divBdr>
        </w:div>
        <w:div w:id="507793034">
          <w:marLeft w:val="0"/>
          <w:marRight w:val="0"/>
          <w:marTop w:val="0"/>
          <w:marBottom w:val="0"/>
          <w:divBdr>
            <w:top w:val="none" w:sz="0" w:space="0" w:color="auto"/>
            <w:left w:val="none" w:sz="0" w:space="0" w:color="auto"/>
            <w:bottom w:val="none" w:sz="0" w:space="0" w:color="auto"/>
            <w:right w:val="none" w:sz="0" w:space="0" w:color="auto"/>
          </w:divBdr>
        </w:div>
        <w:div w:id="522671379">
          <w:marLeft w:val="0"/>
          <w:marRight w:val="0"/>
          <w:marTop w:val="0"/>
          <w:marBottom w:val="0"/>
          <w:divBdr>
            <w:top w:val="none" w:sz="0" w:space="0" w:color="auto"/>
            <w:left w:val="none" w:sz="0" w:space="0" w:color="auto"/>
            <w:bottom w:val="none" w:sz="0" w:space="0" w:color="auto"/>
            <w:right w:val="none" w:sz="0" w:space="0" w:color="auto"/>
          </w:divBdr>
        </w:div>
        <w:div w:id="550768005">
          <w:marLeft w:val="0"/>
          <w:marRight w:val="0"/>
          <w:marTop w:val="0"/>
          <w:marBottom w:val="0"/>
          <w:divBdr>
            <w:top w:val="none" w:sz="0" w:space="0" w:color="auto"/>
            <w:left w:val="none" w:sz="0" w:space="0" w:color="auto"/>
            <w:bottom w:val="none" w:sz="0" w:space="0" w:color="auto"/>
            <w:right w:val="none" w:sz="0" w:space="0" w:color="auto"/>
          </w:divBdr>
        </w:div>
        <w:div w:id="556355134">
          <w:marLeft w:val="0"/>
          <w:marRight w:val="0"/>
          <w:marTop w:val="0"/>
          <w:marBottom w:val="0"/>
          <w:divBdr>
            <w:top w:val="none" w:sz="0" w:space="0" w:color="auto"/>
            <w:left w:val="none" w:sz="0" w:space="0" w:color="auto"/>
            <w:bottom w:val="none" w:sz="0" w:space="0" w:color="auto"/>
            <w:right w:val="none" w:sz="0" w:space="0" w:color="auto"/>
          </w:divBdr>
        </w:div>
        <w:div w:id="595938546">
          <w:marLeft w:val="0"/>
          <w:marRight w:val="0"/>
          <w:marTop w:val="0"/>
          <w:marBottom w:val="0"/>
          <w:divBdr>
            <w:top w:val="none" w:sz="0" w:space="0" w:color="auto"/>
            <w:left w:val="none" w:sz="0" w:space="0" w:color="auto"/>
            <w:bottom w:val="none" w:sz="0" w:space="0" w:color="auto"/>
            <w:right w:val="none" w:sz="0" w:space="0" w:color="auto"/>
          </w:divBdr>
        </w:div>
        <w:div w:id="719397453">
          <w:marLeft w:val="0"/>
          <w:marRight w:val="0"/>
          <w:marTop w:val="0"/>
          <w:marBottom w:val="0"/>
          <w:divBdr>
            <w:top w:val="none" w:sz="0" w:space="0" w:color="auto"/>
            <w:left w:val="none" w:sz="0" w:space="0" w:color="auto"/>
            <w:bottom w:val="none" w:sz="0" w:space="0" w:color="auto"/>
            <w:right w:val="none" w:sz="0" w:space="0" w:color="auto"/>
          </w:divBdr>
        </w:div>
        <w:div w:id="768086796">
          <w:marLeft w:val="0"/>
          <w:marRight w:val="0"/>
          <w:marTop w:val="0"/>
          <w:marBottom w:val="0"/>
          <w:divBdr>
            <w:top w:val="none" w:sz="0" w:space="0" w:color="auto"/>
            <w:left w:val="none" w:sz="0" w:space="0" w:color="auto"/>
            <w:bottom w:val="none" w:sz="0" w:space="0" w:color="auto"/>
            <w:right w:val="none" w:sz="0" w:space="0" w:color="auto"/>
          </w:divBdr>
        </w:div>
        <w:div w:id="777144414">
          <w:marLeft w:val="0"/>
          <w:marRight w:val="0"/>
          <w:marTop w:val="0"/>
          <w:marBottom w:val="0"/>
          <w:divBdr>
            <w:top w:val="none" w:sz="0" w:space="0" w:color="auto"/>
            <w:left w:val="none" w:sz="0" w:space="0" w:color="auto"/>
            <w:bottom w:val="none" w:sz="0" w:space="0" w:color="auto"/>
            <w:right w:val="none" w:sz="0" w:space="0" w:color="auto"/>
          </w:divBdr>
        </w:div>
        <w:div w:id="787630416">
          <w:marLeft w:val="0"/>
          <w:marRight w:val="0"/>
          <w:marTop w:val="0"/>
          <w:marBottom w:val="0"/>
          <w:divBdr>
            <w:top w:val="none" w:sz="0" w:space="0" w:color="auto"/>
            <w:left w:val="none" w:sz="0" w:space="0" w:color="auto"/>
            <w:bottom w:val="none" w:sz="0" w:space="0" w:color="auto"/>
            <w:right w:val="none" w:sz="0" w:space="0" w:color="auto"/>
          </w:divBdr>
        </w:div>
        <w:div w:id="826703332">
          <w:marLeft w:val="0"/>
          <w:marRight w:val="0"/>
          <w:marTop w:val="0"/>
          <w:marBottom w:val="0"/>
          <w:divBdr>
            <w:top w:val="none" w:sz="0" w:space="0" w:color="auto"/>
            <w:left w:val="none" w:sz="0" w:space="0" w:color="auto"/>
            <w:bottom w:val="none" w:sz="0" w:space="0" w:color="auto"/>
            <w:right w:val="none" w:sz="0" w:space="0" w:color="auto"/>
          </w:divBdr>
        </w:div>
        <w:div w:id="827015026">
          <w:marLeft w:val="0"/>
          <w:marRight w:val="0"/>
          <w:marTop w:val="0"/>
          <w:marBottom w:val="0"/>
          <w:divBdr>
            <w:top w:val="none" w:sz="0" w:space="0" w:color="auto"/>
            <w:left w:val="none" w:sz="0" w:space="0" w:color="auto"/>
            <w:bottom w:val="none" w:sz="0" w:space="0" w:color="auto"/>
            <w:right w:val="none" w:sz="0" w:space="0" w:color="auto"/>
          </w:divBdr>
        </w:div>
        <w:div w:id="860358147">
          <w:marLeft w:val="0"/>
          <w:marRight w:val="0"/>
          <w:marTop w:val="0"/>
          <w:marBottom w:val="0"/>
          <w:divBdr>
            <w:top w:val="none" w:sz="0" w:space="0" w:color="auto"/>
            <w:left w:val="none" w:sz="0" w:space="0" w:color="auto"/>
            <w:bottom w:val="none" w:sz="0" w:space="0" w:color="auto"/>
            <w:right w:val="none" w:sz="0" w:space="0" w:color="auto"/>
          </w:divBdr>
        </w:div>
        <w:div w:id="874082531">
          <w:marLeft w:val="0"/>
          <w:marRight w:val="0"/>
          <w:marTop w:val="0"/>
          <w:marBottom w:val="0"/>
          <w:divBdr>
            <w:top w:val="none" w:sz="0" w:space="0" w:color="auto"/>
            <w:left w:val="none" w:sz="0" w:space="0" w:color="auto"/>
            <w:bottom w:val="none" w:sz="0" w:space="0" w:color="auto"/>
            <w:right w:val="none" w:sz="0" w:space="0" w:color="auto"/>
          </w:divBdr>
        </w:div>
        <w:div w:id="883717113">
          <w:marLeft w:val="0"/>
          <w:marRight w:val="0"/>
          <w:marTop w:val="0"/>
          <w:marBottom w:val="0"/>
          <w:divBdr>
            <w:top w:val="none" w:sz="0" w:space="0" w:color="auto"/>
            <w:left w:val="none" w:sz="0" w:space="0" w:color="auto"/>
            <w:bottom w:val="none" w:sz="0" w:space="0" w:color="auto"/>
            <w:right w:val="none" w:sz="0" w:space="0" w:color="auto"/>
          </w:divBdr>
        </w:div>
        <w:div w:id="893547170">
          <w:marLeft w:val="0"/>
          <w:marRight w:val="0"/>
          <w:marTop w:val="0"/>
          <w:marBottom w:val="0"/>
          <w:divBdr>
            <w:top w:val="none" w:sz="0" w:space="0" w:color="auto"/>
            <w:left w:val="none" w:sz="0" w:space="0" w:color="auto"/>
            <w:bottom w:val="none" w:sz="0" w:space="0" w:color="auto"/>
            <w:right w:val="none" w:sz="0" w:space="0" w:color="auto"/>
          </w:divBdr>
        </w:div>
        <w:div w:id="895359908">
          <w:marLeft w:val="0"/>
          <w:marRight w:val="0"/>
          <w:marTop w:val="0"/>
          <w:marBottom w:val="0"/>
          <w:divBdr>
            <w:top w:val="none" w:sz="0" w:space="0" w:color="auto"/>
            <w:left w:val="none" w:sz="0" w:space="0" w:color="auto"/>
            <w:bottom w:val="none" w:sz="0" w:space="0" w:color="auto"/>
            <w:right w:val="none" w:sz="0" w:space="0" w:color="auto"/>
          </w:divBdr>
        </w:div>
        <w:div w:id="920022135">
          <w:marLeft w:val="0"/>
          <w:marRight w:val="0"/>
          <w:marTop w:val="0"/>
          <w:marBottom w:val="0"/>
          <w:divBdr>
            <w:top w:val="none" w:sz="0" w:space="0" w:color="auto"/>
            <w:left w:val="none" w:sz="0" w:space="0" w:color="auto"/>
            <w:bottom w:val="none" w:sz="0" w:space="0" w:color="auto"/>
            <w:right w:val="none" w:sz="0" w:space="0" w:color="auto"/>
          </w:divBdr>
        </w:div>
        <w:div w:id="965431984">
          <w:marLeft w:val="0"/>
          <w:marRight w:val="0"/>
          <w:marTop w:val="0"/>
          <w:marBottom w:val="0"/>
          <w:divBdr>
            <w:top w:val="none" w:sz="0" w:space="0" w:color="auto"/>
            <w:left w:val="none" w:sz="0" w:space="0" w:color="auto"/>
            <w:bottom w:val="none" w:sz="0" w:space="0" w:color="auto"/>
            <w:right w:val="none" w:sz="0" w:space="0" w:color="auto"/>
          </w:divBdr>
        </w:div>
        <w:div w:id="1002927857">
          <w:marLeft w:val="0"/>
          <w:marRight w:val="0"/>
          <w:marTop w:val="0"/>
          <w:marBottom w:val="0"/>
          <w:divBdr>
            <w:top w:val="none" w:sz="0" w:space="0" w:color="auto"/>
            <w:left w:val="none" w:sz="0" w:space="0" w:color="auto"/>
            <w:bottom w:val="none" w:sz="0" w:space="0" w:color="auto"/>
            <w:right w:val="none" w:sz="0" w:space="0" w:color="auto"/>
          </w:divBdr>
        </w:div>
        <w:div w:id="1005981807">
          <w:marLeft w:val="0"/>
          <w:marRight w:val="0"/>
          <w:marTop w:val="0"/>
          <w:marBottom w:val="0"/>
          <w:divBdr>
            <w:top w:val="none" w:sz="0" w:space="0" w:color="auto"/>
            <w:left w:val="none" w:sz="0" w:space="0" w:color="auto"/>
            <w:bottom w:val="none" w:sz="0" w:space="0" w:color="auto"/>
            <w:right w:val="none" w:sz="0" w:space="0" w:color="auto"/>
          </w:divBdr>
        </w:div>
        <w:div w:id="1008603829">
          <w:marLeft w:val="0"/>
          <w:marRight w:val="0"/>
          <w:marTop w:val="0"/>
          <w:marBottom w:val="0"/>
          <w:divBdr>
            <w:top w:val="none" w:sz="0" w:space="0" w:color="auto"/>
            <w:left w:val="none" w:sz="0" w:space="0" w:color="auto"/>
            <w:bottom w:val="none" w:sz="0" w:space="0" w:color="auto"/>
            <w:right w:val="none" w:sz="0" w:space="0" w:color="auto"/>
          </w:divBdr>
        </w:div>
        <w:div w:id="1008942539">
          <w:marLeft w:val="0"/>
          <w:marRight w:val="0"/>
          <w:marTop w:val="0"/>
          <w:marBottom w:val="0"/>
          <w:divBdr>
            <w:top w:val="none" w:sz="0" w:space="0" w:color="auto"/>
            <w:left w:val="none" w:sz="0" w:space="0" w:color="auto"/>
            <w:bottom w:val="none" w:sz="0" w:space="0" w:color="auto"/>
            <w:right w:val="none" w:sz="0" w:space="0" w:color="auto"/>
          </w:divBdr>
        </w:div>
        <w:div w:id="1011181886">
          <w:marLeft w:val="0"/>
          <w:marRight w:val="0"/>
          <w:marTop w:val="0"/>
          <w:marBottom w:val="0"/>
          <w:divBdr>
            <w:top w:val="none" w:sz="0" w:space="0" w:color="auto"/>
            <w:left w:val="none" w:sz="0" w:space="0" w:color="auto"/>
            <w:bottom w:val="none" w:sz="0" w:space="0" w:color="auto"/>
            <w:right w:val="none" w:sz="0" w:space="0" w:color="auto"/>
          </w:divBdr>
        </w:div>
        <w:div w:id="1040202196">
          <w:marLeft w:val="0"/>
          <w:marRight w:val="0"/>
          <w:marTop w:val="0"/>
          <w:marBottom w:val="0"/>
          <w:divBdr>
            <w:top w:val="none" w:sz="0" w:space="0" w:color="auto"/>
            <w:left w:val="none" w:sz="0" w:space="0" w:color="auto"/>
            <w:bottom w:val="none" w:sz="0" w:space="0" w:color="auto"/>
            <w:right w:val="none" w:sz="0" w:space="0" w:color="auto"/>
          </w:divBdr>
        </w:div>
        <w:div w:id="1102265559">
          <w:marLeft w:val="0"/>
          <w:marRight w:val="0"/>
          <w:marTop w:val="0"/>
          <w:marBottom w:val="0"/>
          <w:divBdr>
            <w:top w:val="none" w:sz="0" w:space="0" w:color="auto"/>
            <w:left w:val="none" w:sz="0" w:space="0" w:color="auto"/>
            <w:bottom w:val="none" w:sz="0" w:space="0" w:color="auto"/>
            <w:right w:val="none" w:sz="0" w:space="0" w:color="auto"/>
          </w:divBdr>
        </w:div>
        <w:div w:id="1112632833">
          <w:marLeft w:val="0"/>
          <w:marRight w:val="0"/>
          <w:marTop w:val="0"/>
          <w:marBottom w:val="0"/>
          <w:divBdr>
            <w:top w:val="none" w:sz="0" w:space="0" w:color="auto"/>
            <w:left w:val="none" w:sz="0" w:space="0" w:color="auto"/>
            <w:bottom w:val="none" w:sz="0" w:space="0" w:color="auto"/>
            <w:right w:val="none" w:sz="0" w:space="0" w:color="auto"/>
          </w:divBdr>
        </w:div>
        <w:div w:id="1126578888">
          <w:marLeft w:val="0"/>
          <w:marRight w:val="0"/>
          <w:marTop w:val="0"/>
          <w:marBottom w:val="0"/>
          <w:divBdr>
            <w:top w:val="none" w:sz="0" w:space="0" w:color="auto"/>
            <w:left w:val="none" w:sz="0" w:space="0" w:color="auto"/>
            <w:bottom w:val="none" w:sz="0" w:space="0" w:color="auto"/>
            <w:right w:val="none" w:sz="0" w:space="0" w:color="auto"/>
          </w:divBdr>
        </w:div>
        <w:div w:id="1145665139">
          <w:marLeft w:val="0"/>
          <w:marRight w:val="0"/>
          <w:marTop w:val="0"/>
          <w:marBottom w:val="0"/>
          <w:divBdr>
            <w:top w:val="none" w:sz="0" w:space="0" w:color="auto"/>
            <w:left w:val="none" w:sz="0" w:space="0" w:color="auto"/>
            <w:bottom w:val="none" w:sz="0" w:space="0" w:color="auto"/>
            <w:right w:val="none" w:sz="0" w:space="0" w:color="auto"/>
          </w:divBdr>
        </w:div>
        <w:div w:id="1188786167">
          <w:marLeft w:val="0"/>
          <w:marRight w:val="0"/>
          <w:marTop w:val="0"/>
          <w:marBottom w:val="0"/>
          <w:divBdr>
            <w:top w:val="none" w:sz="0" w:space="0" w:color="auto"/>
            <w:left w:val="none" w:sz="0" w:space="0" w:color="auto"/>
            <w:bottom w:val="none" w:sz="0" w:space="0" w:color="auto"/>
            <w:right w:val="none" w:sz="0" w:space="0" w:color="auto"/>
          </w:divBdr>
        </w:div>
        <w:div w:id="1210344143">
          <w:marLeft w:val="0"/>
          <w:marRight w:val="0"/>
          <w:marTop w:val="0"/>
          <w:marBottom w:val="0"/>
          <w:divBdr>
            <w:top w:val="none" w:sz="0" w:space="0" w:color="auto"/>
            <w:left w:val="none" w:sz="0" w:space="0" w:color="auto"/>
            <w:bottom w:val="none" w:sz="0" w:space="0" w:color="auto"/>
            <w:right w:val="none" w:sz="0" w:space="0" w:color="auto"/>
          </w:divBdr>
        </w:div>
        <w:div w:id="1226721589">
          <w:marLeft w:val="0"/>
          <w:marRight w:val="0"/>
          <w:marTop w:val="0"/>
          <w:marBottom w:val="0"/>
          <w:divBdr>
            <w:top w:val="none" w:sz="0" w:space="0" w:color="auto"/>
            <w:left w:val="none" w:sz="0" w:space="0" w:color="auto"/>
            <w:bottom w:val="none" w:sz="0" w:space="0" w:color="auto"/>
            <w:right w:val="none" w:sz="0" w:space="0" w:color="auto"/>
          </w:divBdr>
        </w:div>
        <w:div w:id="1258711199">
          <w:marLeft w:val="0"/>
          <w:marRight w:val="0"/>
          <w:marTop w:val="0"/>
          <w:marBottom w:val="0"/>
          <w:divBdr>
            <w:top w:val="none" w:sz="0" w:space="0" w:color="auto"/>
            <w:left w:val="none" w:sz="0" w:space="0" w:color="auto"/>
            <w:bottom w:val="none" w:sz="0" w:space="0" w:color="auto"/>
            <w:right w:val="none" w:sz="0" w:space="0" w:color="auto"/>
          </w:divBdr>
        </w:div>
        <w:div w:id="1302298422">
          <w:marLeft w:val="0"/>
          <w:marRight w:val="0"/>
          <w:marTop w:val="0"/>
          <w:marBottom w:val="0"/>
          <w:divBdr>
            <w:top w:val="none" w:sz="0" w:space="0" w:color="auto"/>
            <w:left w:val="none" w:sz="0" w:space="0" w:color="auto"/>
            <w:bottom w:val="none" w:sz="0" w:space="0" w:color="auto"/>
            <w:right w:val="none" w:sz="0" w:space="0" w:color="auto"/>
          </w:divBdr>
        </w:div>
        <w:div w:id="1310474465">
          <w:marLeft w:val="0"/>
          <w:marRight w:val="0"/>
          <w:marTop w:val="0"/>
          <w:marBottom w:val="0"/>
          <w:divBdr>
            <w:top w:val="none" w:sz="0" w:space="0" w:color="auto"/>
            <w:left w:val="none" w:sz="0" w:space="0" w:color="auto"/>
            <w:bottom w:val="none" w:sz="0" w:space="0" w:color="auto"/>
            <w:right w:val="none" w:sz="0" w:space="0" w:color="auto"/>
          </w:divBdr>
        </w:div>
        <w:div w:id="1349334272">
          <w:marLeft w:val="0"/>
          <w:marRight w:val="0"/>
          <w:marTop w:val="0"/>
          <w:marBottom w:val="0"/>
          <w:divBdr>
            <w:top w:val="none" w:sz="0" w:space="0" w:color="auto"/>
            <w:left w:val="none" w:sz="0" w:space="0" w:color="auto"/>
            <w:bottom w:val="none" w:sz="0" w:space="0" w:color="auto"/>
            <w:right w:val="none" w:sz="0" w:space="0" w:color="auto"/>
          </w:divBdr>
        </w:div>
        <w:div w:id="1461653178">
          <w:marLeft w:val="0"/>
          <w:marRight w:val="0"/>
          <w:marTop w:val="0"/>
          <w:marBottom w:val="0"/>
          <w:divBdr>
            <w:top w:val="none" w:sz="0" w:space="0" w:color="auto"/>
            <w:left w:val="none" w:sz="0" w:space="0" w:color="auto"/>
            <w:bottom w:val="none" w:sz="0" w:space="0" w:color="auto"/>
            <w:right w:val="none" w:sz="0" w:space="0" w:color="auto"/>
          </w:divBdr>
        </w:div>
        <w:div w:id="1480001851">
          <w:marLeft w:val="0"/>
          <w:marRight w:val="0"/>
          <w:marTop w:val="0"/>
          <w:marBottom w:val="0"/>
          <w:divBdr>
            <w:top w:val="none" w:sz="0" w:space="0" w:color="auto"/>
            <w:left w:val="none" w:sz="0" w:space="0" w:color="auto"/>
            <w:bottom w:val="none" w:sz="0" w:space="0" w:color="auto"/>
            <w:right w:val="none" w:sz="0" w:space="0" w:color="auto"/>
          </w:divBdr>
        </w:div>
        <w:div w:id="1494906804">
          <w:marLeft w:val="0"/>
          <w:marRight w:val="0"/>
          <w:marTop w:val="0"/>
          <w:marBottom w:val="0"/>
          <w:divBdr>
            <w:top w:val="none" w:sz="0" w:space="0" w:color="auto"/>
            <w:left w:val="none" w:sz="0" w:space="0" w:color="auto"/>
            <w:bottom w:val="none" w:sz="0" w:space="0" w:color="auto"/>
            <w:right w:val="none" w:sz="0" w:space="0" w:color="auto"/>
          </w:divBdr>
        </w:div>
        <w:div w:id="1508717187">
          <w:marLeft w:val="0"/>
          <w:marRight w:val="0"/>
          <w:marTop w:val="0"/>
          <w:marBottom w:val="0"/>
          <w:divBdr>
            <w:top w:val="none" w:sz="0" w:space="0" w:color="auto"/>
            <w:left w:val="none" w:sz="0" w:space="0" w:color="auto"/>
            <w:bottom w:val="none" w:sz="0" w:space="0" w:color="auto"/>
            <w:right w:val="none" w:sz="0" w:space="0" w:color="auto"/>
          </w:divBdr>
        </w:div>
        <w:div w:id="1549610540">
          <w:marLeft w:val="0"/>
          <w:marRight w:val="0"/>
          <w:marTop w:val="0"/>
          <w:marBottom w:val="0"/>
          <w:divBdr>
            <w:top w:val="none" w:sz="0" w:space="0" w:color="auto"/>
            <w:left w:val="none" w:sz="0" w:space="0" w:color="auto"/>
            <w:bottom w:val="none" w:sz="0" w:space="0" w:color="auto"/>
            <w:right w:val="none" w:sz="0" w:space="0" w:color="auto"/>
          </w:divBdr>
        </w:div>
        <w:div w:id="1560440904">
          <w:marLeft w:val="0"/>
          <w:marRight w:val="0"/>
          <w:marTop w:val="0"/>
          <w:marBottom w:val="0"/>
          <w:divBdr>
            <w:top w:val="none" w:sz="0" w:space="0" w:color="auto"/>
            <w:left w:val="none" w:sz="0" w:space="0" w:color="auto"/>
            <w:bottom w:val="none" w:sz="0" w:space="0" w:color="auto"/>
            <w:right w:val="none" w:sz="0" w:space="0" w:color="auto"/>
          </w:divBdr>
        </w:div>
        <w:div w:id="1583489264">
          <w:marLeft w:val="0"/>
          <w:marRight w:val="0"/>
          <w:marTop w:val="0"/>
          <w:marBottom w:val="0"/>
          <w:divBdr>
            <w:top w:val="none" w:sz="0" w:space="0" w:color="auto"/>
            <w:left w:val="none" w:sz="0" w:space="0" w:color="auto"/>
            <w:bottom w:val="none" w:sz="0" w:space="0" w:color="auto"/>
            <w:right w:val="none" w:sz="0" w:space="0" w:color="auto"/>
          </w:divBdr>
        </w:div>
        <w:div w:id="1630042589">
          <w:marLeft w:val="0"/>
          <w:marRight w:val="0"/>
          <w:marTop w:val="0"/>
          <w:marBottom w:val="0"/>
          <w:divBdr>
            <w:top w:val="none" w:sz="0" w:space="0" w:color="auto"/>
            <w:left w:val="none" w:sz="0" w:space="0" w:color="auto"/>
            <w:bottom w:val="none" w:sz="0" w:space="0" w:color="auto"/>
            <w:right w:val="none" w:sz="0" w:space="0" w:color="auto"/>
          </w:divBdr>
        </w:div>
        <w:div w:id="1660886458">
          <w:marLeft w:val="0"/>
          <w:marRight w:val="0"/>
          <w:marTop w:val="0"/>
          <w:marBottom w:val="0"/>
          <w:divBdr>
            <w:top w:val="none" w:sz="0" w:space="0" w:color="auto"/>
            <w:left w:val="none" w:sz="0" w:space="0" w:color="auto"/>
            <w:bottom w:val="none" w:sz="0" w:space="0" w:color="auto"/>
            <w:right w:val="none" w:sz="0" w:space="0" w:color="auto"/>
          </w:divBdr>
        </w:div>
        <w:div w:id="1718047615">
          <w:marLeft w:val="0"/>
          <w:marRight w:val="0"/>
          <w:marTop w:val="0"/>
          <w:marBottom w:val="0"/>
          <w:divBdr>
            <w:top w:val="none" w:sz="0" w:space="0" w:color="auto"/>
            <w:left w:val="none" w:sz="0" w:space="0" w:color="auto"/>
            <w:bottom w:val="none" w:sz="0" w:space="0" w:color="auto"/>
            <w:right w:val="none" w:sz="0" w:space="0" w:color="auto"/>
          </w:divBdr>
        </w:div>
        <w:div w:id="1760251225">
          <w:marLeft w:val="0"/>
          <w:marRight w:val="0"/>
          <w:marTop w:val="0"/>
          <w:marBottom w:val="0"/>
          <w:divBdr>
            <w:top w:val="none" w:sz="0" w:space="0" w:color="auto"/>
            <w:left w:val="none" w:sz="0" w:space="0" w:color="auto"/>
            <w:bottom w:val="none" w:sz="0" w:space="0" w:color="auto"/>
            <w:right w:val="none" w:sz="0" w:space="0" w:color="auto"/>
          </w:divBdr>
        </w:div>
        <w:div w:id="1765302877">
          <w:marLeft w:val="0"/>
          <w:marRight w:val="0"/>
          <w:marTop w:val="0"/>
          <w:marBottom w:val="0"/>
          <w:divBdr>
            <w:top w:val="none" w:sz="0" w:space="0" w:color="auto"/>
            <w:left w:val="none" w:sz="0" w:space="0" w:color="auto"/>
            <w:bottom w:val="none" w:sz="0" w:space="0" w:color="auto"/>
            <w:right w:val="none" w:sz="0" w:space="0" w:color="auto"/>
          </w:divBdr>
        </w:div>
        <w:div w:id="1784300021">
          <w:marLeft w:val="0"/>
          <w:marRight w:val="0"/>
          <w:marTop w:val="0"/>
          <w:marBottom w:val="0"/>
          <w:divBdr>
            <w:top w:val="none" w:sz="0" w:space="0" w:color="auto"/>
            <w:left w:val="none" w:sz="0" w:space="0" w:color="auto"/>
            <w:bottom w:val="none" w:sz="0" w:space="0" w:color="auto"/>
            <w:right w:val="none" w:sz="0" w:space="0" w:color="auto"/>
          </w:divBdr>
        </w:div>
        <w:div w:id="1793087494">
          <w:marLeft w:val="0"/>
          <w:marRight w:val="0"/>
          <w:marTop w:val="0"/>
          <w:marBottom w:val="0"/>
          <w:divBdr>
            <w:top w:val="none" w:sz="0" w:space="0" w:color="auto"/>
            <w:left w:val="none" w:sz="0" w:space="0" w:color="auto"/>
            <w:bottom w:val="none" w:sz="0" w:space="0" w:color="auto"/>
            <w:right w:val="none" w:sz="0" w:space="0" w:color="auto"/>
          </w:divBdr>
        </w:div>
        <w:div w:id="1855263271">
          <w:marLeft w:val="0"/>
          <w:marRight w:val="0"/>
          <w:marTop w:val="0"/>
          <w:marBottom w:val="0"/>
          <w:divBdr>
            <w:top w:val="none" w:sz="0" w:space="0" w:color="auto"/>
            <w:left w:val="none" w:sz="0" w:space="0" w:color="auto"/>
            <w:bottom w:val="none" w:sz="0" w:space="0" w:color="auto"/>
            <w:right w:val="none" w:sz="0" w:space="0" w:color="auto"/>
          </w:divBdr>
        </w:div>
        <w:div w:id="1870531384">
          <w:marLeft w:val="0"/>
          <w:marRight w:val="0"/>
          <w:marTop w:val="0"/>
          <w:marBottom w:val="0"/>
          <w:divBdr>
            <w:top w:val="none" w:sz="0" w:space="0" w:color="auto"/>
            <w:left w:val="none" w:sz="0" w:space="0" w:color="auto"/>
            <w:bottom w:val="none" w:sz="0" w:space="0" w:color="auto"/>
            <w:right w:val="none" w:sz="0" w:space="0" w:color="auto"/>
          </w:divBdr>
        </w:div>
        <w:div w:id="1889753972">
          <w:marLeft w:val="0"/>
          <w:marRight w:val="0"/>
          <w:marTop w:val="0"/>
          <w:marBottom w:val="0"/>
          <w:divBdr>
            <w:top w:val="none" w:sz="0" w:space="0" w:color="auto"/>
            <w:left w:val="none" w:sz="0" w:space="0" w:color="auto"/>
            <w:bottom w:val="none" w:sz="0" w:space="0" w:color="auto"/>
            <w:right w:val="none" w:sz="0" w:space="0" w:color="auto"/>
          </w:divBdr>
        </w:div>
        <w:div w:id="1933659064">
          <w:marLeft w:val="0"/>
          <w:marRight w:val="0"/>
          <w:marTop w:val="0"/>
          <w:marBottom w:val="0"/>
          <w:divBdr>
            <w:top w:val="none" w:sz="0" w:space="0" w:color="auto"/>
            <w:left w:val="none" w:sz="0" w:space="0" w:color="auto"/>
            <w:bottom w:val="none" w:sz="0" w:space="0" w:color="auto"/>
            <w:right w:val="none" w:sz="0" w:space="0" w:color="auto"/>
          </w:divBdr>
        </w:div>
        <w:div w:id="1969892335">
          <w:marLeft w:val="0"/>
          <w:marRight w:val="0"/>
          <w:marTop w:val="0"/>
          <w:marBottom w:val="0"/>
          <w:divBdr>
            <w:top w:val="none" w:sz="0" w:space="0" w:color="auto"/>
            <w:left w:val="none" w:sz="0" w:space="0" w:color="auto"/>
            <w:bottom w:val="none" w:sz="0" w:space="0" w:color="auto"/>
            <w:right w:val="none" w:sz="0" w:space="0" w:color="auto"/>
          </w:divBdr>
        </w:div>
        <w:div w:id="1984460219">
          <w:marLeft w:val="0"/>
          <w:marRight w:val="0"/>
          <w:marTop w:val="0"/>
          <w:marBottom w:val="0"/>
          <w:divBdr>
            <w:top w:val="none" w:sz="0" w:space="0" w:color="auto"/>
            <w:left w:val="none" w:sz="0" w:space="0" w:color="auto"/>
            <w:bottom w:val="none" w:sz="0" w:space="0" w:color="auto"/>
            <w:right w:val="none" w:sz="0" w:space="0" w:color="auto"/>
          </w:divBdr>
        </w:div>
        <w:div w:id="2011057734">
          <w:marLeft w:val="0"/>
          <w:marRight w:val="0"/>
          <w:marTop w:val="0"/>
          <w:marBottom w:val="0"/>
          <w:divBdr>
            <w:top w:val="none" w:sz="0" w:space="0" w:color="auto"/>
            <w:left w:val="none" w:sz="0" w:space="0" w:color="auto"/>
            <w:bottom w:val="none" w:sz="0" w:space="0" w:color="auto"/>
            <w:right w:val="none" w:sz="0" w:space="0" w:color="auto"/>
          </w:divBdr>
        </w:div>
        <w:div w:id="2036155041">
          <w:marLeft w:val="0"/>
          <w:marRight w:val="0"/>
          <w:marTop w:val="0"/>
          <w:marBottom w:val="0"/>
          <w:divBdr>
            <w:top w:val="none" w:sz="0" w:space="0" w:color="auto"/>
            <w:left w:val="none" w:sz="0" w:space="0" w:color="auto"/>
            <w:bottom w:val="none" w:sz="0" w:space="0" w:color="auto"/>
            <w:right w:val="none" w:sz="0" w:space="0" w:color="auto"/>
          </w:divBdr>
        </w:div>
        <w:div w:id="2042120626">
          <w:marLeft w:val="0"/>
          <w:marRight w:val="0"/>
          <w:marTop w:val="0"/>
          <w:marBottom w:val="0"/>
          <w:divBdr>
            <w:top w:val="none" w:sz="0" w:space="0" w:color="auto"/>
            <w:left w:val="none" w:sz="0" w:space="0" w:color="auto"/>
            <w:bottom w:val="none" w:sz="0" w:space="0" w:color="auto"/>
            <w:right w:val="none" w:sz="0" w:space="0" w:color="auto"/>
          </w:divBdr>
        </w:div>
        <w:div w:id="2078361188">
          <w:marLeft w:val="0"/>
          <w:marRight w:val="0"/>
          <w:marTop w:val="0"/>
          <w:marBottom w:val="0"/>
          <w:divBdr>
            <w:top w:val="none" w:sz="0" w:space="0" w:color="auto"/>
            <w:left w:val="none" w:sz="0" w:space="0" w:color="auto"/>
            <w:bottom w:val="none" w:sz="0" w:space="0" w:color="auto"/>
            <w:right w:val="none" w:sz="0" w:space="0" w:color="auto"/>
          </w:divBdr>
        </w:div>
        <w:div w:id="2082871117">
          <w:marLeft w:val="0"/>
          <w:marRight w:val="0"/>
          <w:marTop w:val="0"/>
          <w:marBottom w:val="0"/>
          <w:divBdr>
            <w:top w:val="none" w:sz="0" w:space="0" w:color="auto"/>
            <w:left w:val="none" w:sz="0" w:space="0" w:color="auto"/>
            <w:bottom w:val="none" w:sz="0" w:space="0" w:color="auto"/>
            <w:right w:val="none" w:sz="0" w:space="0" w:color="auto"/>
          </w:divBdr>
        </w:div>
        <w:div w:id="2114353602">
          <w:marLeft w:val="0"/>
          <w:marRight w:val="0"/>
          <w:marTop w:val="0"/>
          <w:marBottom w:val="0"/>
          <w:divBdr>
            <w:top w:val="none" w:sz="0" w:space="0" w:color="auto"/>
            <w:left w:val="none" w:sz="0" w:space="0" w:color="auto"/>
            <w:bottom w:val="none" w:sz="0" w:space="0" w:color="auto"/>
            <w:right w:val="none" w:sz="0" w:space="0" w:color="auto"/>
          </w:divBdr>
        </w:div>
        <w:div w:id="2115206597">
          <w:marLeft w:val="0"/>
          <w:marRight w:val="0"/>
          <w:marTop w:val="0"/>
          <w:marBottom w:val="0"/>
          <w:divBdr>
            <w:top w:val="none" w:sz="0" w:space="0" w:color="auto"/>
            <w:left w:val="none" w:sz="0" w:space="0" w:color="auto"/>
            <w:bottom w:val="none" w:sz="0" w:space="0" w:color="auto"/>
            <w:right w:val="none" w:sz="0" w:space="0" w:color="auto"/>
          </w:divBdr>
        </w:div>
        <w:div w:id="2143496803">
          <w:marLeft w:val="0"/>
          <w:marRight w:val="0"/>
          <w:marTop w:val="0"/>
          <w:marBottom w:val="0"/>
          <w:divBdr>
            <w:top w:val="none" w:sz="0" w:space="0" w:color="auto"/>
            <w:left w:val="none" w:sz="0" w:space="0" w:color="auto"/>
            <w:bottom w:val="none" w:sz="0" w:space="0" w:color="auto"/>
            <w:right w:val="none" w:sz="0" w:space="0" w:color="auto"/>
          </w:divBdr>
        </w:div>
        <w:div w:id="2145655297">
          <w:marLeft w:val="0"/>
          <w:marRight w:val="0"/>
          <w:marTop w:val="0"/>
          <w:marBottom w:val="0"/>
          <w:divBdr>
            <w:top w:val="none" w:sz="0" w:space="0" w:color="auto"/>
            <w:left w:val="none" w:sz="0" w:space="0" w:color="auto"/>
            <w:bottom w:val="none" w:sz="0" w:space="0" w:color="auto"/>
            <w:right w:val="none" w:sz="0" w:space="0" w:color="auto"/>
          </w:divBdr>
        </w:div>
        <w:div w:id="2146459329">
          <w:marLeft w:val="0"/>
          <w:marRight w:val="0"/>
          <w:marTop w:val="0"/>
          <w:marBottom w:val="0"/>
          <w:divBdr>
            <w:top w:val="none" w:sz="0" w:space="0" w:color="auto"/>
            <w:left w:val="none" w:sz="0" w:space="0" w:color="auto"/>
            <w:bottom w:val="none" w:sz="0" w:space="0" w:color="auto"/>
            <w:right w:val="none" w:sz="0" w:space="0" w:color="auto"/>
          </w:divBdr>
        </w:div>
      </w:divsChild>
    </w:div>
    <w:div w:id="1982733958">
      <w:bodyDiv w:val="1"/>
      <w:marLeft w:val="0"/>
      <w:marRight w:val="0"/>
      <w:marTop w:val="0"/>
      <w:marBottom w:val="0"/>
      <w:divBdr>
        <w:top w:val="none" w:sz="0" w:space="0" w:color="auto"/>
        <w:left w:val="none" w:sz="0" w:space="0" w:color="auto"/>
        <w:bottom w:val="none" w:sz="0" w:space="0" w:color="auto"/>
        <w:right w:val="none" w:sz="0" w:space="0" w:color="auto"/>
      </w:divBdr>
    </w:div>
    <w:div w:id="1985547411">
      <w:bodyDiv w:val="1"/>
      <w:marLeft w:val="0"/>
      <w:marRight w:val="0"/>
      <w:marTop w:val="0"/>
      <w:marBottom w:val="0"/>
      <w:divBdr>
        <w:top w:val="none" w:sz="0" w:space="0" w:color="auto"/>
        <w:left w:val="none" w:sz="0" w:space="0" w:color="auto"/>
        <w:bottom w:val="none" w:sz="0" w:space="0" w:color="auto"/>
        <w:right w:val="none" w:sz="0" w:space="0" w:color="auto"/>
      </w:divBdr>
    </w:div>
    <w:div w:id="1990161169">
      <w:bodyDiv w:val="1"/>
      <w:marLeft w:val="0"/>
      <w:marRight w:val="0"/>
      <w:marTop w:val="0"/>
      <w:marBottom w:val="0"/>
      <w:divBdr>
        <w:top w:val="none" w:sz="0" w:space="0" w:color="auto"/>
        <w:left w:val="none" w:sz="0" w:space="0" w:color="auto"/>
        <w:bottom w:val="none" w:sz="0" w:space="0" w:color="auto"/>
        <w:right w:val="none" w:sz="0" w:space="0" w:color="auto"/>
      </w:divBdr>
    </w:div>
    <w:div w:id="2016955907">
      <w:bodyDiv w:val="1"/>
      <w:marLeft w:val="0"/>
      <w:marRight w:val="0"/>
      <w:marTop w:val="0"/>
      <w:marBottom w:val="0"/>
      <w:divBdr>
        <w:top w:val="none" w:sz="0" w:space="0" w:color="auto"/>
        <w:left w:val="none" w:sz="0" w:space="0" w:color="auto"/>
        <w:bottom w:val="none" w:sz="0" w:space="0" w:color="auto"/>
        <w:right w:val="none" w:sz="0" w:space="0" w:color="auto"/>
      </w:divBdr>
    </w:div>
    <w:div w:id="2034375737">
      <w:bodyDiv w:val="1"/>
      <w:marLeft w:val="0"/>
      <w:marRight w:val="0"/>
      <w:marTop w:val="0"/>
      <w:marBottom w:val="0"/>
      <w:divBdr>
        <w:top w:val="none" w:sz="0" w:space="0" w:color="auto"/>
        <w:left w:val="none" w:sz="0" w:space="0" w:color="auto"/>
        <w:bottom w:val="none" w:sz="0" w:space="0" w:color="auto"/>
        <w:right w:val="none" w:sz="0" w:space="0" w:color="auto"/>
      </w:divBdr>
      <w:divsChild>
        <w:div w:id="366026610">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600673020">
          <w:marLeft w:val="0"/>
          <w:marRight w:val="0"/>
          <w:marTop w:val="0"/>
          <w:marBottom w:val="0"/>
          <w:divBdr>
            <w:top w:val="none" w:sz="0" w:space="0" w:color="auto"/>
            <w:left w:val="none" w:sz="0" w:space="0" w:color="auto"/>
            <w:bottom w:val="none" w:sz="0" w:space="0" w:color="auto"/>
            <w:right w:val="none" w:sz="0" w:space="0" w:color="auto"/>
          </w:divBdr>
        </w:div>
      </w:divsChild>
    </w:div>
    <w:div w:id="2042393097">
      <w:bodyDiv w:val="1"/>
      <w:marLeft w:val="0"/>
      <w:marRight w:val="0"/>
      <w:marTop w:val="0"/>
      <w:marBottom w:val="0"/>
      <w:divBdr>
        <w:top w:val="none" w:sz="0" w:space="0" w:color="auto"/>
        <w:left w:val="none" w:sz="0" w:space="0" w:color="auto"/>
        <w:bottom w:val="none" w:sz="0" w:space="0" w:color="auto"/>
        <w:right w:val="none" w:sz="0" w:space="0" w:color="auto"/>
      </w:divBdr>
    </w:div>
    <w:div w:id="2063432975">
      <w:bodyDiv w:val="1"/>
      <w:marLeft w:val="0"/>
      <w:marRight w:val="0"/>
      <w:marTop w:val="0"/>
      <w:marBottom w:val="0"/>
      <w:divBdr>
        <w:top w:val="none" w:sz="0" w:space="0" w:color="auto"/>
        <w:left w:val="none" w:sz="0" w:space="0" w:color="auto"/>
        <w:bottom w:val="none" w:sz="0" w:space="0" w:color="auto"/>
        <w:right w:val="none" w:sz="0" w:space="0" w:color="auto"/>
      </w:divBdr>
    </w:div>
    <w:div w:id="2071222201">
      <w:bodyDiv w:val="1"/>
      <w:marLeft w:val="0"/>
      <w:marRight w:val="0"/>
      <w:marTop w:val="0"/>
      <w:marBottom w:val="0"/>
      <w:divBdr>
        <w:top w:val="none" w:sz="0" w:space="0" w:color="auto"/>
        <w:left w:val="none" w:sz="0" w:space="0" w:color="auto"/>
        <w:bottom w:val="none" w:sz="0" w:space="0" w:color="auto"/>
        <w:right w:val="none" w:sz="0" w:space="0" w:color="auto"/>
      </w:divBdr>
    </w:div>
    <w:div w:id="2098625387">
      <w:bodyDiv w:val="1"/>
      <w:marLeft w:val="0"/>
      <w:marRight w:val="0"/>
      <w:marTop w:val="0"/>
      <w:marBottom w:val="0"/>
      <w:divBdr>
        <w:top w:val="none" w:sz="0" w:space="0" w:color="auto"/>
        <w:left w:val="none" w:sz="0" w:space="0" w:color="auto"/>
        <w:bottom w:val="none" w:sz="0" w:space="0" w:color="auto"/>
        <w:right w:val="none" w:sz="0" w:space="0" w:color="auto"/>
      </w:divBdr>
    </w:div>
    <w:div w:id="2100247900">
      <w:bodyDiv w:val="1"/>
      <w:marLeft w:val="0"/>
      <w:marRight w:val="0"/>
      <w:marTop w:val="0"/>
      <w:marBottom w:val="0"/>
      <w:divBdr>
        <w:top w:val="none" w:sz="0" w:space="0" w:color="auto"/>
        <w:left w:val="none" w:sz="0" w:space="0" w:color="auto"/>
        <w:bottom w:val="none" w:sz="0" w:space="0" w:color="auto"/>
        <w:right w:val="none" w:sz="0" w:space="0" w:color="auto"/>
      </w:divBdr>
    </w:div>
    <w:div w:id="2138791883">
      <w:bodyDiv w:val="1"/>
      <w:marLeft w:val="0"/>
      <w:marRight w:val="0"/>
      <w:marTop w:val="0"/>
      <w:marBottom w:val="0"/>
      <w:divBdr>
        <w:top w:val="none" w:sz="0" w:space="0" w:color="auto"/>
        <w:left w:val="none" w:sz="0" w:space="0" w:color="auto"/>
        <w:bottom w:val="none" w:sz="0" w:space="0" w:color="auto"/>
        <w:right w:val="none" w:sz="0" w:space="0" w:color="auto"/>
      </w:divBdr>
    </w:div>
    <w:div w:id="214611604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3.xm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chart" Target="charts/chart5.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4.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nswgov.sharepoint.com/sites/TSY2019-20Budget/Shared%20Documents/General/2024-25%20Budget/01.%20Budget%20Paper%20No%201%20(Budget%20Statement)/02.%20Ch%202%20-%20The%20Economy/Drafting%20content%20for%20Contributors/Charts%20and%20Tables%20-%20NSW%20Bu"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62548063208043"/>
          <c:y val="7.0816422437732299E-2"/>
          <c:w val="0.80477123050563282"/>
          <c:h val="0.8241053246179918"/>
        </c:manualLayout>
      </c:layout>
      <c:lineChart>
        <c:grouping val="standard"/>
        <c:varyColors val="0"/>
        <c:ser>
          <c:idx val="1"/>
          <c:order val="0"/>
          <c:tx>
            <c:strRef>
              <c:f>'[Charts and Tables - NSW Budget 2024-25.xlsx]Essential vs Discretionary'!$F$3</c:f>
              <c:strCache>
                <c:ptCount val="1"/>
                <c:pt idx="0">
                  <c:v>Discretionary</c:v>
                </c:pt>
              </c:strCache>
            </c:strRef>
          </c:tx>
          <c:spPr>
            <a:ln w="19050" cap="rnd">
              <a:solidFill>
                <a:srgbClr val="002664"/>
              </a:solidFill>
              <a:round/>
            </a:ln>
            <a:effectLst/>
          </c:spPr>
          <c:marker>
            <c:symbol val="none"/>
          </c:marker>
          <c:cat>
            <c:numRef>
              <c:f>'[Charts and Tables - NSW Budget 2024-25.xlsx]Essential vs Discretionary'!$A$8:$A$78</c:f>
              <c:numCache>
                <c:formatCode>mmm\-yy</c:formatCode>
                <c:ptCount val="71"/>
                <c:pt idx="0">
                  <c:v>38961</c:v>
                </c:pt>
                <c:pt idx="1">
                  <c:v>39052</c:v>
                </c:pt>
                <c:pt idx="2">
                  <c:v>39142</c:v>
                </c:pt>
                <c:pt idx="3">
                  <c:v>39234</c:v>
                </c:pt>
                <c:pt idx="4">
                  <c:v>39326</c:v>
                </c:pt>
                <c:pt idx="5">
                  <c:v>39417</c:v>
                </c:pt>
                <c:pt idx="6">
                  <c:v>39508</c:v>
                </c:pt>
                <c:pt idx="7">
                  <c:v>39600</c:v>
                </c:pt>
                <c:pt idx="8">
                  <c:v>39692</c:v>
                </c:pt>
                <c:pt idx="9">
                  <c:v>39783</c:v>
                </c:pt>
                <c:pt idx="10">
                  <c:v>39873</c:v>
                </c:pt>
                <c:pt idx="11">
                  <c:v>39965</c:v>
                </c:pt>
                <c:pt idx="12">
                  <c:v>40057</c:v>
                </c:pt>
                <c:pt idx="13">
                  <c:v>40148</c:v>
                </c:pt>
                <c:pt idx="14">
                  <c:v>40238</c:v>
                </c:pt>
                <c:pt idx="15">
                  <c:v>40330</c:v>
                </c:pt>
                <c:pt idx="16">
                  <c:v>40422</c:v>
                </c:pt>
                <c:pt idx="17">
                  <c:v>40513</c:v>
                </c:pt>
                <c:pt idx="18">
                  <c:v>40603</c:v>
                </c:pt>
                <c:pt idx="19">
                  <c:v>40695</c:v>
                </c:pt>
                <c:pt idx="20">
                  <c:v>40787</c:v>
                </c:pt>
                <c:pt idx="21">
                  <c:v>40878</c:v>
                </c:pt>
                <c:pt idx="22">
                  <c:v>40969</c:v>
                </c:pt>
                <c:pt idx="23">
                  <c:v>41061</c:v>
                </c:pt>
                <c:pt idx="24">
                  <c:v>41153</c:v>
                </c:pt>
                <c:pt idx="25">
                  <c:v>41244</c:v>
                </c:pt>
                <c:pt idx="26">
                  <c:v>41334</c:v>
                </c:pt>
                <c:pt idx="27">
                  <c:v>41426</c:v>
                </c:pt>
                <c:pt idx="28">
                  <c:v>41518</c:v>
                </c:pt>
                <c:pt idx="29">
                  <c:v>41609</c:v>
                </c:pt>
                <c:pt idx="30">
                  <c:v>41699</c:v>
                </c:pt>
                <c:pt idx="31">
                  <c:v>41791</c:v>
                </c:pt>
                <c:pt idx="32">
                  <c:v>41883</c:v>
                </c:pt>
                <c:pt idx="33">
                  <c:v>41974</c:v>
                </c:pt>
                <c:pt idx="34">
                  <c:v>42064</c:v>
                </c:pt>
                <c:pt idx="35">
                  <c:v>42156</c:v>
                </c:pt>
                <c:pt idx="36">
                  <c:v>42248</c:v>
                </c:pt>
                <c:pt idx="37">
                  <c:v>42339</c:v>
                </c:pt>
                <c:pt idx="38">
                  <c:v>42430</c:v>
                </c:pt>
                <c:pt idx="39">
                  <c:v>42522</c:v>
                </c:pt>
                <c:pt idx="40">
                  <c:v>42614</c:v>
                </c:pt>
                <c:pt idx="41">
                  <c:v>42705</c:v>
                </c:pt>
                <c:pt idx="42">
                  <c:v>42795</c:v>
                </c:pt>
                <c:pt idx="43">
                  <c:v>42887</c:v>
                </c:pt>
                <c:pt idx="44">
                  <c:v>42979</c:v>
                </c:pt>
                <c:pt idx="45">
                  <c:v>43070</c:v>
                </c:pt>
                <c:pt idx="46">
                  <c:v>43160</c:v>
                </c:pt>
                <c:pt idx="47">
                  <c:v>43252</c:v>
                </c:pt>
                <c:pt idx="48">
                  <c:v>43344</c:v>
                </c:pt>
                <c:pt idx="49">
                  <c:v>43435</c:v>
                </c:pt>
                <c:pt idx="50">
                  <c:v>43525</c:v>
                </c:pt>
                <c:pt idx="51">
                  <c:v>43617</c:v>
                </c:pt>
                <c:pt idx="52">
                  <c:v>43709</c:v>
                </c:pt>
                <c:pt idx="53">
                  <c:v>43800</c:v>
                </c:pt>
                <c:pt idx="54">
                  <c:v>43891</c:v>
                </c:pt>
                <c:pt idx="55">
                  <c:v>43983</c:v>
                </c:pt>
                <c:pt idx="56">
                  <c:v>44075</c:v>
                </c:pt>
                <c:pt idx="57">
                  <c:v>44166</c:v>
                </c:pt>
                <c:pt idx="58">
                  <c:v>44256</c:v>
                </c:pt>
                <c:pt idx="59">
                  <c:v>44348</c:v>
                </c:pt>
                <c:pt idx="60">
                  <c:v>44440</c:v>
                </c:pt>
                <c:pt idx="61">
                  <c:v>44531</c:v>
                </c:pt>
                <c:pt idx="62">
                  <c:v>44621</c:v>
                </c:pt>
                <c:pt idx="63">
                  <c:v>44713</c:v>
                </c:pt>
                <c:pt idx="64">
                  <c:v>44805</c:v>
                </c:pt>
                <c:pt idx="65">
                  <c:v>44896</c:v>
                </c:pt>
                <c:pt idx="66">
                  <c:v>44986</c:v>
                </c:pt>
                <c:pt idx="67">
                  <c:v>45078</c:v>
                </c:pt>
                <c:pt idx="68">
                  <c:v>45170</c:v>
                </c:pt>
                <c:pt idx="69">
                  <c:v>45261</c:v>
                </c:pt>
                <c:pt idx="70">
                  <c:v>45352</c:v>
                </c:pt>
              </c:numCache>
            </c:numRef>
          </c:cat>
          <c:val>
            <c:numRef>
              <c:f>'[Charts and Tables - NSW Budget 2024-25.xlsx]Essential vs Discretionary'!$F$8:$F$78</c:f>
              <c:numCache>
                <c:formatCode>0.0</c:formatCode>
                <c:ptCount val="71"/>
                <c:pt idx="0">
                  <c:v>1.3289036544850603</c:v>
                </c:pt>
                <c:pt idx="1">
                  <c:v>2.1064301552106315</c:v>
                </c:pt>
                <c:pt idx="2">
                  <c:v>1.5452538631346613</c:v>
                </c:pt>
                <c:pt idx="3">
                  <c:v>1.6483516483516496</c:v>
                </c:pt>
                <c:pt idx="4">
                  <c:v>1.2021857923497237</c:v>
                </c:pt>
                <c:pt idx="5">
                  <c:v>1.4115092290988258</c:v>
                </c:pt>
                <c:pt idx="6">
                  <c:v>1.6304347826086882</c:v>
                </c:pt>
                <c:pt idx="7">
                  <c:v>2.3783783783783718</c:v>
                </c:pt>
                <c:pt idx="8">
                  <c:v>2.8077753779697616</c:v>
                </c:pt>
                <c:pt idx="9">
                  <c:v>2.1413276231263296</c:v>
                </c:pt>
                <c:pt idx="10">
                  <c:v>2.6737967914438627</c:v>
                </c:pt>
                <c:pt idx="11">
                  <c:v>2.2175290390707545</c:v>
                </c:pt>
                <c:pt idx="12">
                  <c:v>2.205882352941174</c:v>
                </c:pt>
                <c:pt idx="13">
                  <c:v>2.5157232704402475</c:v>
                </c:pt>
                <c:pt idx="14">
                  <c:v>1.25</c:v>
                </c:pt>
                <c:pt idx="15">
                  <c:v>0.92975206611572503</c:v>
                </c:pt>
                <c:pt idx="16">
                  <c:v>1.644398766700931</c:v>
                </c:pt>
                <c:pt idx="17">
                  <c:v>0.92024539877301947</c:v>
                </c:pt>
                <c:pt idx="18">
                  <c:v>1.9547325102880535</c:v>
                </c:pt>
                <c:pt idx="19">
                  <c:v>1.9447287615148383</c:v>
                </c:pt>
                <c:pt idx="20">
                  <c:v>1.1122345803842251</c:v>
                </c:pt>
                <c:pt idx="21">
                  <c:v>1.418439716312065</c:v>
                </c:pt>
                <c:pt idx="22">
                  <c:v>0.70635721493441395</c:v>
                </c:pt>
                <c:pt idx="23">
                  <c:v>0.50200803212851497</c:v>
                </c:pt>
                <c:pt idx="24">
                  <c:v>1</c:v>
                </c:pt>
                <c:pt idx="25">
                  <c:v>0.59940059940059598</c:v>
                </c:pt>
                <c:pt idx="26">
                  <c:v>0.50100200400802919</c:v>
                </c:pt>
                <c:pt idx="27">
                  <c:v>0.79920079920081832</c:v>
                </c:pt>
                <c:pt idx="28">
                  <c:v>0.8910891089108901</c:v>
                </c:pt>
                <c:pt idx="29">
                  <c:v>1.8867924528301927</c:v>
                </c:pt>
                <c:pt idx="30">
                  <c:v>2.4925224327019038</c:v>
                </c:pt>
                <c:pt idx="31">
                  <c:v>2.3785926660059289</c:v>
                </c:pt>
                <c:pt idx="32">
                  <c:v>1.8645731108930335</c:v>
                </c:pt>
                <c:pt idx="33">
                  <c:v>1.4619883040935662</c:v>
                </c:pt>
                <c:pt idx="34">
                  <c:v>1.9455252918287869</c:v>
                </c:pt>
                <c:pt idx="35">
                  <c:v>1.7424975798644624</c:v>
                </c:pt>
                <c:pt idx="36">
                  <c:v>2.0231213872832399</c:v>
                </c:pt>
                <c:pt idx="37">
                  <c:v>2.5936599423631179</c:v>
                </c:pt>
                <c:pt idx="38">
                  <c:v>1.7175572519083886</c:v>
                </c:pt>
                <c:pt idx="39">
                  <c:v>1.5223596574690816</c:v>
                </c:pt>
                <c:pt idx="40">
                  <c:v>1.5108593012275691</c:v>
                </c:pt>
                <c:pt idx="41">
                  <c:v>1.1235955056179847</c:v>
                </c:pt>
                <c:pt idx="42">
                  <c:v>1.0318949343339767</c:v>
                </c:pt>
                <c:pt idx="43">
                  <c:v>1.2183692596063622</c:v>
                </c:pt>
                <c:pt idx="44">
                  <c:v>1.3023255813953654</c:v>
                </c:pt>
                <c:pt idx="45">
                  <c:v>1.1111111111111143</c:v>
                </c:pt>
                <c:pt idx="46">
                  <c:v>1.2070566388115083</c:v>
                </c:pt>
                <c:pt idx="47">
                  <c:v>1.1111111111111143</c:v>
                </c:pt>
                <c:pt idx="48">
                  <c:v>1.4692378328741853</c:v>
                </c:pt>
                <c:pt idx="49">
                  <c:v>2.1062271062270952</c:v>
                </c:pt>
                <c:pt idx="50">
                  <c:v>1.6513761467889907</c:v>
                </c:pt>
                <c:pt idx="51">
                  <c:v>2.2893772893772848</c:v>
                </c:pt>
                <c:pt idx="52">
                  <c:v>2.4434389140271691</c:v>
                </c:pt>
                <c:pt idx="53">
                  <c:v>2.3318385650224087</c:v>
                </c:pt>
                <c:pt idx="54">
                  <c:v>2.5270758122743615</c:v>
                </c:pt>
                <c:pt idx="55">
                  <c:v>2.0590868397493409</c:v>
                </c:pt>
                <c:pt idx="56">
                  <c:v>2.0318021201413359</c:v>
                </c:pt>
                <c:pt idx="57">
                  <c:v>2.7169149868536522</c:v>
                </c:pt>
                <c:pt idx="58">
                  <c:v>3.1690140845070545</c:v>
                </c:pt>
                <c:pt idx="59">
                  <c:v>2.8947368421052602</c:v>
                </c:pt>
                <c:pt idx="60">
                  <c:v>1.991341991341983</c:v>
                </c:pt>
                <c:pt idx="61">
                  <c:v>2.0477815699658493</c:v>
                </c:pt>
                <c:pt idx="62">
                  <c:v>2.4744027303754308</c:v>
                </c:pt>
                <c:pt idx="63">
                  <c:v>4.3478260869565162</c:v>
                </c:pt>
                <c:pt idx="64">
                  <c:v>5.6876061120543255</c:v>
                </c:pt>
                <c:pt idx="65">
                  <c:v>6.6889632107023402</c:v>
                </c:pt>
                <c:pt idx="66">
                  <c:v>7.1606994171523581</c:v>
                </c:pt>
                <c:pt idx="67">
                  <c:v>6.2091503267973849</c:v>
                </c:pt>
                <c:pt idx="68">
                  <c:v>5.3815261044176737</c:v>
                </c:pt>
                <c:pt idx="69">
                  <c:v>3.2131661442006134</c:v>
                </c:pt>
                <c:pt idx="70">
                  <c:v>2.6418026418026557</c:v>
                </c:pt>
              </c:numCache>
            </c:numRef>
          </c:val>
          <c:smooth val="0"/>
          <c:extLst>
            <c:ext xmlns:c16="http://schemas.microsoft.com/office/drawing/2014/chart" uri="{C3380CC4-5D6E-409C-BE32-E72D297353CC}">
              <c16:uniqueId val="{00000000-F3AB-4F29-98AC-4221E996D45F}"/>
            </c:ext>
          </c:extLst>
        </c:ser>
        <c:ser>
          <c:idx val="0"/>
          <c:order val="1"/>
          <c:tx>
            <c:strRef>
              <c:f>'[Charts and Tables - NSW Budget 2024-25.xlsx]Essential vs Discretionary'!$E$3</c:f>
              <c:strCache>
                <c:ptCount val="1"/>
                <c:pt idx="0">
                  <c:v>Essential </c:v>
                </c:pt>
              </c:strCache>
            </c:strRef>
          </c:tx>
          <c:spPr>
            <a:ln w="19050" cap="rnd">
              <a:solidFill>
                <a:srgbClr val="8CE0FF"/>
              </a:solidFill>
              <a:round/>
            </a:ln>
            <a:effectLst/>
          </c:spPr>
          <c:marker>
            <c:symbol val="none"/>
          </c:marker>
          <c:cat>
            <c:numRef>
              <c:f>'[Charts and Tables - NSW Budget 2024-25.xlsx]Essential vs Discretionary'!$A$8:$A$78</c:f>
              <c:numCache>
                <c:formatCode>mmm\-yy</c:formatCode>
                <c:ptCount val="71"/>
                <c:pt idx="0">
                  <c:v>38961</c:v>
                </c:pt>
                <c:pt idx="1">
                  <c:v>39052</c:v>
                </c:pt>
                <c:pt idx="2">
                  <c:v>39142</c:v>
                </c:pt>
                <c:pt idx="3">
                  <c:v>39234</c:v>
                </c:pt>
                <c:pt idx="4">
                  <c:v>39326</c:v>
                </c:pt>
                <c:pt idx="5">
                  <c:v>39417</c:v>
                </c:pt>
                <c:pt idx="6">
                  <c:v>39508</c:v>
                </c:pt>
                <c:pt idx="7">
                  <c:v>39600</c:v>
                </c:pt>
                <c:pt idx="8">
                  <c:v>39692</c:v>
                </c:pt>
                <c:pt idx="9">
                  <c:v>39783</c:v>
                </c:pt>
                <c:pt idx="10">
                  <c:v>39873</c:v>
                </c:pt>
                <c:pt idx="11">
                  <c:v>39965</c:v>
                </c:pt>
                <c:pt idx="12">
                  <c:v>40057</c:v>
                </c:pt>
                <c:pt idx="13">
                  <c:v>40148</c:v>
                </c:pt>
                <c:pt idx="14">
                  <c:v>40238</c:v>
                </c:pt>
                <c:pt idx="15">
                  <c:v>40330</c:v>
                </c:pt>
                <c:pt idx="16">
                  <c:v>40422</c:v>
                </c:pt>
                <c:pt idx="17">
                  <c:v>40513</c:v>
                </c:pt>
                <c:pt idx="18">
                  <c:v>40603</c:v>
                </c:pt>
                <c:pt idx="19">
                  <c:v>40695</c:v>
                </c:pt>
                <c:pt idx="20">
                  <c:v>40787</c:v>
                </c:pt>
                <c:pt idx="21">
                  <c:v>40878</c:v>
                </c:pt>
                <c:pt idx="22">
                  <c:v>40969</c:v>
                </c:pt>
                <c:pt idx="23">
                  <c:v>41061</c:v>
                </c:pt>
                <c:pt idx="24">
                  <c:v>41153</c:v>
                </c:pt>
                <c:pt idx="25">
                  <c:v>41244</c:v>
                </c:pt>
                <c:pt idx="26">
                  <c:v>41334</c:v>
                </c:pt>
                <c:pt idx="27">
                  <c:v>41426</c:v>
                </c:pt>
                <c:pt idx="28">
                  <c:v>41518</c:v>
                </c:pt>
                <c:pt idx="29">
                  <c:v>41609</c:v>
                </c:pt>
                <c:pt idx="30">
                  <c:v>41699</c:v>
                </c:pt>
                <c:pt idx="31">
                  <c:v>41791</c:v>
                </c:pt>
                <c:pt idx="32">
                  <c:v>41883</c:v>
                </c:pt>
                <c:pt idx="33">
                  <c:v>41974</c:v>
                </c:pt>
                <c:pt idx="34">
                  <c:v>42064</c:v>
                </c:pt>
                <c:pt idx="35">
                  <c:v>42156</c:v>
                </c:pt>
                <c:pt idx="36">
                  <c:v>42248</c:v>
                </c:pt>
                <c:pt idx="37">
                  <c:v>42339</c:v>
                </c:pt>
                <c:pt idx="38">
                  <c:v>42430</c:v>
                </c:pt>
                <c:pt idx="39">
                  <c:v>42522</c:v>
                </c:pt>
                <c:pt idx="40">
                  <c:v>42614</c:v>
                </c:pt>
                <c:pt idx="41">
                  <c:v>42705</c:v>
                </c:pt>
                <c:pt idx="42">
                  <c:v>42795</c:v>
                </c:pt>
                <c:pt idx="43">
                  <c:v>42887</c:v>
                </c:pt>
                <c:pt idx="44">
                  <c:v>42979</c:v>
                </c:pt>
                <c:pt idx="45">
                  <c:v>43070</c:v>
                </c:pt>
                <c:pt idx="46">
                  <c:v>43160</c:v>
                </c:pt>
                <c:pt idx="47">
                  <c:v>43252</c:v>
                </c:pt>
                <c:pt idx="48">
                  <c:v>43344</c:v>
                </c:pt>
                <c:pt idx="49">
                  <c:v>43435</c:v>
                </c:pt>
                <c:pt idx="50">
                  <c:v>43525</c:v>
                </c:pt>
                <c:pt idx="51">
                  <c:v>43617</c:v>
                </c:pt>
                <c:pt idx="52">
                  <c:v>43709</c:v>
                </c:pt>
                <c:pt idx="53">
                  <c:v>43800</c:v>
                </c:pt>
                <c:pt idx="54">
                  <c:v>43891</c:v>
                </c:pt>
                <c:pt idx="55">
                  <c:v>43983</c:v>
                </c:pt>
                <c:pt idx="56">
                  <c:v>44075</c:v>
                </c:pt>
                <c:pt idx="57">
                  <c:v>44166</c:v>
                </c:pt>
                <c:pt idx="58">
                  <c:v>44256</c:v>
                </c:pt>
                <c:pt idx="59">
                  <c:v>44348</c:v>
                </c:pt>
                <c:pt idx="60">
                  <c:v>44440</c:v>
                </c:pt>
                <c:pt idx="61">
                  <c:v>44531</c:v>
                </c:pt>
                <c:pt idx="62">
                  <c:v>44621</c:v>
                </c:pt>
                <c:pt idx="63">
                  <c:v>44713</c:v>
                </c:pt>
                <c:pt idx="64">
                  <c:v>44805</c:v>
                </c:pt>
                <c:pt idx="65">
                  <c:v>44896</c:v>
                </c:pt>
                <c:pt idx="66">
                  <c:v>44986</c:v>
                </c:pt>
                <c:pt idx="67">
                  <c:v>45078</c:v>
                </c:pt>
                <c:pt idx="68">
                  <c:v>45170</c:v>
                </c:pt>
                <c:pt idx="69">
                  <c:v>45261</c:v>
                </c:pt>
                <c:pt idx="70">
                  <c:v>45352</c:v>
                </c:pt>
              </c:numCache>
            </c:numRef>
          </c:cat>
          <c:val>
            <c:numRef>
              <c:f>'[Charts and Tables - NSW Budget 2024-25.xlsx]Essential vs Discretionary'!$E$8:$E$78</c:f>
              <c:numCache>
                <c:formatCode>0.0</c:formatCode>
                <c:ptCount val="71"/>
                <c:pt idx="0">
                  <c:v>5.3615960099750595</c:v>
                </c:pt>
                <c:pt idx="1">
                  <c:v>3.965303593556385</c:v>
                </c:pt>
                <c:pt idx="2">
                  <c:v>2.8220858895705589</c:v>
                </c:pt>
                <c:pt idx="3">
                  <c:v>1.6746411483253638</c:v>
                </c:pt>
                <c:pt idx="4">
                  <c:v>1.42011834319527</c:v>
                </c:pt>
                <c:pt idx="5">
                  <c:v>2.9797377830750946</c:v>
                </c:pt>
                <c:pt idx="6">
                  <c:v>5.3699284009546489</c:v>
                </c:pt>
                <c:pt idx="7">
                  <c:v>5.6470588235294059</c:v>
                </c:pt>
                <c:pt idx="8">
                  <c:v>6.301050175029161</c:v>
                </c:pt>
                <c:pt idx="9">
                  <c:v>4.8611111111111001</c:v>
                </c:pt>
                <c:pt idx="10">
                  <c:v>2.2650056625141559</c:v>
                </c:pt>
                <c:pt idx="11">
                  <c:v>0.66815144766148649</c:v>
                </c:pt>
                <c:pt idx="12">
                  <c:v>0.76838638858399122</c:v>
                </c:pt>
                <c:pt idx="13">
                  <c:v>1.9867549668874318</c:v>
                </c:pt>
                <c:pt idx="14">
                  <c:v>4.0974529346622433</c:v>
                </c:pt>
                <c:pt idx="15">
                  <c:v>4.3141592920353844</c:v>
                </c:pt>
                <c:pt idx="16">
                  <c:v>3.2679738562091671</c:v>
                </c:pt>
                <c:pt idx="17">
                  <c:v>3.2467532467532578</c:v>
                </c:pt>
                <c:pt idx="18">
                  <c:v>3.9361702127659584</c:v>
                </c:pt>
                <c:pt idx="19">
                  <c:v>4.8780487804878021</c:v>
                </c:pt>
                <c:pt idx="20">
                  <c:v>5.2742616033755212</c:v>
                </c:pt>
                <c:pt idx="21">
                  <c:v>4.4025157232704117</c:v>
                </c:pt>
                <c:pt idx="22">
                  <c:v>2.2517911975435112</c:v>
                </c:pt>
                <c:pt idx="23">
                  <c:v>1.8200202224469137</c:v>
                </c:pt>
                <c:pt idx="24">
                  <c:v>3.2064128256513129</c:v>
                </c:pt>
                <c:pt idx="25">
                  <c:v>3.8152610441767081</c:v>
                </c:pt>
                <c:pt idx="26">
                  <c:v>4.4044044044043886</c:v>
                </c:pt>
                <c:pt idx="27">
                  <c:v>3.8728897715988069</c:v>
                </c:pt>
                <c:pt idx="28">
                  <c:v>2.8155339805825434</c:v>
                </c:pt>
                <c:pt idx="29">
                  <c:v>3.0947775628626459</c:v>
                </c:pt>
                <c:pt idx="30">
                  <c:v>3.0680728667305885</c:v>
                </c:pt>
                <c:pt idx="31">
                  <c:v>3.1548757170172195</c:v>
                </c:pt>
                <c:pt idx="32">
                  <c:v>2.4551463644947944</c:v>
                </c:pt>
                <c:pt idx="33">
                  <c:v>1.9699812382739168</c:v>
                </c:pt>
                <c:pt idx="34">
                  <c:v>1.3953488372093119</c:v>
                </c:pt>
                <c:pt idx="35">
                  <c:v>2.4096385542168548</c:v>
                </c:pt>
                <c:pt idx="36">
                  <c:v>1.751152073732726</c:v>
                </c:pt>
                <c:pt idx="37">
                  <c:v>1.4719411223550907</c:v>
                </c:pt>
                <c:pt idx="38">
                  <c:v>1.0091743119265999</c:v>
                </c:pt>
                <c:pt idx="39">
                  <c:v>0.45248868778280382</c:v>
                </c:pt>
                <c:pt idx="40">
                  <c:v>1.7210144927536106</c:v>
                </c:pt>
                <c:pt idx="41">
                  <c:v>2.3572076155938362</c:v>
                </c:pt>
                <c:pt idx="42">
                  <c:v>3.3605812897366008</c:v>
                </c:pt>
                <c:pt idx="43">
                  <c:v>2.7927927927927811</c:v>
                </c:pt>
                <c:pt idx="44">
                  <c:v>2.3152270703472766</c:v>
                </c:pt>
                <c:pt idx="45">
                  <c:v>2.8343666961913101</c:v>
                </c:pt>
                <c:pt idx="46">
                  <c:v>2.5483304042179356</c:v>
                </c:pt>
                <c:pt idx="47">
                  <c:v>2.8045574057844078</c:v>
                </c:pt>
                <c:pt idx="48">
                  <c:v>2.2628372497824216</c:v>
                </c:pt>
                <c:pt idx="49">
                  <c:v>1.4642549526270585</c:v>
                </c:pt>
                <c:pt idx="50">
                  <c:v>1.1996572407883406</c:v>
                </c:pt>
                <c:pt idx="51">
                  <c:v>1.1935208866155307</c:v>
                </c:pt>
                <c:pt idx="52">
                  <c:v>1.0212765957446948</c:v>
                </c:pt>
                <c:pt idx="53">
                  <c:v>1.1035653650254744</c:v>
                </c:pt>
                <c:pt idx="54">
                  <c:v>1.5241320914479246</c:v>
                </c:pt>
                <c:pt idx="55">
                  <c:v>-3.1171019376579636</c:v>
                </c:pt>
                <c:pt idx="56">
                  <c:v>-1.0109519797809554</c:v>
                </c:pt>
                <c:pt idx="57">
                  <c:v>-0.50377833753148593</c:v>
                </c:pt>
                <c:pt idx="58">
                  <c:v>-0.50041701417849538</c:v>
                </c:pt>
                <c:pt idx="59">
                  <c:v>4.8695652173912976</c:v>
                </c:pt>
                <c:pt idx="60">
                  <c:v>3.5744680851063748</c:v>
                </c:pt>
                <c:pt idx="61">
                  <c:v>3.6286919831223656</c:v>
                </c:pt>
                <c:pt idx="62">
                  <c:v>5.5322715842414141</c:v>
                </c:pt>
                <c:pt idx="63">
                  <c:v>5.9701492537313356</c:v>
                </c:pt>
                <c:pt idx="64">
                  <c:v>7.8882497945768364</c:v>
                </c:pt>
                <c:pt idx="65">
                  <c:v>8.3876221498371279</c:v>
                </c:pt>
                <c:pt idx="66">
                  <c:v>7.5456711675933263</c:v>
                </c:pt>
                <c:pt idx="67">
                  <c:v>6.8857589984350369</c:v>
                </c:pt>
                <c:pt idx="68">
                  <c:v>5.7882711348057825</c:v>
                </c:pt>
                <c:pt idx="69">
                  <c:v>4.808414725770092</c:v>
                </c:pt>
                <c:pt idx="70">
                  <c:v>4.5051698670605589</c:v>
                </c:pt>
              </c:numCache>
            </c:numRef>
          </c:val>
          <c:smooth val="0"/>
          <c:extLst>
            <c:ext xmlns:c16="http://schemas.microsoft.com/office/drawing/2014/chart" uri="{C3380CC4-5D6E-409C-BE32-E72D297353CC}">
              <c16:uniqueId val="{00000001-F3AB-4F29-98AC-4221E996D45F}"/>
            </c:ext>
          </c:extLst>
        </c:ser>
        <c:dLbls>
          <c:showLegendKey val="0"/>
          <c:showVal val="0"/>
          <c:showCatName val="0"/>
          <c:showSerName val="0"/>
          <c:showPercent val="0"/>
          <c:showBubbleSize val="0"/>
        </c:dLbls>
        <c:smooth val="0"/>
        <c:axId val="1307174544"/>
        <c:axId val="1616521392"/>
        <c:extLst>
          <c:ext xmlns:c15="http://schemas.microsoft.com/office/drawing/2012/chart" uri="{02D57815-91ED-43cb-92C2-25804820EDAC}">
            <c15:filteredLineSeries>
              <c15:ser>
                <c:idx val="2"/>
                <c:order val="2"/>
                <c:tx>
                  <c:v>RBA target band</c:v>
                </c:tx>
                <c:spPr>
                  <a:ln>
                    <a:solidFill>
                      <a:schemeClr val="bg1">
                        <a:lumMod val="50000"/>
                      </a:schemeClr>
                    </a:solidFill>
                    <a:prstDash val="dash"/>
                  </a:ln>
                </c:spPr>
                <c:marker>
                  <c:symbol val="none"/>
                </c:marker>
                <c:val>
                  <c:numRef>
                    <c:extLst>
                      <c:ext uri="{02D57815-91ED-43cb-92C2-25804820EDAC}">
                        <c15:formulaRef>
                          <c15:sqref>'[Charts and Tables - NSW Budget 2024-25.xlsx]Essential vs Discretionary'!$G$8:$G$78</c15:sqref>
                        </c15:formulaRef>
                      </c:ext>
                    </c:extLst>
                    <c:numCache>
                      <c:formatCode>General</c:formatCode>
                      <c:ptCount val="71"/>
                    </c:numCache>
                  </c:numRef>
                </c:val>
                <c:smooth val="0"/>
                <c:extLst>
                  <c:ext xmlns:c16="http://schemas.microsoft.com/office/drawing/2014/chart" uri="{C3380CC4-5D6E-409C-BE32-E72D297353CC}">
                    <c16:uniqueId val="{00000002-F3AB-4F29-98AC-4221E996D45F}"/>
                  </c:ext>
                </c:extLst>
              </c15:ser>
            </c15:filteredLineSeries>
            <c15:filteredLineSeries>
              <c15:ser>
                <c:idx val="3"/>
                <c:order val="3"/>
                <c:spPr>
                  <a:ln>
                    <a:solidFill>
                      <a:schemeClr val="bg1">
                        <a:lumMod val="50000"/>
                      </a:schemeClr>
                    </a:solidFill>
                    <a:prstDash val="dash"/>
                  </a:ln>
                </c:spPr>
                <c:marker>
                  <c:symbol val="none"/>
                </c:marker>
                <c:val>
                  <c:numRef>
                    <c:extLst xmlns:c15="http://schemas.microsoft.com/office/drawing/2012/chart">
                      <c:ext xmlns:c15="http://schemas.microsoft.com/office/drawing/2012/chart" uri="{02D57815-91ED-43cb-92C2-25804820EDAC}">
                        <c15:formulaRef>
                          <c15:sqref>'[Charts and Tables - NSW Budget 2024-25.xlsx]Essential vs Discretionary'!$H$8:$H$78</c15:sqref>
                        </c15:formulaRef>
                      </c:ext>
                    </c:extLst>
                    <c:numCache>
                      <c:formatCode>General</c:formatCode>
                      <c:ptCount val="71"/>
                    </c:numCache>
                  </c:numRef>
                </c:val>
                <c:smooth val="0"/>
                <c:extLst xmlns:c15="http://schemas.microsoft.com/office/drawing/2012/chart">
                  <c:ext xmlns:c16="http://schemas.microsoft.com/office/drawing/2014/chart" uri="{C3380CC4-5D6E-409C-BE32-E72D297353CC}">
                    <c16:uniqueId val="{00000003-F3AB-4F29-98AC-4221E996D45F}"/>
                  </c:ext>
                </c:extLst>
              </c15:ser>
            </c15:filteredLineSeries>
          </c:ext>
        </c:extLst>
      </c:lineChart>
      <c:dateAx>
        <c:axId val="1307174544"/>
        <c:scaling>
          <c:orientation val="minMax"/>
          <c:min val="41699"/>
        </c:scaling>
        <c:delete val="0"/>
        <c:axPos val="b"/>
        <c:numFmt formatCode="mmm\-yy" sourceLinked="0"/>
        <c:majorTickMark val="in"/>
        <c:minorTickMark val="none"/>
        <c:tickLblPos val="low"/>
        <c:spPr>
          <a:noFill/>
          <a:ln w="9525" cap="flat" cmpd="sng" algn="ctr">
            <a:solidFill>
              <a:srgbClr val="DCDFDA"/>
            </a:solidFill>
            <a:round/>
          </a:ln>
          <a:effectLst/>
        </c:spPr>
        <c:txPr>
          <a:bodyPr rot="-60000000" vert="horz"/>
          <a:lstStyle/>
          <a:p>
            <a:pPr>
              <a:defRPr/>
            </a:pPr>
            <a:endParaRPr lang="en-US"/>
          </a:p>
        </c:txPr>
        <c:crossAx val="1616521392"/>
        <c:crosses val="autoZero"/>
        <c:auto val="1"/>
        <c:lblOffset val="100"/>
        <c:baseTimeUnit val="months"/>
        <c:majorUnit val="24"/>
        <c:majorTimeUnit val="months"/>
      </c:dateAx>
      <c:valAx>
        <c:axId val="161652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Per cent growth, through the year</a:t>
                </a:r>
              </a:p>
            </c:rich>
          </c:tx>
          <c:layout>
            <c:manualLayout>
              <c:xMode val="edge"/>
              <c:yMode val="edge"/>
              <c:x val="7.057262816709633E-3"/>
              <c:y val="0.16895183302241021"/>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1307174544"/>
        <c:crosses val="autoZero"/>
        <c:crossBetween val="between"/>
      </c:valAx>
    </c:plotArea>
    <c:legend>
      <c:legendPos val="r"/>
      <c:layout>
        <c:manualLayout>
          <c:xMode val="edge"/>
          <c:yMode val="edge"/>
          <c:x val="0.22275997370143832"/>
          <c:y val="0.10094739285610654"/>
          <c:w val="0.31700487486255652"/>
          <c:h val="0.13870729245300434"/>
        </c:manualLayout>
      </c:layout>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650">
          <a:solidFill>
            <a:schemeClr val="tx1">
              <a:lumMod val="65000"/>
              <a:lumOff val="35000"/>
            </a:schemeClr>
          </a:solidFill>
          <a:latin typeface="Public Sans" pitchFamily="2" charset="0"/>
          <a:cs typeface="Arial" panose="020B0604020202020204"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7449582859475"/>
          <c:y val="5.0925925925925923E-2"/>
          <c:w val="0.81252133450242625"/>
          <c:h val="0.8632250656167979"/>
        </c:manualLayout>
      </c:layout>
      <c:lineChart>
        <c:grouping val="standard"/>
        <c:varyColors val="0"/>
        <c:ser>
          <c:idx val="0"/>
          <c:order val="0"/>
          <c:spPr>
            <a:ln w="19050" cap="rnd">
              <a:solidFill>
                <a:srgbClr val="002060"/>
              </a:solidFill>
              <a:round/>
            </a:ln>
            <a:effectLst/>
          </c:spPr>
          <c:marker>
            <c:symbol val="none"/>
          </c:marker>
          <c:cat>
            <c:strRef>
              <c:f>Labour!$H$5:$AS$5</c:f>
              <c:strCache>
                <c:ptCount val="38"/>
                <c:pt idx="0">
                  <c:v>1990-91</c:v>
                </c:pt>
                <c:pt idx="1">
                  <c:v>1991-92</c:v>
                </c:pt>
                <c:pt idx="2">
                  <c:v>1992-93</c:v>
                </c:pt>
                <c:pt idx="3">
                  <c:v>1993-94</c:v>
                </c:pt>
                <c:pt idx="4">
                  <c:v>1994-95</c:v>
                </c:pt>
                <c:pt idx="5">
                  <c:v>1995-96</c:v>
                </c:pt>
                <c:pt idx="6">
                  <c:v>1996-97</c:v>
                </c:pt>
                <c:pt idx="7">
                  <c:v>1997-98</c:v>
                </c:pt>
                <c:pt idx="8">
                  <c:v>1998-99</c:v>
                </c:pt>
                <c:pt idx="9">
                  <c:v>1999-00</c:v>
                </c:pt>
                <c:pt idx="10">
                  <c:v>2000-01</c:v>
                </c:pt>
                <c:pt idx="11">
                  <c:v>2001-02</c:v>
                </c:pt>
                <c:pt idx="12">
                  <c:v>2002-03</c:v>
                </c:pt>
                <c:pt idx="13">
                  <c:v>2003-04</c:v>
                </c:pt>
                <c:pt idx="14">
                  <c:v>2004-05</c:v>
                </c:pt>
                <c:pt idx="15">
                  <c:v>2005-06</c:v>
                </c:pt>
                <c:pt idx="16">
                  <c:v>2006-07</c:v>
                </c:pt>
                <c:pt idx="17">
                  <c:v>2007-08</c:v>
                </c:pt>
                <c:pt idx="18">
                  <c:v>2008-09</c:v>
                </c:pt>
                <c:pt idx="19">
                  <c:v>2009-10</c:v>
                </c:pt>
                <c:pt idx="20">
                  <c:v>2010-11</c:v>
                </c:pt>
                <c:pt idx="21">
                  <c:v>2011-12</c:v>
                </c:pt>
                <c:pt idx="22">
                  <c:v>2012-13</c:v>
                </c:pt>
                <c:pt idx="23">
                  <c:v>2013-14</c:v>
                </c:pt>
                <c:pt idx="24">
                  <c:v>2014-15</c:v>
                </c:pt>
                <c:pt idx="25">
                  <c:v>2015-16</c:v>
                </c:pt>
                <c:pt idx="26">
                  <c:v>2016-17</c:v>
                </c:pt>
                <c:pt idx="27">
                  <c:v>2017-18</c:v>
                </c:pt>
                <c:pt idx="28">
                  <c:v>2018-19</c:v>
                </c:pt>
                <c:pt idx="29">
                  <c:v>2019-20</c:v>
                </c:pt>
                <c:pt idx="30">
                  <c:v>2020-21</c:v>
                </c:pt>
                <c:pt idx="31">
                  <c:v>2021-22</c:v>
                </c:pt>
                <c:pt idx="32">
                  <c:v>2022-23</c:v>
                </c:pt>
                <c:pt idx="33">
                  <c:v>2023-24</c:v>
                </c:pt>
                <c:pt idx="34">
                  <c:v>2024-25</c:v>
                </c:pt>
                <c:pt idx="35">
                  <c:v>2025-26</c:v>
                </c:pt>
                <c:pt idx="36">
                  <c:v>2026-27</c:v>
                </c:pt>
                <c:pt idx="37">
                  <c:v>2027-28</c:v>
                </c:pt>
              </c:strCache>
            </c:strRef>
          </c:cat>
          <c:val>
            <c:numRef>
              <c:f>Labour!$H$295:$AS$295</c:f>
              <c:numCache>
                <c:formatCode>0.0</c:formatCode>
                <c:ptCount val="38"/>
                <c:pt idx="0">
                  <c:v>-0.62280372130808503</c:v>
                </c:pt>
                <c:pt idx="1">
                  <c:v>-0.88359873223102792</c:v>
                </c:pt>
                <c:pt idx="2">
                  <c:v>2.0127893818135956</c:v>
                </c:pt>
                <c:pt idx="3">
                  <c:v>2.9291312081519694</c:v>
                </c:pt>
                <c:pt idx="4">
                  <c:v>2.7489767620087147</c:v>
                </c:pt>
                <c:pt idx="5">
                  <c:v>2.6862771894178072</c:v>
                </c:pt>
                <c:pt idx="6">
                  <c:v>2.0875006357741865</c:v>
                </c:pt>
                <c:pt idx="7">
                  <c:v>2.6910315528207773</c:v>
                </c:pt>
                <c:pt idx="8">
                  <c:v>3.7449441474441514</c:v>
                </c:pt>
                <c:pt idx="9">
                  <c:v>3.2361330656982989</c:v>
                </c:pt>
                <c:pt idx="10">
                  <c:v>0.50953577672541162</c:v>
                </c:pt>
                <c:pt idx="11">
                  <c:v>0.83527894747337239</c:v>
                </c:pt>
                <c:pt idx="12">
                  <c:v>1.4345396060835958</c:v>
                </c:pt>
                <c:pt idx="13">
                  <c:v>2.2406601425840611</c:v>
                </c:pt>
                <c:pt idx="14">
                  <c:v>0.7783434968920977</c:v>
                </c:pt>
                <c:pt idx="15">
                  <c:v>0.4918207132332153</c:v>
                </c:pt>
                <c:pt idx="16">
                  <c:v>0.63902521728287365</c:v>
                </c:pt>
                <c:pt idx="17">
                  <c:v>0.5748535330826865</c:v>
                </c:pt>
                <c:pt idx="18">
                  <c:v>-0.19701286241217142</c:v>
                </c:pt>
                <c:pt idx="19">
                  <c:v>0.1898081521807482</c:v>
                </c:pt>
                <c:pt idx="20">
                  <c:v>0.89734036574373732</c:v>
                </c:pt>
                <c:pt idx="21">
                  <c:v>1.2963494244282892</c:v>
                </c:pt>
                <c:pt idx="22">
                  <c:v>0.88875594273913894</c:v>
                </c:pt>
                <c:pt idx="23">
                  <c:v>0.93035614043799342</c:v>
                </c:pt>
                <c:pt idx="24">
                  <c:v>1.3007332754966905</c:v>
                </c:pt>
                <c:pt idx="25">
                  <c:v>2.2074574600142727</c:v>
                </c:pt>
                <c:pt idx="26">
                  <c:v>0.94490937560101074</c:v>
                </c:pt>
                <c:pt idx="27" formatCode="#,##0.00">
                  <c:v>0.89182358785617755</c:v>
                </c:pt>
                <c:pt idx="28" formatCode="#,##0.00">
                  <c:v>1.3615606744098452</c:v>
                </c:pt>
                <c:pt idx="29" formatCode="#,##0.00">
                  <c:v>-1.9718314028030592</c:v>
                </c:pt>
                <c:pt idx="30" formatCode="#,##0.00">
                  <c:v>2.2807394666021663</c:v>
                </c:pt>
                <c:pt idx="31" formatCode="#,##0.00">
                  <c:v>2.2692794018765339</c:v>
                </c:pt>
                <c:pt idx="32" formatCode="#,##0.00">
                  <c:v>1.8302691589151765</c:v>
                </c:pt>
                <c:pt idx="33" formatCode="#,##0.00">
                  <c:v>-0.57714297247251078</c:v>
                </c:pt>
                <c:pt idx="34" formatCode="#,##0.00">
                  <c:v>0.54718734618885989</c:v>
                </c:pt>
                <c:pt idx="35" formatCode="#,##0.00">
                  <c:v>0.66592111826988543</c:v>
                </c:pt>
                <c:pt idx="36" formatCode="#,##0.00">
                  <c:v>0.95829555884650031</c:v>
                </c:pt>
                <c:pt idx="37" formatCode="#,##0.00">
                  <c:v>1.0063779872255596</c:v>
                </c:pt>
              </c:numCache>
            </c:numRef>
          </c:val>
          <c:smooth val="0"/>
          <c:extLst>
            <c:ext xmlns:c16="http://schemas.microsoft.com/office/drawing/2014/chart" uri="{C3380CC4-5D6E-409C-BE32-E72D297353CC}">
              <c16:uniqueId val="{00000000-C61C-4940-8AFA-2ECABA100F59}"/>
            </c:ext>
          </c:extLst>
        </c:ser>
        <c:dLbls>
          <c:showLegendKey val="0"/>
          <c:showVal val="0"/>
          <c:showCatName val="0"/>
          <c:showSerName val="0"/>
          <c:showPercent val="0"/>
          <c:showBubbleSize val="0"/>
        </c:dLbls>
        <c:smooth val="0"/>
        <c:axId val="361767984"/>
        <c:axId val="584118544"/>
      </c:lineChart>
      <c:catAx>
        <c:axId val="361767984"/>
        <c:scaling>
          <c:orientation val="minMax"/>
          <c:min val="2"/>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crossAx val="584118544"/>
        <c:crosses val="autoZero"/>
        <c:auto val="1"/>
        <c:lblAlgn val="ctr"/>
        <c:lblOffset val="100"/>
        <c:tickLblSkip val="6"/>
        <c:noMultiLvlLbl val="0"/>
      </c:catAx>
      <c:valAx>
        <c:axId val="584118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r>
                  <a:rPr lang="en-AU"/>
                  <a:t>Per cent, annual growth</a:t>
                </a:r>
              </a:p>
            </c:rich>
          </c:tx>
          <c:layout>
            <c:manualLayout>
              <c:xMode val="edge"/>
              <c:yMode val="edge"/>
              <c:x val="0"/>
              <c:y val="0.29566345873432487"/>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crossAx val="361767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50">
          <a:latin typeface="Public Sans" pitchFamily="2" charset="0"/>
          <a:cs typeface="Arial" panose="020B0604020202020204" pitchFamily="34" charset="0"/>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1.3 1.5'!$C$31</c:f>
              <c:strCache>
                <c:ptCount val="1"/>
                <c:pt idx="0">
                  <c:v>Budget Result - 2023-24 Half-Yearly Review</c:v>
                </c:pt>
              </c:strCache>
            </c:strRef>
          </c:tx>
          <c:spPr>
            <a:solidFill>
              <a:srgbClr val="002060"/>
            </a:solidFill>
            <a:ln>
              <a:noFill/>
            </a:ln>
            <a:effectLst/>
          </c:spPr>
          <c:invertIfNegative val="0"/>
          <c:cat>
            <c:strRef>
              <c:f>'Chart 1.3 1.5'!$D$4:$H$4</c:f>
              <c:strCache>
                <c:ptCount val="5"/>
                <c:pt idx="0">
                  <c:v>2023-24</c:v>
                </c:pt>
                <c:pt idx="1">
                  <c:v>2024-25</c:v>
                </c:pt>
                <c:pt idx="2">
                  <c:v>2025-26</c:v>
                </c:pt>
                <c:pt idx="3">
                  <c:v>2026-27</c:v>
                </c:pt>
                <c:pt idx="4">
                  <c:v>2027-28</c:v>
                </c:pt>
              </c:strCache>
            </c:strRef>
          </c:cat>
          <c:val>
            <c:numRef>
              <c:f>'Chart 1.3 1.5'!$D$31:$H$31</c:f>
              <c:numCache>
                <c:formatCode>#,##0</c:formatCode>
                <c:ptCount val="5"/>
                <c:pt idx="0">
                  <c:v>-9555.3536942704104</c:v>
                </c:pt>
                <c:pt idx="1">
                  <c:v>475.12790987992503</c:v>
                </c:pt>
                <c:pt idx="2">
                  <c:v>1218.77302529998</c:v>
                </c:pt>
                <c:pt idx="3">
                  <c:v>288.00602290019401</c:v>
                </c:pt>
              </c:numCache>
            </c:numRef>
          </c:val>
          <c:extLst>
            <c:ext xmlns:c16="http://schemas.microsoft.com/office/drawing/2014/chart" uri="{C3380CC4-5D6E-409C-BE32-E72D297353CC}">
              <c16:uniqueId val="{00000000-4635-4A92-BC21-B80DCE0485C7}"/>
            </c:ext>
          </c:extLst>
        </c:ser>
        <c:ser>
          <c:idx val="1"/>
          <c:order val="1"/>
          <c:tx>
            <c:strRef>
              <c:f>'Chart 1.3 1.5'!$C$32</c:f>
              <c:strCache>
                <c:ptCount val="1"/>
                <c:pt idx="0">
                  <c:v>Budget Result - 2024-25 Budget</c:v>
                </c:pt>
              </c:strCache>
            </c:strRef>
          </c:tx>
          <c:spPr>
            <a:solidFill>
              <a:srgbClr val="8CE0FF"/>
            </a:solidFill>
            <a:ln>
              <a:noFill/>
            </a:ln>
            <a:effectLst/>
          </c:spPr>
          <c:invertIfNegative val="0"/>
          <c:cat>
            <c:strRef>
              <c:f>'Chart 1.3 1.5'!$D$4:$H$4</c:f>
              <c:strCache>
                <c:ptCount val="5"/>
                <c:pt idx="0">
                  <c:v>2023-24</c:v>
                </c:pt>
                <c:pt idx="1">
                  <c:v>2024-25</c:v>
                </c:pt>
                <c:pt idx="2">
                  <c:v>2025-26</c:v>
                </c:pt>
                <c:pt idx="3">
                  <c:v>2026-27</c:v>
                </c:pt>
                <c:pt idx="4">
                  <c:v>2027-28</c:v>
                </c:pt>
              </c:strCache>
            </c:strRef>
          </c:cat>
          <c:val>
            <c:numRef>
              <c:f>'Chart 1.3 1.5'!$D$32:$H$32</c:f>
              <c:numCache>
                <c:formatCode>#,##0</c:formatCode>
                <c:ptCount val="5"/>
                <c:pt idx="0">
                  <c:v>-9676.0378641797597</c:v>
                </c:pt>
                <c:pt idx="1">
                  <c:v>-3632.7051432040298</c:v>
                </c:pt>
                <c:pt idx="2">
                  <c:v>-2488.8396966300202</c:v>
                </c:pt>
                <c:pt idx="3">
                  <c:v>-2364.2192667700001</c:v>
                </c:pt>
                <c:pt idx="4">
                  <c:v>-1517.93576871961</c:v>
                </c:pt>
              </c:numCache>
            </c:numRef>
          </c:val>
          <c:extLst>
            <c:ext xmlns:c16="http://schemas.microsoft.com/office/drawing/2014/chart" uri="{C3380CC4-5D6E-409C-BE32-E72D297353CC}">
              <c16:uniqueId val="{00000001-4635-4A92-BC21-B80DCE0485C7}"/>
            </c:ext>
          </c:extLst>
        </c:ser>
        <c:dLbls>
          <c:showLegendKey val="0"/>
          <c:showVal val="0"/>
          <c:showCatName val="0"/>
          <c:showSerName val="0"/>
          <c:showPercent val="0"/>
          <c:showBubbleSize val="0"/>
        </c:dLbls>
        <c:gapWidth val="100"/>
        <c:axId val="1381959104"/>
        <c:axId val="1245295536"/>
      </c:barChart>
      <c:catAx>
        <c:axId val="13819591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245295536"/>
        <c:crosses val="autoZero"/>
        <c:auto val="1"/>
        <c:lblAlgn val="ctr"/>
        <c:lblOffset val="100"/>
        <c:noMultiLvlLbl val="0"/>
      </c:catAx>
      <c:valAx>
        <c:axId val="1245295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381959104"/>
        <c:crosses val="autoZero"/>
        <c:crossBetween val="between"/>
        <c:dispUnits>
          <c:builtInUnit val="thousands"/>
          <c:dispUnitsLbl>
            <c:layout>
              <c:manualLayout>
                <c:xMode val="edge"/>
                <c:yMode val="edge"/>
                <c:x val="1.3905442987683751E-2"/>
                <c:y val="0.25739542906425178"/>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r>
                    <a:rPr lang="en-AU"/>
                    <a:t>$ billions</a:t>
                  </a:r>
                </a:p>
              </c:rich>
            </c:tx>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Public Sans" pitchFamily="2"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047754687464507E-2"/>
          <c:y val="5.4832842055866832E-2"/>
          <c:w val="0.90791274383708354"/>
          <c:h val="0.66993595430852837"/>
        </c:manualLayout>
      </c:layout>
      <c:barChart>
        <c:barDir val="col"/>
        <c:grouping val="percentStacked"/>
        <c:varyColors val="0"/>
        <c:dLbls>
          <c:showLegendKey val="0"/>
          <c:showVal val="0"/>
          <c:showCatName val="0"/>
          <c:showSerName val="0"/>
          <c:showPercent val="0"/>
          <c:showBubbleSize val="0"/>
        </c:dLbls>
        <c:gapWidth val="0"/>
        <c:overlap val="100"/>
        <c:axId val="325114976"/>
        <c:axId val="1799966672"/>
        <c:extLst>
          <c:ext xmlns:c15="http://schemas.microsoft.com/office/drawing/2012/chart" uri="{02D57815-91ED-43cb-92C2-25804820EDAC}">
            <c15:filteredBarSeries>
              <c15:ser>
                <c:idx val="4"/>
                <c:order val="4"/>
                <c:spPr>
                  <a:solidFill>
                    <a:schemeClr val="accent5">
                      <a:lumMod val="20000"/>
                      <a:lumOff val="80000"/>
                    </a:schemeClr>
                  </a:solidFill>
                  <a:ln>
                    <a:noFill/>
                  </a:ln>
                  <a:effectLst/>
                </c:spPr>
                <c:invertIfNegative val="0"/>
                <c:cat>
                  <c:strRef>
                    <c:extLst>
                      <c:ex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c:ext uri="{02D57815-91ED-43cb-92C2-25804820EDAC}">
                        <c15:formulaRef>
                          <c15:sqref>'Historical relativity'!$AF$6:$AF$30</c15:sqref>
                        </c15:formulaRef>
                      </c:ext>
                    </c:extLst>
                    <c:numCache>
                      <c:formatCode>General</c:formatCode>
                      <c:ptCount val="2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0</c:v>
                      </c:pt>
                      <c:pt idx="22">
                        <c:v>0</c:v>
                      </c:pt>
                      <c:pt idx="23">
                        <c:v>0</c:v>
                      </c:pt>
                      <c:pt idx="24">
                        <c:v>0</c:v>
                      </c:pt>
                    </c:numCache>
                  </c:numRef>
                </c:val>
                <c:extLst>
                  <c:ext xmlns:c16="http://schemas.microsoft.com/office/drawing/2014/chart" uri="{C3380CC4-5D6E-409C-BE32-E72D297353CC}">
                    <c16:uniqueId val="{00000004-1E76-436B-A7E8-E0597D938BAE}"/>
                  </c:ext>
                </c:extLst>
              </c15:ser>
            </c15:filteredBarSeries>
            <c15:filteredBarSeries>
              <c15:ser>
                <c:idx val="5"/>
                <c:order val="5"/>
                <c:spPr>
                  <a:solidFill>
                    <a:schemeClr val="accent4">
                      <a:lumMod val="20000"/>
                      <a:lumOff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relativity'!$AG$6:$AG$30</c15:sqref>
                        </c15:formulaRef>
                      </c:ext>
                    </c:extLst>
                    <c:numCache>
                      <c:formatCode>General</c:formatCode>
                      <c:ptCount val="2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1</c:v>
                      </c:pt>
                      <c:pt idx="21">
                        <c:v>1</c:v>
                      </c:pt>
                      <c:pt idx="22">
                        <c:v>1</c:v>
                      </c:pt>
                      <c:pt idx="23">
                        <c:v>1</c:v>
                      </c:pt>
                      <c:pt idx="24">
                        <c:v>1</c:v>
                      </c:pt>
                    </c:numCache>
                  </c:numRef>
                </c:val>
                <c:extLst xmlns:c15="http://schemas.microsoft.com/office/drawing/2012/chart">
                  <c:ext xmlns:c16="http://schemas.microsoft.com/office/drawing/2014/chart" uri="{C3380CC4-5D6E-409C-BE32-E72D297353CC}">
                    <c16:uniqueId val="{00000005-1E76-436B-A7E8-E0597D938BAE}"/>
                  </c:ext>
                </c:extLst>
              </c15:ser>
            </c15:filteredBarSeries>
            <c15:filteredBarSeries>
              <c15:ser>
                <c:idx val="6"/>
                <c:order val="6"/>
                <c:spPr>
                  <a:solidFill>
                    <a:schemeClr val="accent2">
                      <a:lumMod val="20000"/>
                      <a:lumOff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relativity'!$AH$6:$AH$30</c15:sqref>
                        </c15:formulaRef>
                      </c:ext>
                    </c:extLst>
                    <c:numCache>
                      <c:formatCode>General</c:formatCode>
                      <c:ptCount val="2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numCache>
                  </c:numRef>
                </c:val>
                <c:extLst xmlns:c15="http://schemas.microsoft.com/office/drawing/2012/chart">
                  <c:ext xmlns:c16="http://schemas.microsoft.com/office/drawing/2014/chart" uri="{C3380CC4-5D6E-409C-BE32-E72D297353CC}">
                    <c16:uniqueId val="{00000006-1E76-436B-A7E8-E0597D938BAE}"/>
                  </c:ext>
                </c:extLst>
              </c15:ser>
            </c15:filteredBarSeries>
          </c:ext>
        </c:extLst>
      </c:barChart>
      <c:lineChart>
        <c:grouping val="standard"/>
        <c:varyColors val="0"/>
        <c:ser>
          <c:idx val="0"/>
          <c:order val="0"/>
          <c:tx>
            <c:v>GST Relativities - Historical</c:v>
          </c:tx>
          <c:spPr>
            <a:ln w="28575" cap="rnd">
              <a:solidFill>
                <a:srgbClr val="002060"/>
              </a:solidFill>
              <a:round/>
            </a:ln>
            <a:effectLst/>
          </c:spPr>
          <c:marker>
            <c:symbol val="none"/>
          </c:marker>
          <c:cat>
            <c:strRef>
              <c:f>'Historical relativity'!$L$5:$L$29</c:f>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extLst/>
            </c:strRef>
          </c:cat>
          <c:val>
            <c:numRef>
              <c:f>'Historical relativity'!$T$6:$T$30</c:f>
              <c:numCache>
                <c:formatCode>General</c:formatCode>
                <c:ptCount val="25"/>
                <c:pt idx="0">
                  <c:v>0.889139747401134</c:v>
                </c:pt>
                <c:pt idx="1">
                  <c:v>0.90227975841010599</c:v>
                </c:pt>
                <c:pt idx="2">
                  <c:v>0.88419498467318203</c:v>
                </c:pt>
                <c:pt idx="3">
                  <c:v>0.86532781284763804</c:v>
                </c:pt>
                <c:pt idx="4">
                  <c:v>0.83468338503037598</c:v>
                </c:pt>
                <c:pt idx="5">
                  <c:v>0.83571009318538603</c:v>
                </c:pt>
                <c:pt idx="6">
                  <c:v>0.84192994535936105</c:v>
                </c:pt>
                <c:pt idx="7">
                  <c:v>0.86379891123651897</c:v>
                </c:pt>
                <c:pt idx="8">
                  <c:v>0.88742853310942404</c:v>
                </c:pt>
                <c:pt idx="9">
                  <c:v>0.93185732881837202</c:v>
                </c:pt>
                <c:pt idx="10">
                  <c:v>0.95204634048074899</c:v>
                </c:pt>
                <c:pt idx="11">
                  <c:v>0.95776331593948605</c:v>
                </c:pt>
                <c:pt idx="12">
                  <c:v>0.95311999999999997</c:v>
                </c:pt>
                <c:pt idx="13">
                  <c:v>0.96575999999999995</c:v>
                </c:pt>
                <c:pt idx="14">
                  <c:v>0.97499999999999998</c:v>
                </c:pt>
                <c:pt idx="15">
                  <c:v>0.94737000000000005</c:v>
                </c:pt>
                <c:pt idx="16">
                  <c:v>0.90464</c:v>
                </c:pt>
                <c:pt idx="17">
                  <c:v>0.87672000000000005</c:v>
                </c:pt>
                <c:pt idx="18">
                  <c:v>0.85516999999999999</c:v>
                </c:pt>
                <c:pt idx="19">
                  <c:v>0.87012923983471702</c:v>
                </c:pt>
                <c:pt idx="20">
                  <c:v>0.91807568072427803</c:v>
                </c:pt>
                <c:pt idx="21">
                  <c:v>0.95616999999999996</c:v>
                </c:pt>
                <c:pt idx="22">
                  <c:v>0.95065</c:v>
                </c:pt>
                <c:pt idx="23">
                  <c:v>0.92349999999999999</c:v>
                </c:pt>
                <c:pt idx="24">
                  <c:v>0.86736000000000002</c:v>
                </c:pt>
              </c:numCache>
              <c:extLst/>
            </c:numRef>
          </c:val>
          <c:smooth val="0"/>
          <c:extLst>
            <c:ext xmlns:c16="http://schemas.microsoft.com/office/drawing/2014/chart" uri="{C3380CC4-5D6E-409C-BE32-E72D297353CC}">
              <c16:uniqueId val="{00000000-1E76-436B-A7E8-E0597D938BAE}"/>
            </c:ext>
          </c:extLst>
        </c:ser>
        <c:dLbls>
          <c:showLegendKey val="0"/>
          <c:showVal val="0"/>
          <c:showCatName val="0"/>
          <c:showSerName val="0"/>
          <c:showPercent val="0"/>
          <c:showBubbleSize val="0"/>
        </c:dLbls>
        <c:marker val="1"/>
        <c:smooth val="0"/>
        <c:axId val="152104160"/>
        <c:axId val="294302720"/>
        <c:extLst>
          <c:ext xmlns:c15="http://schemas.microsoft.com/office/drawing/2012/chart" uri="{02D57815-91ED-43cb-92C2-25804820EDAC}">
            <c15:filteredLineSeries>
              <c15:ser>
                <c:idx val="1"/>
                <c:order val="1"/>
                <c:tx>
                  <c:strRef>
                    <c:extLst>
                      <c:ext uri="{02D57815-91ED-43cb-92C2-25804820EDAC}">
                        <c15:formulaRef>
                          <c15:sqref>'Historical relativity'!$AB$5</c15:sqref>
                        </c15:formulaRef>
                      </c:ext>
                    </c:extLst>
                    <c:strCache>
                      <c:ptCount val="1"/>
                      <c:pt idx="0">
                        <c:v>2023-24 HYR forecasts</c:v>
                      </c:pt>
                    </c:strCache>
                  </c:strRef>
                </c:tx>
                <c:spPr>
                  <a:ln w="28575" cap="rnd">
                    <a:solidFill>
                      <a:schemeClr val="accent6"/>
                    </a:solidFill>
                    <a:prstDash val="sysDot"/>
                    <a:round/>
                  </a:ln>
                  <a:effectLst/>
                </c:spPr>
                <c:marker>
                  <c:symbol val="none"/>
                </c:marker>
                <c:cat>
                  <c:strRef>
                    <c:extLst>
                      <c:ex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c:ext uri="{02D57815-91ED-43cb-92C2-25804820EDAC}">
                        <c15:formulaRef>
                          <c15:sqref>'Historical relativity'!$AB$6:$AB$30</c15:sqref>
                        </c15:formulaRef>
                      </c:ext>
                    </c:extLst>
                    <c:numCache>
                      <c:formatCode>General</c:formatCode>
                      <c:ptCount val="25"/>
                      <c:pt idx="23">
                        <c:v>0.92349999999999999</c:v>
                      </c:pt>
                      <c:pt idx="24">
                        <c:v>0.91859000000000002</c:v>
                      </c:pt>
                    </c:numCache>
                  </c:numRef>
                </c:val>
                <c:smooth val="0"/>
                <c:extLst>
                  <c:ext xmlns:c16="http://schemas.microsoft.com/office/drawing/2014/chart" uri="{C3380CC4-5D6E-409C-BE32-E72D297353CC}">
                    <c16:uniqueId val="{00000001-1E76-436B-A7E8-E0597D938BAE}"/>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'Historical relativity'!$AC$5</c15:sqref>
                        </c15:formulaRef>
                      </c:ext>
                    </c:extLst>
                    <c:strCache>
                      <c:ptCount val="1"/>
                      <c:pt idx="0">
                        <c:v>Forecast after CGC 2024 Update</c:v>
                      </c:pt>
                    </c:strCache>
                  </c:strRef>
                </c:tx>
                <c:spPr>
                  <a:ln w="28575" cap="rnd">
                    <a:solidFill>
                      <a:schemeClr val="accent2"/>
                    </a:solidFill>
                    <a:prstDash val="sysDot"/>
                    <a:round/>
                  </a:ln>
                  <a:effectLst/>
                </c:spPr>
                <c:marker>
                  <c:symbol val="none"/>
                </c:marker>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relativity'!$AC$6:$AC$30</c15:sqref>
                        </c15:formulaRef>
                      </c:ext>
                    </c:extLst>
                    <c:numCache>
                      <c:formatCode>General</c:formatCode>
                      <c:ptCount val="25"/>
                      <c:pt idx="23">
                        <c:v>0.92349999999999999</c:v>
                      </c:pt>
                      <c:pt idx="24">
                        <c:v>0.86738999999999999</c:v>
                      </c:pt>
                    </c:numCache>
                  </c:numRef>
                </c:val>
                <c:smooth val="0"/>
                <c:extLst xmlns:c15="http://schemas.microsoft.com/office/drawing/2012/chart">
                  <c:ext xmlns:c16="http://schemas.microsoft.com/office/drawing/2014/chart" uri="{C3380CC4-5D6E-409C-BE32-E72D297353CC}">
                    <c16:uniqueId val="{00000002-1E76-436B-A7E8-E0597D938BA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'Historical relativity'!$AD$5</c15:sqref>
                        </c15:formulaRef>
                      </c:ext>
                    </c:extLst>
                    <c:strCache>
                      <c:ptCount val="1"/>
                      <c:pt idx="0">
                        <c:v>2024 Pre-ERC forecasts</c:v>
                      </c:pt>
                    </c:strCache>
                  </c:strRef>
                </c:tx>
                <c:spPr>
                  <a:ln w="28575" cap="rnd">
                    <a:solidFill>
                      <a:schemeClr val="accent5"/>
                    </a:solidFill>
                    <a:prstDash val="sysDot"/>
                    <a:round/>
                  </a:ln>
                  <a:effectLst/>
                </c:spPr>
                <c:marker>
                  <c:symbol val="none"/>
                </c:marker>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relativity'!$AD$6:$AD$30</c15:sqref>
                        </c15:formulaRef>
                      </c:ext>
                    </c:extLst>
                    <c:numCache>
                      <c:formatCode>General</c:formatCode>
                      <c:ptCount val="25"/>
                      <c:pt idx="23">
                        <c:v>0.92349999999999999</c:v>
                      </c:pt>
                      <c:pt idx="24">
                        <c:v>0.86736000000000002</c:v>
                      </c:pt>
                    </c:numCache>
                  </c:numRef>
                </c:val>
                <c:smooth val="0"/>
                <c:extLst xmlns:c15="http://schemas.microsoft.com/office/drawing/2012/chart">
                  <c:ext xmlns:c16="http://schemas.microsoft.com/office/drawing/2014/chart" uri="{C3380CC4-5D6E-409C-BE32-E72D297353CC}">
                    <c16:uniqueId val="{00000003-1E76-436B-A7E8-E0597D938BAE}"/>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'Historical relativity'!$AE$5</c15:sqref>
                        </c15:formulaRef>
                      </c:ext>
                    </c:extLst>
                    <c:strCache>
                      <c:ptCount val="1"/>
                      <c:pt idx="0">
                        <c:v>2024-25 Budget forecasts</c:v>
                      </c:pt>
                    </c:strCache>
                  </c:strRef>
                </c:tx>
                <c:spPr>
                  <a:ln w="28575" cap="rnd">
                    <a:solidFill>
                      <a:schemeClr val="accent1">
                        <a:lumMod val="75000"/>
                      </a:schemeClr>
                    </a:solidFill>
                    <a:prstDash val="sysDot"/>
                    <a:round/>
                  </a:ln>
                  <a:effectLst/>
                </c:spPr>
                <c:marker>
                  <c:symbol val="none"/>
                </c:marker>
                <c:val>
                  <c:numRef>
                    <c:extLst xmlns:c15="http://schemas.microsoft.com/office/drawing/2012/chart">
                      <c:ext xmlns:c15="http://schemas.microsoft.com/office/drawing/2012/chart" uri="{02D57815-91ED-43cb-92C2-25804820EDAC}">
                        <c15:formulaRef>
                          <c15:sqref>'Historical relativity'!$AE$6:$AE$30</c15:sqref>
                        </c15:formulaRef>
                      </c:ext>
                    </c:extLst>
                    <c:numCache>
                      <c:formatCode>General</c:formatCode>
                      <c:ptCount val="25"/>
                      <c:pt idx="23">
                        <c:v>0.92349999999999999</c:v>
                      </c:pt>
                      <c:pt idx="24" formatCode="0.000">
                        <c:v>0.86736000000000002</c:v>
                      </c:pt>
                    </c:numCache>
                  </c:numRef>
                </c:val>
                <c:smooth val="0"/>
                <c:extLst xmlns:c15="http://schemas.microsoft.com/office/drawing/2012/chart">
                  <c:ext xmlns:c16="http://schemas.microsoft.com/office/drawing/2014/chart" uri="{C3380CC4-5D6E-409C-BE32-E72D297353CC}">
                    <c16:uniqueId val="{00000007-1E76-436B-A7E8-E0597D938BAE}"/>
                  </c:ext>
                </c:extLst>
              </c15:ser>
            </c15:filteredLineSeries>
          </c:ext>
        </c:extLst>
      </c:lineChart>
      <c:catAx>
        <c:axId val="15210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294302720"/>
        <c:crosses val="autoZero"/>
        <c:auto val="1"/>
        <c:lblAlgn val="ctr"/>
        <c:lblOffset val="100"/>
        <c:tickLblSkip val="2"/>
        <c:tickMarkSkip val="1"/>
        <c:noMultiLvlLbl val="0"/>
      </c:catAx>
      <c:valAx>
        <c:axId val="294302720"/>
        <c:scaling>
          <c:orientation val="minMax"/>
          <c:max val="1"/>
          <c:min val="0.78"/>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152104160"/>
        <c:crosses val="autoZero"/>
        <c:crossBetween val="between"/>
        <c:majorUnit val="4.0000000000000008E-2"/>
      </c:valAx>
      <c:valAx>
        <c:axId val="1799966672"/>
        <c:scaling>
          <c:orientation val="minMax"/>
        </c:scaling>
        <c:delete val="1"/>
        <c:axPos val="r"/>
        <c:numFmt formatCode="0%" sourceLinked="1"/>
        <c:majorTickMark val="out"/>
        <c:minorTickMark val="none"/>
        <c:tickLblPos val="nextTo"/>
        <c:crossAx val="325114976"/>
        <c:crosses val="max"/>
        <c:crossBetween val="between"/>
      </c:valAx>
      <c:catAx>
        <c:axId val="325114976"/>
        <c:scaling>
          <c:orientation val="minMax"/>
        </c:scaling>
        <c:delete val="1"/>
        <c:axPos val="b"/>
        <c:numFmt formatCode="General" sourceLinked="1"/>
        <c:majorTickMark val="out"/>
        <c:minorTickMark val="none"/>
        <c:tickLblPos val="nextTo"/>
        <c:crossAx val="1799966672"/>
        <c:crosses val="autoZero"/>
        <c:auto val="1"/>
        <c:lblAlgn val="ctr"/>
        <c:lblOffset val="100"/>
        <c:noMultiLvlLbl val="0"/>
      </c:catAx>
      <c:spPr>
        <a:noFill/>
        <a:ln>
          <a:noFill/>
        </a:ln>
        <a:effectLst/>
      </c:spPr>
    </c:plotArea>
    <c:legend>
      <c:legendPos val="b"/>
      <c:layout>
        <c:manualLayout>
          <c:xMode val="edge"/>
          <c:yMode val="edge"/>
          <c:x val="0.26859113386319872"/>
          <c:y val="0.85296733165271332"/>
          <c:w val="0.36679420009415992"/>
          <c:h val="8.3791465776775362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Public Sans"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'[Overview table 1.1.xlsx]Chart 1.3 1.5'!$C$5</c:f>
              <c:strCache>
                <c:ptCount val="1"/>
                <c:pt idx="0">
                  <c:v>Budget Result - 2024-25 Budget</c:v>
                </c:pt>
              </c:strCache>
            </c:strRef>
          </c:tx>
          <c:spPr>
            <a:solidFill>
              <a:srgbClr val="002664"/>
            </a:solidFill>
            <a:ln>
              <a:noFill/>
            </a:ln>
            <a:effectLst/>
          </c:spPr>
          <c:invertIfNegative val="0"/>
          <c:cat>
            <c:strRef>
              <c:f>'[Overview table 1.1.xlsx]Chart 1.3 1.5'!$L$4:$P$4</c:f>
              <c:strCache>
                <c:ptCount val="5"/>
                <c:pt idx="0">
                  <c:v>2023-24</c:v>
                </c:pt>
                <c:pt idx="1">
                  <c:v>2024-25</c:v>
                </c:pt>
                <c:pt idx="2">
                  <c:v>2025-26</c:v>
                </c:pt>
                <c:pt idx="3">
                  <c:v>2026-27</c:v>
                </c:pt>
                <c:pt idx="4">
                  <c:v>2027-28</c:v>
                </c:pt>
              </c:strCache>
            </c:strRef>
          </c:cat>
          <c:val>
            <c:numRef>
              <c:f>'[Overview table 1.1.xlsx]Chart 1.3 1.5'!$L$5:$P$5</c:f>
              <c:numCache>
                <c:formatCode>#,##0</c:formatCode>
                <c:ptCount val="5"/>
                <c:pt idx="0">
                  <c:v>-9676.0378641797597</c:v>
                </c:pt>
                <c:pt idx="1">
                  <c:v>-3632.7051432040298</c:v>
                </c:pt>
                <c:pt idx="2">
                  <c:v>-2488.8396966300202</c:v>
                </c:pt>
                <c:pt idx="3">
                  <c:v>-2364.2192667700001</c:v>
                </c:pt>
                <c:pt idx="4">
                  <c:v>-1517.93576871961</c:v>
                </c:pt>
              </c:numCache>
            </c:numRef>
          </c:val>
          <c:extLst>
            <c:ext xmlns:c16="http://schemas.microsoft.com/office/drawing/2014/chart" uri="{C3380CC4-5D6E-409C-BE32-E72D297353CC}">
              <c16:uniqueId val="{00000000-703F-4425-9382-DC1EA8D1F708}"/>
            </c:ext>
          </c:extLst>
        </c:ser>
        <c:ser>
          <c:idx val="1"/>
          <c:order val="1"/>
          <c:tx>
            <c:strRef>
              <c:f>'[Overview table 1.1.xlsx]Chart 1.3 1.5'!$C$6</c:f>
              <c:strCache>
                <c:ptCount val="1"/>
                <c:pt idx="0">
                  <c:v>Budget Result - 2023-24 HYR Relativity</c:v>
                </c:pt>
              </c:strCache>
            </c:strRef>
          </c:tx>
          <c:spPr>
            <a:solidFill>
              <a:srgbClr val="8CE0FF"/>
            </a:solidFill>
            <a:ln>
              <a:noFill/>
            </a:ln>
            <a:effectLst/>
          </c:spPr>
          <c:invertIfNegative val="0"/>
          <c:cat>
            <c:strRef>
              <c:f>'[Overview table 1.1.xlsx]Chart 1.3 1.5'!$L$4:$P$4</c:f>
              <c:strCache>
                <c:ptCount val="5"/>
                <c:pt idx="0">
                  <c:v>2023-24</c:v>
                </c:pt>
                <c:pt idx="1">
                  <c:v>2024-25</c:v>
                </c:pt>
                <c:pt idx="2">
                  <c:v>2025-26</c:v>
                </c:pt>
                <c:pt idx="3">
                  <c:v>2026-27</c:v>
                </c:pt>
                <c:pt idx="4">
                  <c:v>2027-28</c:v>
                </c:pt>
              </c:strCache>
            </c:strRef>
          </c:cat>
          <c:val>
            <c:numRef>
              <c:f>'[Overview table 1.1.xlsx]Chart 1.3 1.5'!$L$6:$P$6</c:f>
              <c:numCache>
                <c:formatCode>#,##0</c:formatCode>
                <c:ptCount val="5"/>
                <c:pt idx="0">
                  <c:v>-9676.0378641797597</c:v>
                </c:pt>
                <c:pt idx="1">
                  <c:v>-1928.7051432040298</c:v>
                </c:pt>
                <c:pt idx="2">
                  <c:v>276.16030336997983</c:v>
                </c:pt>
                <c:pt idx="3">
                  <c:v>1370.7807332299999</c:v>
                </c:pt>
                <c:pt idx="4">
                  <c:v>2206.0642312803902</c:v>
                </c:pt>
              </c:numCache>
            </c:numRef>
          </c:val>
          <c:extLst>
            <c:ext xmlns:c16="http://schemas.microsoft.com/office/drawing/2014/chart" uri="{C3380CC4-5D6E-409C-BE32-E72D297353CC}">
              <c16:uniqueId val="{00000001-703F-4425-9382-DC1EA8D1F708}"/>
            </c:ext>
          </c:extLst>
        </c:ser>
        <c:dLbls>
          <c:showLegendKey val="0"/>
          <c:showVal val="0"/>
          <c:showCatName val="0"/>
          <c:showSerName val="0"/>
          <c:showPercent val="0"/>
          <c:showBubbleSize val="0"/>
        </c:dLbls>
        <c:gapWidth val="100"/>
        <c:axId val="1381959104"/>
        <c:axId val="1245295536"/>
      </c:barChart>
      <c:catAx>
        <c:axId val="13819591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245295536"/>
        <c:crosses val="autoZero"/>
        <c:auto val="1"/>
        <c:lblAlgn val="ctr"/>
        <c:lblOffset val="100"/>
        <c:noMultiLvlLbl val="0"/>
      </c:catAx>
      <c:valAx>
        <c:axId val="1245295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381959104"/>
        <c:crosses val="autoZero"/>
        <c:crossBetween val="between"/>
        <c:dispUnits>
          <c:builtInUnit val="thousands"/>
          <c:dispUnitsLbl>
            <c:layout>
              <c:manualLayout>
                <c:xMode val="edge"/>
                <c:yMode val="edge"/>
                <c:x val="1.3905442987683751E-2"/>
                <c:y val="0.25739542906425178"/>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r>
                    <a:rPr lang="en-AU"/>
                    <a:t>$ billions</a:t>
                  </a:r>
                </a:p>
              </c:rich>
            </c:tx>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Public Sans"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ED41792B-EFAE-427C-BF6E-168B4D5C6259}">
    <t:Anchor>
      <t:Comment id="642556256"/>
    </t:Anchor>
    <t:History>
      <t:Event id="{7412186E-D9D5-4624-80DF-82C48712A85B}" time="2022-06-09T23:52:19.719Z">
        <t:Attribution userId="S::howard.zhang@treasury.nsw.gov.au::edd4bac6-892d-44cf-9a75-0a723574f7de" userProvider="AD" userName="Howard Zhang"/>
        <t:Anchor>
          <t:Comment id="1412052408"/>
        </t:Anchor>
        <t:Create/>
      </t:Event>
      <t:Event id="{8C7DCDE5-7BE4-4ECF-8E99-C2ABBFE4237C}" time="2022-06-09T23:52:19.719Z">
        <t:Attribution userId="S::howard.zhang@treasury.nsw.gov.au::edd4bac6-892d-44cf-9a75-0a723574f7de" userProvider="AD" userName="Howard Zhang"/>
        <t:Anchor>
          <t:Comment id="1412052408"/>
        </t:Anchor>
        <t:Assign userId="S::Rudolf.Zverina@treasury.nsw.gov.au::bd224014-1bc5-4458-8bb5-34b362ee5342" userProvider="AD" userName="Rudolf Zverina"/>
      </t:Event>
      <t:Event id="{A9B1C0A0-4BB1-48AB-9704-85409CD52932}" time="2022-06-09T23:52:19.719Z">
        <t:Attribution userId="S::howard.zhang@treasury.nsw.gov.au::edd4bac6-892d-44cf-9a75-0a723574f7de" userProvider="AD" userName="Howard Zhang"/>
        <t:Anchor>
          <t:Comment id="1412052408"/>
        </t:Anchor>
        <t:SetTitle title="@Rudolf Zverina please do a first cut"/>
      </t:Event>
    </t:History>
  </t:Task>
  <t:Task id="{C0FBCA60-9E8A-455E-AD55-2D07F199DB98}">
    <t:Anchor>
      <t:Comment id="641861805"/>
    </t:Anchor>
    <t:History>
      <t:Event id="{A6DE97AD-0E69-4EF1-9DEC-95D73F17E530}" time="2022-06-07T06:13:30.159Z">
        <t:Attribution userId="S::louis.kastoun@treasury.nsw.gov.au::ad66e0c6-89c9-4d4f-b0f1-76d82c103f1f" userProvider="AD" userName="Louis Kastoun"/>
        <t:Anchor>
          <t:Comment id="985385422"/>
        </t:Anchor>
        <t:Create/>
      </t:Event>
      <t:Event id="{9C27EEC6-CF03-41C7-81C5-55E4B7D5FF3C}" time="2022-06-07T06:13:30.159Z">
        <t:Attribution userId="S::louis.kastoun@treasury.nsw.gov.au::ad66e0c6-89c9-4d4f-b0f1-76d82c103f1f" userProvider="AD" userName="Louis Kastoun"/>
        <t:Anchor>
          <t:Comment id="985385422"/>
        </t:Anchor>
        <t:Assign userId="S::Sinead.McLaughlin@treasury.nsw.gov.au::500930a6-92f5-402c-b94a-e284547bf862" userProvider="AD" userName="Sinead McLaughlin"/>
      </t:Event>
      <t:Event id="{B407212F-6A7A-461E-9117-80DFA30B8F36}" time="2022-06-07T06:13:30.159Z">
        <t:Attribution userId="S::louis.kastoun@treasury.nsw.gov.au::ad66e0c6-89c9-4d4f-b0f1-76d82c103f1f" userProvider="AD" userName="Louis Kastoun"/>
        <t:Anchor>
          <t:Comment id="985385422"/>
        </t:Anchor>
        <t:SetTitle title="@Sinead McLaughlin grateful if you could please review and confirm this section."/>
      </t:Event>
      <t:Event id="{8B426FF2-95F5-4C4C-9000-28EF6C4C2C22}" time="2022-06-08T04:58:04.099Z">
        <t:Attribution userId="S::julian.cornelius@treasury.nsw.gov.au::75b45f64-0ff5-4409-98b7-e575d8b3d667" userProvider="AD" userName="Julian Cornelius"/>
        <t:Anchor>
          <t:Comment id="29490863"/>
        </t:Anchor>
        <t:UnassignAll/>
      </t:Event>
      <t:Event id="{FD3FAB37-5A88-46E4-B137-F597116268D1}" time="2022-06-08T04:58:04.099Z">
        <t:Attribution userId="S::julian.cornelius@treasury.nsw.gov.au::75b45f64-0ff5-4409-98b7-e575d8b3d667" userProvider="AD" userName="Julian Cornelius"/>
        <t:Anchor>
          <t:Comment id="29490863"/>
        </t:Anchor>
        <t:Assign userId="S::Jason.Lau@treasury.nsw.gov.au::93ea3084-6a69-4418-8fd2-55b6b0f59fa6" userProvider="AD" userName="Jason Lau"/>
      </t:Event>
    </t:History>
  </t:Task>
  <t:Task id="{F42EE5A9-5D90-4BD4-99C2-BD7B3E85C89D}">
    <t:Anchor>
      <t:Comment id="642641473"/>
    </t:Anchor>
    <t:History>
      <t:Event id="{FC01C723-F9CE-421C-BD9E-DB753C33E308}" time="2022-06-10T06:27:58.593Z">
        <t:Attribution userId="S::julian.cornelius@treasury.nsw.gov.au::75b45f64-0ff5-4409-98b7-e575d8b3d667" userProvider="AD" userName="Julian Cornelius"/>
        <t:Anchor>
          <t:Comment id="66882426"/>
        </t:Anchor>
        <t:Create/>
      </t:Event>
      <t:Event id="{2EAE04ED-1106-452A-8E4B-14DAD86F99E9}" time="2022-06-10T06:27:58.593Z">
        <t:Attribution userId="S::julian.cornelius@treasury.nsw.gov.au::75b45f64-0ff5-4409-98b7-e575d8b3d667" userProvider="AD" userName="Julian Cornelius"/>
        <t:Anchor>
          <t:Comment id="66882426"/>
        </t:Anchor>
        <t:Assign userId="S::Jason.Lau@treasury.nsw.gov.au::93ea3084-6a69-4418-8fd2-55b6b0f59fa6" userProvider="AD" userName="Jason Lau"/>
      </t:Event>
      <t:Event id="{7E9A5CE6-0672-478A-A092-3AA680B25C32}" time="2022-06-10T06:27:58.593Z">
        <t:Attribution userId="S::julian.cornelius@treasury.nsw.gov.au::75b45f64-0ff5-4409-98b7-e575d8b3d667" userProvider="AD" userName="Julian Cornelius"/>
        <t:Anchor>
          <t:Comment id="66882426"/>
        </t:Anchor>
        <t:SetTitle title="@Jason Lau please check"/>
      </t:Event>
    </t:History>
  </t:Task>
  <t:Task id="{9A0EB2E5-CAEA-4AED-8230-ADA7D0515380}">
    <t:Anchor>
      <t:Comment id="901801597"/>
    </t:Anchor>
    <t:History>
      <t:Event id="{712F4FB2-2EEE-4AC2-B738-946C504482F0}" time="2022-06-10T13:21:03.455Z">
        <t:Attribution userId="S::scott.ellis@treasury.nsw.gov.au::63a026a2-bb1f-4e7f-a973-d5c226a6e8df" userProvider="AD" userName="Scott Ellis"/>
        <t:Anchor>
          <t:Comment id="901801597"/>
        </t:Anchor>
        <t:Create/>
      </t:Event>
      <t:Event id="{6E43501B-4670-45F1-B410-CF26719E579B}" time="2022-06-10T13:21:03.455Z">
        <t:Attribution userId="S::scott.ellis@treasury.nsw.gov.au::63a026a2-bb1f-4e7f-a973-d5c226a6e8df" userProvider="AD" userName="Scott Ellis"/>
        <t:Anchor>
          <t:Comment id="901801597"/>
        </t:Anchor>
        <t:Assign userId="S::Minh.Nguyen@treasury.nsw.gov.au::5ea6d80d-a401-4003-980e-6c3dc62b2894" userProvider="AD" userName="Minh Nguyen"/>
      </t:Event>
      <t:Event id="{4552E11F-2B42-4739-8685-4BBDA70E16CE}" time="2022-06-10T13:21:03.455Z">
        <t:Attribution userId="S::scott.ellis@treasury.nsw.gov.au::63a026a2-bb1f-4e7f-a973-d5c226a6e8df" userProvider="AD" userName="Scott Ellis"/>
        <t:Anchor>
          <t:Comment id="901801597"/>
        </t:Anchor>
        <t:SetTitle title="@Minh Nguyen can you confirm amount - BP3 has $76.4b (vs $76.6b here)"/>
      </t:Event>
    </t:History>
  </t:Task>
  <t:Task id="{B6F7076A-01BA-49D1-91AF-4E1E88551592}">
    <t:Anchor>
      <t:Comment id="119360029"/>
    </t:Anchor>
    <t:History>
      <t:Event id="{AB888693-D5AE-474D-92B3-07E15D7B1927}" time="2022-06-17T01:18:10.091Z">
        <t:Attribution userId="S::matthew.greiss@treasury.nsw.gov.au::ab50ae3c-809a-44ad-a0c1-9e909c6f0312" userProvider="AD" userName="Matt Greiss"/>
        <t:Anchor>
          <t:Comment id="327992029"/>
        </t:Anchor>
        <t:Create/>
      </t:Event>
      <t:Event id="{93372705-4B58-4920-8E10-0DFC35ADB68B}" time="2022-06-17T01:18:10.091Z">
        <t:Attribution userId="S::matthew.greiss@treasury.nsw.gov.au::ab50ae3c-809a-44ad-a0c1-9e909c6f0312" userProvider="AD" userName="Matt Greiss"/>
        <t:Anchor>
          <t:Comment id="327992029"/>
        </t:Anchor>
        <t:Assign userId="S::Ziggi.Lejins@treasury.nsw.gov.au::f94306ef-d6fe-49f8-9507-9a80815fcce5" userProvider="AD" userName="Ziggi Lejins"/>
      </t:Event>
      <t:Event id="{C86C5A02-121F-4706-8581-4EAEE8A7EB3B}" time="2022-06-17T01:18:10.091Z">
        <t:Attribution userId="S::matthew.greiss@treasury.nsw.gov.au::ab50ae3c-809a-44ad-a0c1-9e909c6f0312" userProvider="AD" userName="Matt Greiss"/>
        <t:Anchor>
          <t:Comment id="327992029"/>
        </t:Anchor>
        <t:SetTitle title="This is one for @Ziggi Lejins rather than me"/>
      </t:Event>
    </t:History>
  </t:Task>
  <t:Task id="{4EE87701-ED97-4872-9286-7404E539AFB1}">
    <t:Anchor>
      <t:Comment id="643223737"/>
    </t:Anchor>
    <t:History>
      <t:Event id="{8D5BE5B8-9355-4228-BAED-C76608A26A63}" time="2022-06-17T01:30:41.034Z">
        <t:Attribution userId="S::howard.zhang@treasury.nsw.gov.au::edd4bac6-892d-44cf-9a75-0a723574f7de" userProvider="AD" userName="Howard Zhang"/>
        <t:Anchor>
          <t:Comment id="1571813932"/>
        </t:Anchor>
        <t:Create/>
      </t:Event>
      <t:Event id="{4425FCDC-1D9C-4E78-B3F2-21622A98F214}" time="2022-06-17T01:30:41.034Z">
        <t:Attribution userId="S::howard.zhang@treasury.nsw.gov.au::edd4bac6-892d-44cf-9a75-0a723574f7de" userProvider="AD" userName="Howard Zhang"/>
        <t:Anchor>
          <t:Comment id="1571813932"/>
        </t:Anchor>
        <t:Assign userId="S::Ziggi.Lejins@treasury.nsw.gov.au::f94306ef-d6fe-49f8-9507-9a80815fcce5" userProvider="AD" userName="Ziggi Lejins"/>
      </t:Event>
      <t:Event id="{974A3A77-5441-4683-9EC7-C2355C6E0A28}" time="2022-06-17T01:30:41.034Z">
        <t:Attribution userId="S::howard.zhang@treasury.nsw.gov.au::edd4bac6-892d-44cf-9a75-0a723574f7de" userProvider="AD" userName="Howard Zhang"/>
        <t:Anchor>
          <t:Comment id="1571813932"/>
        </t:Anchor>
        <t:SetTitle title="@Ziggi Lejins This will be a new computed figure so hope to check with you. It can be Sustainability sub + CCF + Energy initiative sub (also subtract TAF given it's already mentioned). Seeking you approval re the approach, then I'll pull numbers together."/>
      </t:Event>
    </t:History>
  </t:Task>
  <t:Task id="{22A657AE-484B-4753-9036-7A552AB13FB8}">
    <t:Anchor>
      <t:Comment id="1261489610"/>
    </t:Anchor>
    <t:History>
      <t:Event id="{682C6149-D25E-4CC4-B097-AA7C906B1F3D}" time="2022-06-08T04:02:56.714Z">
        <t:Attribution userId="S::ziggi.lejins@treasury.nsw.gov.au::f94306ef-d6fe-49f8-9507-9a80815fcce5" userProvider="AD" userName="Ziggi Lejins"/>
        <t:Anchor>
          <t:Comment id="1261489610"/>
        </t:Anchor>
        <t:Create/>
      </t:Event>
      <t:Event id="{0548BC21-47A5-49F2-AE06-1EAC44EF5FE9}" time="2022-06-08T04:02:56.714Z">
        <t:Attribution userId="S::ziggi.lejins@treasury.nsw.gov.au::f94306ef-d6fe-49f8-9507-9a80815fcce5" userProvider="AD" userName="Ziggi Lejins"/>
        <t:Anchor>
          <t:Comment id="1261489610"/>
        </t:Anchor>
        <t:Assign userId="S::Matthew.Greiss@treasury.nsw.gov.au::ab50ae3c-809a-44ad-a0c1-9e909c6f0312" userProvider="AD" userName="Matt Greiss"/>
      </t:Event>
      <t:Event id="{FCC0A1CC-FD41-4ED1-A6F1-0C4B3AC3D5C8}" time="2022-06-08T04:02:56.714Z">
        <t:Attribution userId="S::ziggi.lejins@treasury.nsw.gov.au::f94306ef-d6fe-49f8-9507-9a80815fcce5" userProvider="AD" userName="Ziggi Lejins"/>
        <t:Anchor>
          <t:Comment id="1261489610"/>
        </t:Anchor>
        <t:SetTitle title="@Matt Greiss - should we also be including the biodiversity credit fund?"/>
      </t:Event>
      <t:Event id="{3CD98948-FFE5-47FE-B74D-D67DC4461D93}" time="2022-06-08T04:27:45.876Z">
        <t:Attribution userId="S::matthew.greiss@treasury.nsw.gov.au::ab50ae3c-809a-44ad-a0c1-9e909c6f0312" userProvider="AD" userName="Matt Greiss"/>
        <t:Anchor>
          <t:Comment id="1378796651"/>
        </t:Anchor>
        <t:UnassignAll/>
      </t:Event>
      <t:Event id="{B9F54D31-E35C-419D-83EB-2C51010C1D45}" time="2022-06-08T04:27:45.876Z">
        <t:Attribution userId="S::matthew.greiss@treasury.nsw.gov.au::ab50ae3c-809a-44ad-a0c1-9e909c6f0312" userProvider="AD" userName="Matt Greiss"/>
        <t:Anchor>
          <t:Comment id="1378796651"/>
        </t:Anchor>
        <t:Assign userId="S::gabrielle.wallace@treasury.nsw.gov.au::00d0b33b-7fa9-479d-b671-dbd618687564" userProvider="AD" userName="Gabrielle Wallace"/>
      </t:Event>
    </t:History>
  </t:Task>
  <t:Task id="{6F08BD95-A27C-4DF0-9B80-F549AC60A6E6}">
    <t:Anchor>
      <t:Comment id="1301361971"/>
    </t:Anchor>
    <t:History>
      <t:Event id="{41FBE2ED-4EEA-4997-A74E-BC6743F0459C}" time="2022-06-10T00:44:27.792Z">
        <t:Attribution userId="S::rudolf.zverina@treasury.nsw.gov.au::bd224014-1bc5-4458-8bb5-34b362ee5342" userProvider="AD" userName="Rudolf Zverina"/>
        <t:Anchor>
          <t:Comment id="1301361971"/>
        </t:Anchor>
        <t:Create/>
      </t:Event>
      <t:Event id="{4ACD7FE4-5E25-43FB-AD15-22804FC1B053}" time="2022-06-10T00:44:27.792Z">
        <t:Attribution userId="S::rudolf.zverina@treasury.nsw.gov.au::bd224014-1bc5-4458-8bb5-34b362ee5342" userProvider="AD" userName="Rudolf Zverina"/>
        <t:Anchor>
          <t:Comment id="1301361971"/>
        </t:Anchor>
        <t:Assign userId="S::gabrielle.wallace@treasury.nsw.gov.au::00d0b33b-7fa9-479d-b671-dbd618687564" userProvider="AD" userName="Gabrielle Wallace"/>
      </t:Event>
      <t:Event id="{0C9D3F04-1773-47BB-83C4-065D1A8A20E3}" time="2022-06-10T00:44:27.792Z">
        <t:Attribution userId="S::rudolf.zverina@treasury.nsw.gov.au::bd224014-1bc5-4458-8bb5-34b362ee5342" userProvider="AD" userName="Rudolf Zverina"/>
        <t:Anchor>
          <t:Comment id="1301361971"/>
        </t:Anchor>
        <t:SetTitle title="@Gabrielle Wallace @John Miller Should the National Parks spend be included here?"/>
      </t:Event>
    </t:History>
  </t:Task>
  <t:Task id="{79D6B42B-1E50-467C-A7F6-6712E2740D0D}">
    <t:Anchor>
      <t:Comment id="643173156"/>
    </t:Anchor>
    <t:History>
      <t:Event id="{5AE5FC0B-A80C-4B16-BB40-A04927394AB4}" time="2022-06-16T12:01:54.455Z">
        <t:Attribution userId="S::scott.ellis@treasury.nsw.gov.au::63a026a2-bb1f-4e7f-a973-d5c226a6e8df" userProvider="AD" userName="Scott Ellis"/>
        <t:Anchor>
          <t:Comment id="947553932"/>
        </t:Anchor>
        <t:Create/>
      </t:Event>
      <t:Event id="{8B381533-29FC-4878-80B1-A682608BCCEA}" time="2022-06-16T12:01:54.455Z">
        <t:Attribution userId="S::scott.ellis@treasury.nsw.gov.au::63a026a2-bb1f-4e7f-a973-d5c226a6e8df" userProvider="AD" userName="Scott Ellis"/>
        <t:Anchor>
          <t:Comment id="947553932"/>
        </t:Anchor>
        <t:Assign userId="S::Amanda.Lee@treasury.nsw.gov.au::5d514946-6ce4-4d1a-b92a-8f41f20d6cec" userProvider="AD" userName="Amanda Lee"/>
      </t:Event>
      <t:Event id="{A90599A4-6C19-4F14-9EDB-0EF291171266}" time="2022-06-16T12:01:54.455Z">
        <t:Attribution userId="S::scott.ellis@treasury.nsw.gov.au::63a026a2-bb1f-4e7f-a973-d5c226a6e8df" userProvider="AD" userName="Scott Ellis"/>
        <t:Anchor>
          <t:Comment id="947553932"/>
        </t:Anchor>
        <t:SetTitle title="@Amanda Lee confirmed"/>
      </t:Event>
    </t:History>
  </t:Task>
  <t:Task id="{B5F63211-510A-4BB1-9403-1368853CAF69}">
    <t:Anchor>
      <t:Comment id="1696406477"/>
    </t:Anchor>
    <t:History>
      <t:Event id="{03C29971-8FDF-489A-A81D-FC9603E9AE7B}" time="2022-06-10T00:20:39.297Z">
        <t:Attribution userId="S::rudolf.zverina@treasury.nsw.gov.au::bd224014-1bc5-4458-8bb5-34b362ee5342" userProvider="AD" userName="Rudolf Zverina"/>
        <t:Anchor>
          <t:Comment id="1696406477"/>
        </t:Anchor>
        <t:Create/>
      </t:Event>
      <t:Event id="{74544A44-A560-41A1-B8C7-7F8A7BD6D1B6}" time="2022-06-10T00:20:39.297Z">
        <t:Attribution userId="S::rudolf.zverina@treasury.nsw.gov.au::bd224014-1bc5-4458-8bb5-34b362ee5342" userProvider="AD" userName="Rudolf Zverina"/>
        <t:Anchor>
          <t:Comment id="1696406477"/>
        </t:Anchor>
        <t:Assign userId="S::Howard.Zhang@treasury.nsw.gov.au::edd4bac6-892d-44cf-9a75-0a723574f7de" userProvider="AD" userName="Howard Zhang"/>
      </t:Event>
      <t:Event id="{2A87164D-337F-4D47-B4E3-C5459FDE71A9}" time="2022-06-10T00:20:39.297Z">
        <t:Attribution userId="S::rudolf.zverina@treasury.nsw.gov.au::bd224014-1bc5-4458-8bb5-34b362ee5342" userProvider="AD" userName="Rudolf Zverina"/>
        <t:Anchor>
          <t:Comment id="1696406477"/>
        </t:Anchor>
        <t:SetTitle title="@Howard Zhang 4 year cost of this project listed in box 1.3 - should they align?"/>
      </t:Event>
    </t:History>
  </t:Task>
</t:Tasks>
</file>

<file path=word/drawings/drawing1.xml><?xml version="1.0" encoding="utf-8"?>
<c:userShapes xmlns:c="http://schemas.openxmlformats.org/drawingml/2006/chart">
  <cdr:relSizeAnchor xmlns:cdr="http://schemas.openxmlformats.org/drawingml/2006/chartDrawing">
    <cdr:from>
      <cdr:x>0.24829</cdr:x>
      <cdr:y>0.26764</cdr:y>
    </cdr:from>
    <cdr:to>
      <cdr:x>0.3304</cdr:x>
      <cdr:y>0.28975</cdr:y>
    </cdr:to>
    <cdr:sp macro="" textlink="">
      <cdr:nvSpPr>
        <cdr:cNvPr id="2" name="Rectangle 1">
          <a:extLst xmlns:a="http://schemas.openxmlformats.org/drawingml/2006/main">
            <a:ext uri="{FF2B5EF4-FFF2-40B4-BE49-F238E27FC236}">
              <a16:creationId xmlns:a16="http://schemas.microsoft.com/office/drawing/2014/main" id="{9B3EE3B6-3798-D74D-6B4E-BEAC5B74009E}"/>
            </a:ext>
          </a:extLst>
        </cdr:cNvPr>
        <cdr:cNvSpPr/>
      </cdr:nvSpPr>
      <cdr:spPr>
        <a:xfrm xmlns:a="http://schemas.openxmlformats.org/drawingml/2006/main" flipV="1">
          <a:off x="707723" y="553429"/>
          <a:ext cx="234042" cy="45719"/>
        </a:xfrm>
        <a:prstGeom xmlns:a="http://schemas.openxmlformats.org/drawingml/2006/main" prst="rect">
          <a:avLst/>
        </a:prstGeom>
        <a:solidFill xmlns:a="http://schemas.openxmlformats.org/drawingml/2006/main">
          <a:schemeClr val="bg1">
            <a:lumMod val="75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0.31209</cdr:x>
      <cdr:y>0.22973</cdr:y>
    </cdr:from>
    <cdr:to>
      <cdr:x>0.65081</cdr:x>
      <cdr:y>0.31554</cdr:y>
    </cdr:to>
    <cdr:sp macro="" textlink="">
      <cdr:nvSpPr>
        <cdr:cNvPr id="3" name="TextBox 3">
          <a:extLst xmlns:a="http://schemas.openxmlformats.org/drawingml/2006/main">
            <a:ext uri="{FF2B5EF4-FFF2-40B4-BE49-F238E27FC236}">
              <a16:creationId xmlns:a16="http://schemas.microsoft.com/office/drawing/2014/main" id="{54FAEFC8-487C-C028-B04F-2B1070786763}"/>
            </a:ext>
          </a:extLst>
        </cdr:cNvPr>
        <cdr:cNvSpPr txBox="1"/>
      </cdr:nvSpPr>
      <cdr:spPr>
        <a:xfrm xmlns:a="http://schemas.openxmlformats.org/drawingml/2006/main">
          <a:off x="891628" y="484398"/>
          <a:ext cx="967695" cy="18093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700" i="0">
              <a:solidFill>
                <a:schemeClr val="tx1">
                  <a:lumMod val="65000"/>
                  <a:lumOff val="35000"/>
                </a:schemeClr>
              </a:solidFill>
              <a:latin typeface="Arial" panose="020B0604020202020204" pitchFamily="34" charset="0"/>
              <a:cs typeface="Arial" panose="020B0604020202020204" pitchFamily="34" charset="0"/>
            </a:rPr>
            <a:t>RBA target</a:t>
          </a:r>
          <a:r>
            <a:rPr lang="en-AU" sz="700" i="0" baseline="0">
              <a:solidFill>
                <a:schemeClr val="tx1">
                  <a:lumMod val="65000"/>
                  <a:lumOff val="35000"/>
                </a:schemeClr>
              </a:solidFill>
              <a:latin typeface="Arial" panose="020B0604020202020204" pitchFamily="34" charset="0"/>
              <a:cs typeface="Arial" panose="020B0604020202020204" pitchFamily="34" charset="0"/>
            </a:rPr>
            <a:t> band</a:t>
          </a:r>
          <a:endParaRPr lang="en-AU" sz="700" i="0">
            <a:solidFill>
              <a:schemeClr val="tx1">
                <a:lumMod val="65000"/>
                <a:lumOff val="35000"/>
              </a:schemeClr>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0.11603</cdr:x>
      <cdr:y>0.47562</cdr:y>
    </cdr:from>
    <cdr:to>
      <cdr:x>0.92726</cdr:x>
      <cdr:y>0.54289</cdr:y>
    </cdr:to>
    <cdr:sp macro="" textlink="">
      <cdr:nvSpPr>
        <cdr:cNvPr id="4" name="Rectangle 3">
          <a:extLst xmlns:a="http://schemas.openxmlformats.org/drawingml/2006/main">
            <a:ext uri="{FF2B5EF4-FFF2-40B4-BE49-F238E27FC236}">
              <a16:creationId xmlns:a16="http://schemas.microsoft.com/office/drawing/2014/main" id="{9B3EE3B6-3798-D74D-6B4E-BEAC5B74009E}"/>
            </a:ext>
          </a:extLst>
        </cdr:cNvPr>
        <cdr:cNvSpPr/>
      </cdr:nvSpPr>
      <cdr:spPr>
        <a:xfrm xmlns:a="http://schemas.openxmlformats.org/drawingml/2006/main">
          <a:off x="331998" y="999073"/>
          <a:ext cx="2321180" cy="141306"/>
        </a:xfrm>
        <a:prstGeom xmlns:a="http://schemas.openxmlformats.org/drawingml/2006/main" prst="rect">
          <a:avLst/>
        </a:prstGeom>
        <a:solidFill xmlns:a="http://schemas.openxmlformats.org/drawingml/2006/main">
          <a:schemeClr val="bg1">
            <a:lumMod val="75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0.80081</cdr:x>
      <cdr:y>0.05974</cdr:y>
    </cdr:from>
    <cdr:to>
      <cdr:x>0.80081</cdr:x>
      <cdr:y>0.91798</cdr:y>
    </cdr:to>
    <cdr:cxnSp macro="">
      <cdr:nvCxnSpPr>
        <cdr:cNvPr id="2" name="Straight Connector 1"/>
        <cdr:cNvCxnSpPr/>
      </cdr:nvCxnSpPr>
      <cdr:spPr>
        <a:xfrm xmlns:a="http://schemas.openxmlformats.org/drawingml/2006/main">
          <a:off x="2306124" y="129026"/>
          <a:ext cx="0" cy="1853486"/>
        </a:xfrm>
        <a:prstGeom xmlns:a="http://schemas.openxmlformats.org/drawingml/2006/main" prst="line">
          <a:avLst/>
        </a:prstGeom>
        <a:ln xmlns:a="http://schemas.openxmlformats.org/drawingml/2006/main">
          <a:prstDash val="sys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0.80201</cdr:x>
      <cdr:y>0.05697</cdr:y>
    </cdr:from>
    <cdr:to>
      <cdr:x>0.97594</cdr:x>
      <cdr:y>0.15188</cdr:y>
    </cdr:to>
    <cdr:sp macro="" textlink="">
      <cdr:nvSpPr>
        <cdr:cNvPr id="4" name="TextBox 1"/>
        <cdr:cNvSpPr txBox="1"/>
      </cdr:nvSpPr>
      <cdr:spPr>
        <a:xfrm xmlns:a="http://schemas.openxmlformats.org/drawingml/2006/main">
          <a:off x="2309554" y="123043"/>
          <a:ext cx="500899" cy="2049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600">
              <a:latin typeface="Public Sans" pitchFamily="2" charset="0"/>
            </a:rPr>
            <a:t>Forecast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Angela Cummine</DisplayName>
        <AccountId>109</AccountId>
        <AccountType/>
      </UserInfo>
      <UserInfo>
        <DisplayName>Jill Monaghan</DisplayName>
        <AccountId>60</AccountId>
        <AccountType/>
      </UserInfo>
      <UserInfo>
        <DisplayName>Jim Kalotheos</DisplayName>
        <AccountId>259</AccountId>
        <AccountType/>
      </UserInfo>
      <UserInfo>
        <DisplayName>Lewis South</DisplayName>
        <AccountId>714</AccountId>
        <AccountType/>
      </UserInfo>
      <UserInfo>
        <DisplayName>Tom Carr</DisplayName>
        <AccountId>910</AccountId>
        <AccountType/>
      </UserInfo>
      <UserInfo>
        <DisplayName>Michael Gadiel</DisplayName>
        <AccountId>229</AccountId>
        <AccountType/>
      </UserInfo>
      <UserInfo>
        <DisplayName>Stephen Walters</DisplayName>
        <AccountId>50</AccountId>
        <AccountType/>
      </UserInfo>
      <UserInfo>
        <DisplayName>Todd Stenner</DisplayName>
        <AccountId>1009</AccountId>
        <AccountType/>
      </UserInfo>
      <UserInfo>
        <DisplayName>Nathan Pringle</DisplayName>
        <AccountId>756</AccountId>
        <AccountType/>
      </UserInfo>
      <UserInfo>
        <DisplayName>Michael Warlters</DisplayName>
        <AccountId>52</AccountId>
        <AccountType/>
      </UserInfo>
      <UserInfo>
        <DisplayName>Nadia Theore</DisplayName>
        <AccountId>79</AccountId>
        <AccountType/>
      </UserInfo>
      <UserInfo>
        <DisplayName>Juliet Toohey</DisplayName>
        <AccountId>193</AccountId>
        <AccountType/>
      </UserInfo>
      <UserInfo>
        <DisplayName>James Atkinson</DisplayName>
        <AccountId>47</AccountId>
        <AccountType/>
      </UserInfo>
      <UserInfo>
        <DisplayName>Sam Walker (Treasury)</DisplayName>
        <AccountId>53</AccountId>
        <AccountType/>
      </UserInfo>
      <UserInfo>
        <DisplayName>Renita Choi</DisplayName>
        <AccountId>226</AccountId>
        <AccountType/>
      </UserInfo>
      <UserInfo>
        <DisplayName>Gareth Wymond</DisplayName>
        <AccountId>13</AccountId>
        <AccountType/>
      </UserInfo>
      <UserInfo>
        <DisplayName>Monica Das</DisplayName>
        <AccountId>907</AccountId>
        <AccountType/>
      </UserInfo>
      <UserInfo>
        <DisplayName>Andy Hobbs</DisplayName>
        <AccountId>49</AccountId>
        <AccountType/>
      </UserInfo>
      <UserInfo>
        <DisplayName>Jun Wen</DisplayName>
        <AccountId>84</AccountId>
        <AccountType/>
      </UserInfo>
      <UserInfo>
        <DisplayName>Alex Tosh</DisplayName>
        <AccountId>144</AccountId>
        <AccountType/>
      </UserInfo>
      <UserInfo>
        <DisplayName>Andrew Williams</DisplayName>
        <AccountId>122</AccountId>
        <AccountType/>
      </UserInfo>
      <UserInfo>
        <DisplayName>Calvin Cheng (Treasury)</DisplayName>
        <AccountId>163</AccountId>
        <AccountType/>
      </UserInfo>
      <UserInfo>
        <DisplayName>Jane Cheung</DisplayName>
        <AccountId>796</AccountId>
        <AccountType/>
      </UserInfo>
      <UserInfo>
        <DisplayName>Kris Kathiravel</DisplayName>
        <AccountId>874</AccountId>
        <AccountType/>
      </UserInfo>
      <UserInfo>
        <DisplayName>Danielle Doherty</DisplayName>
        <AccountId>346</AccountId>
        <AccountType/>
      </UserInfo>
      <UserInfo>
        <DisplayName>Anchal Arora</DisplayName>
        <AccountId>160</AccountId>
        <AccountType/>
      </UserInfo>
      <UserInfo>
        <DisplayName>Sean O'Shannassy</DisplayName>
        <AccountId>125</AccountId>
        <AccountType/>
      </UserInfo>
      <UserInfo>
        <DisplayName>Jenny Merkley</DisplayName>
        <AccountId>56</AccountId>
        <AccountType/>
      </UserInfo>
      <UserInfo>
        <DisplayName>Kenna Ackley</DisplayName>
        <AccountId>483</AccountId>
        <AccountType/>
      </UserInfo>
      <UserInfo>
        <DisplayName>Cassandra Wilkinson</DisplayName>
        <AccountId>159</AccountId>
        <AccountType/>
      </UserInfo>
      <UserInfo>
        <DisplayName>James Glenn</DisplayName>
        <AccountId>88</AccountId>
        <AccountType/>
      </UserInfo>
      <UserInfo>
        <DisplayName>Louis Kastoun</DisplayName>
        <AccountId>196</AccountId>
        <AccountType/>
      </UserInfo>
      <UserInfo>
        <DisplayName>Joshua Greenwood</DisplayName>
        <AccountId>301</AccountId>
        <AccountType/>
      </UserInfo>
      <UserInfo>
        <DisplayName>Aruna Sathanapally</DisplayName>
        <AccountId>501</AccountId>
        <AccountType/>
      </UserInfo>
      <UserInfo>
        <DisplayName>Katherine Palmer</DisplayName>
        <AccountId>787</AccountId>
        <AccountType/>
      </UserInfo>
      <UserInfo>
        <DisplayName>Marsha Guthrie</DisplayName>
        <AccountId>46</AccountId>
        <AccountType/>
      </UserInfo>
      <UserInfo>
        <DisplayName>Jimmy Lam</DisplayName>
        <AccountId>716</AccountId>
        <AccountType/>
      </UserInfo>
      <UserInfo>
        <DisplayName>Emily Speers Mears</DisplayName>
        <AccountId>851</AccountId>
        <AccountType/>
      </UserInfo>
      <UserInfo>
        <DisplayName>Mingjie Yang</DisplayName>
        <AccountId>2172</AccountId>
        <AccountType/>
      </UserInfo>
      <UserInfo>
        <DisplayName>Nallini Rajaretnam</DisplayName>
        <AccountId>1606</AccountId>
        <AccountType/>
      </UserInfo>
      <UserInfo>
        <DisplayName>Alice Mosby</DisplayName>
        <AccountId>500</AccountId>
        <AccountType/>
      </UserInfo>
      <UserInfo>
        <DisplayName>Annie Pettitt</DisplayName>
        <AccountId>1503</AccountId>
        <AccountType/>
      </UserInfo>
      <UserInfo>
        <DisplayName>Angela McIlwain</DisplayName>
        <AccountId>731</AccountId>
        <AccountType/>
      </UserInfo>
      <UserInfo>
        <DisplayName>Shweta Dey</DisplayName>
        <AccountId>2220</AccountId>
        <AccountType/>
      </UserInfo>
      <UserInfo>
        <DisplayName>Rick Macourt</DisplayName>
        <AccountId>961</AccountId>
        <AccountType/>
      </UserInfo>
      <UserInfo>
        <DisplayName>Caleb Morgan</DisplayName>
        <AccountId>1896</AccountId>
        <AccountType/>
      </UserInfo>
      <UserInfo>
        <DisplayName>Jason Lau</DisplayName>
        <AccountId>734</AccountId>
        <AccountType/>
      </UserInfo>
      <UserInfo>
        <DisplayName>Lioudmila O'Connell</DisplayName>
        <AccountId>2195</AccountId>
        <AccountType/>
      </UserInfo>
      <UserInfo>
        <DisplayName>Jackson Spek</DisplayName>
        <AccountId>223</AccountId>
        <AccountType/>
      </UserInfo>
      <UserInfo>
        <DisplayName>Roland Stanmore</DisplayName>
        <AccountId>234</AccountId>
        <AccountType/>
      </UserInfo>
      <UserInfo>
        <DisplayName>Rubana Huda</DisplayName>
        <AccountId>161</AccountId>
        <AccountType/>
      </UserInfo>
      <UserInfo>
        <DisplayName>Maria Nguyen</DisplayName>
        <AccountId>740</AccountId>
        <AccountType/>
      </UserInfo>
      <UserInfo>
        <DisplayName>Lara Hope</DisplayName>
        <AccountId>2267</AccountId>
        <AccountType/>
      </UserInfo>
      <UserInfo>
        <DisplayName>Ian McNamara</DisplayName>
        <AccountId>2166</AccountId>
        <AccountType/>
      </UserInfo>
      <UserInfo>
        <DisplayName>Anoop Vaidya</DisplayName>
        <AccountId>2201</AccountId>
        <AccountType/>
      </UserInfo>
      <UserInfo>
        <DisplayName>Janine Yan</DisplayName>
        <AccountId>365</AccountId>
        <AccountType/>
      </UserInfo>
      <UserInfo>
        <DisplayName>Marwa Ayoub</DisplayName>
        <AccountId>745</AccountId>
        <AccountType/>
      </UserInfo>
      <UserInfo>
        <DisplayName>Towheda Ahmed</DisplayName>
        <AccountId>777</AccountId>
        <AccountType/>
      </UserInfo>
      <UserInfo>
        <DisplayName>Eileen Huang</DisplayName>
        <AccountId>751</AccountId>
        <AccountType/>
      </UserInfo>
      <UserInfo>
        <DisplayName>Caiyi Zhao</DisplayName>
        <AccountId>2272</AccountId>
        <AccountType/>
      </UserInfo>
      <UserInfo>
        <DisplayName>Matt Greiss</DisplayName>
        <AccountId>143</AccountId>
        <AccountType/>
      </UserInfo>
      <UserInfo>
        <DisplayName>Nola Pittorino</DisplayName>
        <AccountId>506</AccountId>
        <AccountType/>
      </UserInfo>
      <UserInfo>
        <DisplayName>Andrew Azar</DisplayName>
        <AccountId>1353</AccountId>
        <AccountType/>
      </UserInfo>
      <UserInfo>
        <DisplayName>Su-Lin Macdonald</DisplayName>
        <AccountId>533</AccountId>
        <AccountType/>
      </UserInfo>
      <UserInfo>
        <DisplayName>Hugh Wilson</DisplayName>
        <AccountId>1092</AccountId>
        <AccountType/>
      </UserInfo>
      <UserInfo>
        <DisplayName>Amanda Lee</DisplayName>
        <AccountId>2162</AccountId>
        <AccountType/>
      </UserInfo>
      <UserInfo>
        <DisplayName>Henry Chen</DisplayName>
        <AccountId>2203</AccountId>
        <AccountType/>
      </UserInfo>
      <UserInfo>
        <DisplayName>Lucas O'Brien</DisplayName>
        <AccountId>1579</AccountId>
        <AccountType/>
      </UserInfo>
      <UserInfo>
        <DisplayName>Jessie Johnson</DisplayName>
        <AccountId>23</AccountId>
        <AccountType/>
      </UserInfo>
      <UserInfo>
        <DisplayName>Ian Ly</DisplayName>
        <AccountId>2900</AccountId>
        <AccountType/>
      </UserInfo>
      <UserInfo>
        <DisplayName>William Trazzera</DisplayName>
        <AccountId>3089</AccountId>
        <AccountType/>
      </UserInfo>
      <UserInfo>
        <DisplayName>Nitisha Agarwal</DisplayName>
        <AccountId>712</AccountId>
        <AccountType/>
      </UserInfo>
      <UserInfo>
        <DisplayName>Kinsha Baidya</DisplayName>
        <AccountId>2337</AccountId>
        <AccountType/>
      </UserInfo>
      <UserInfo>
        <DisplayName>Liz Livingstone</DisplayName>
        <AccountId>3211</AccountId>
        <AccountType/>
      </UserInfo>
      <UserInfo>
        <DisplayName>Alicia Moorcroft</DisplayName>
        <AccountId>699</AccountId>
        <AccountType/>
      </UserInfo>
      <UserInfo>
        <DisplayName>Melissa Power</DisplayName>
        <AccountId>17</AccountId>
        <AccountType/>
      </UserInfo>
    </SharedWithUsers>
    <_Flow_SignoffStatus xmlns="1c478e85-8130-4c67-8ee4-8bdf1c0e6049" xsi:nil="true"/>
    <lcf76f155ced4ddcb4097134ff3c332f xmlns="1c478e85-8130-4c67-8ee4-8bdf1c0e6049">
      <Terms xmlns="http://schemas.microsoft.com/office/infopath/2007/PartnerControls"/>
    </lcf76f155ced4ddcb4097134ff3c332f>
    <TaxCatchAll xmlns="9f0ac7ce-5f57-4ea0-9af7-01d4f3f1ccae"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9" ma:contentTypeDescription="Create a new document." ma:contentTypeScope="" ma:versionID="468dc0dd92be817bb9a44f7960c8fef9">
  <xsd:schema xmlns:xsd="http://www.w3.org/2001/XMLSchema" xmlns:xs="http://www.w3.org/2001/XMLSchema" xmlns:p="http://schemas.microsoft.com/office/2006/metadata/properties" xmlns:ns2="801a5968-9419-4033-b9de-7ffe8168468e" xmlns:ns3="1c478e85-8130-4c67-8ee4-8bdf1c0e6049" xmlns:ns4="9f0ac7ce-5f57-4ea0-9af7-01d4f3f1ccae" targetNamespace="http://schemas.microsoft.com/office/2006/metadata/properties" ma:root="true" ma:fieldsID="0a20234d3a585a1bfe061a4c4552e30d" ns2:_="" ns3:_="" ns4:_="">
    <xsd:import namespace="801a5968-9419-4033-b9de-7ffe8168468e"/>
    <xsd:import namespace="1c478e85-8130-4c67-8ee4-8bdf1c0e6049"/>
    <xsd:import namespace="9f0ac7ce-5f57-4ea0-9af7-01d4f3f1cca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6004604-8c32-4241-8b90-5e68b4a33b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0ac7ce-5f57-4ea0-9af7-01d4f3f1ccae"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fc867368-d47b-4a2f-96c2-865b3735c074}" ma:internalName="TaxCatchAll" ma:showField="CatchAllData" ma:web="801a5968-9419-4033-b9de-7ffe816846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49977A1-C2F6-4FFE-A38E-D214C50BF33F}">
  <ds:schemaRefs>
    <ds:schemaRef ds:uri="http://schemas.openxmlformats.org/officeDocument/2006/bibliography"/>
  </ds:schemaRefs>
</ds:datastoreItem>
</file>

<file path=customXml/itemProps2.xml><?xml version="1.0" encoding="utf-8"?>
<ds:datastoreItem xmlns:ds="http://schemas.openxmlformats.org/officeDocument/2006/customXml" ds:itemID="{166F95BE-C296-4679-9E7B-25E45D073DDE}">
  <ds:schemaRefs>
    <ds:schemaRef ds:uri="http://schemas.microsoft.com/sharepoint/v3/contenttype/forms"/>
  </ds:schemaRefs>
</ds:datastoreItem>
</file>

<file path=customXml/itemProps3.xml><?xml version="1.0" encoding="utf-8"?>
<ds:datastoreItem xmlns:ds="http://schemas.openxmlformats.org/officeDocument/2006/customXml" ds:itemID="{6848E5ED-9841-4B01-9179-AE972F39991A}">
  <ds:schemaRefs>
    <ds:schemaRef ds:uri="1c478e85-8130-4c67-8ee4-8bdf1c0e6049"/>
    <ds:schemaRef ds:uri="http://schemas.microsoft.com/office/2006/documentManagement/types"/>
    <ds:schemaRef ds:uri="http://schemas.microsoft.com/office/2006/metadata/properties"/>
    <ds:schemaRef ds:uri="http://schemas.openxmlformats.org/package/2006/metadata/core-properties"/>
    <ds:schemaRef ds:uri="http://schemas.microsoft.com/office/infopath/2007/PartnerControls"/>
    <ds:schemaRef ds:uri="http://www.w3.org/XML/1998/namespace"/>
    <ds:schemaRef ds:uri="http://purl.org/dc/terms/"/>
    <ds:schemaRef ds:uri="http://purl.org/dc/dcmitype/"/>
    <ds:schemaRef ds:uri="9f0ac7ce-5f57-4ea0-9af7-01d4f3f1ccae"/>
    <ds:schemaRef ds:uri="801a5968-9419-4033-b9de-7ffe8168468e"/>
    <ds:schemaRef ds:uri="http://purl.org/dc/elements/1.1/"/>
  </ds:schemaRefs>
</ds:datastoreItem>
</file>

<file path=customXml/itemProps4.xml><?xml version="1.0" encoding="utf-8"?>
<ds:datastoreItem xmlns:ds="http://schemas.openxmlformats.org/officeDocument/2006/customXml" ds:itemID="{64CBE1FA-2714-4755-9D95-ECFAB38077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9f0ac7ce-5f57-4ea0-9af7-01d4f3f1cc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3644</Words>
  <Characters>20776</Characters>
  <Application>Microsoft Office Word</Application>
  <DocSecurity>0</DocSecurity>
  <Lines>173</Lines>
  <Paragraphs>48</Paragraphs>
  <ScaleCrop>false</ScaleCrop>
  <Company>ServiceFirst</Company>
  <LinksUpToDate>false</LinksUpToDate>
  <CharactersWithSpaces>24372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2024-25 Budget Paper No. 1 - Budget Statement - Overview</dc:title>
  <dc:subject/>
  <dc:creator>Treasury</dc:creator>
  <cp:keywords>Treasury</cp:keywords>
  <dc:description/>
  <cp:lastModifiedBy>Amany Tahir</cp:lastModifiedBy>
  <cp:revision>2</cp:revision>
  <cp:lastPrinted>2024-06-15T00:28:00Z</cp:lastPrinted>
  <dcterms:created xsi:type="dcterms:W3CDTF">2024-06-17T02:59:00Z</dcterms:created>
  <dcterms:modified xsi:type="dcterms:W3CDTF">2024-06-17T02:59:00Z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0x010100F02F16F1AFBDE54EBD2685E90FE1922F</vt:lpwstr>
  </property>
  <property fmtid="{D5CDD505-2E9C-101B-9397-08002B2CF9AE}" pid="3" name="AuthorIds_UIVersion_512">
    <vt:lpwstr>6</vt:lpwstr>
  </property>
  <property fmtid="{D5CDD505-2E9C-101B-9397-08002B2CF9AE}" pid="4" name="MediaServiceImageTags">
    <vt:lpwstr/>
  </property>
</Properties>
</file>