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9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10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11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12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1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14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15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16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footer17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footer18.xml" ContentType="application/vnd.openxmlformats-officedocument.wordprocessingml.foot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3.xml" ContentType="application/vnd.ms-office.classificationlabels+xml"/>
  <Override PartName="/docMetadata/LabelInfo7.xml" ContentType="application/vnd.ms-office.classificationlabels+xml"/>
  <Override PartName="/docMetadata/LabelInfo1.xml" ContentType="application/vnd.ms-office.classificationlabels+xml"/>
  <Override PartName="/docMetadata/LabelInfo5.xml" ContentType="application/vnd.ms-office.classificationlabels+xml"/>
  <Override PartName="/docMetadata/LabelInfo9.xml" ContentType="application/vnd.ms-office.classificationlabels+xml"/>
  <Override PartName="/docMetadata/LabelInfo0.xml" ContentType="application/vnd.ms-office.classificationlabels+xml"/>
  <Override PartName="/docMetadata/LabelInfo2.xml" ContentType="application/vnd.ms-office.classificationlabels+xml"/>
  <Override PartName="/docMetadata/LabelInfo8.xml" ContentType="application/vnd.ms-office.classificationlabels+xml"/>
  <Override PartName="/docMetadata/LabelInfo4.xml" ContentType="application/vnd.ms-office.classificationlabels+xml"/>
  <Override PartName="/docMetadata/LabelInfo.xml" ContentType="application/vnd.ms-office.classificationlabels+xml"/>
  <Override PartName="/docMetadata/LabelInfo6.xml" ContentType="application/vnd.ms-office.classificationlabels+xml"/>
</Types>
</file>

<file path=_rels/.rels><?xml version="1.0" encoding="UTF-8" standalone="yes"?>
<Relationships xmlns="http://schemas.openxmlformats.org/package/2006/relationships"><Relationship Id="rId8" Type="http://schemas.microsoft.com/office/2020/02/relationships/classificationlabels" Target="docMetadata/LabelInfo3.xml"/><Relationship Id="rId13" Type="http://schemas.microsoft.com/office/2020/02/relationships/classificationlabels" Target="docMetadata/LabelInfo7.xml"/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1.xml"/><Relationship Id="rId12" Type="http://schemas.microsoft.com/office/2020/02/relationships/classificationlabels" Target="docMetadata/LabelInfo5.xml"/><Relationship Id="rId2" Type="http://schemas.openxmlformats.org/package/2006/relationships/metadata/core-properties" Target="docProps/core.xml"/><Relationship Id="rId16" Type="http://schemas.microsoft.com/office/2020/02/relationships/classificationlabels" Target="docMetadata/LabelInfo9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11" Type="http://schemas.microsoft.com/office/2020/02/relationships/classificationlabels" Target="docMetadata/LabelInfo2.xml"/><Relationship Id="rId15" Type="http://schemas.microsoft.com/office/2020/02/relationships/classificationlabels" Target="docMetadata/LabelInfo8.xml"/><Relationship Id="rId10" Type="http://schemas.microsoft.com/office/2020/02/relationships/classificationlabels" Target="docMetadata/LabelInfo4.xml"/><Relationship Id="rId4" Type="http://schemas.openxmlformats.org/officeDocument/2006/relationships/custom-properties" Target="docProps/custom.xml"/><Relationship Id="rId14" Type="http://schemas.microsoft.com/office/2020/02/relationships/classificationlabels" Target="docMetadata/LabelInfo.xml"/><Relationship Id="rId9" Type="http://schemas.microsoft.com/office/2020/02/relationships/classificationlabels" Target="docMetadata/LabelInfo6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C8333" w14:textId="672D1FC9" w:rsidR="00A63D1D" w:rsidRPr="002C1F63" w:rsidRDefault="00850D74" w:rsidP="002E5C6B">
      <w:pPr>
        <w:pStyle w:val="Heading1"/>
        <w:tabs>
          <w:tab w:val="clear" w:pos="284"/>
          <w:tab w:val="left" w:pos="720"/>
        </w:tabs>
        <w:spacing w:before="480" w:after="480"/>
        <w:rPr>
          <w:rFonts w:cs="Arial"/>
          <w:caps w:val="0"/>
          <w:color w:val="00426F"/>
        </w:rPr>
      </w:pPr>
      <w:bookmarkStart w:id="0" w:name="_Toc516345219"/>
      <w:bookmarkStart w:id="1" w:name="_Hlk514665712"/>
      <w:r>
        <w:rPr>
          <w:rFonts w:cs="Arial"/>
          <w:caps w:val="0"/>
          <w:color w:val="00426F"/>
        </w:rPr>
        <w:t>9</w:t>
      </w:r>
      <w:r w:rsidR="00BC0400" w:rsidRPr="002C1F63">
        <w:rPr>
          <w:rFonts w:cs="Arial"/>
          <w:caps w:val="0"/>
          <w:color w:val="00426F"/>
        </w:rPr>
        <w:t>.</w:t>
      </w:r>
      <w:r w:rsidR="00E153AD" w:rsidRPr="002C1F63">
        <w:rPr>
          <w:rFonts w:cs="Arial"/>
          <w:caps w:val="0"/>
          <w:color w:val="00426F"/>
        </w:rPr>
        <w:tab/>
      </w:r>
      <w:r w:rsidR="57E4C392" w:rsidRPr="002C1F63">
        <w:rPr>
          <w:rFonts w:cs="Arial"/>
          <w:caps w:val="0"/>
          <w:color w:val="00426F"/>
        </w:rPr>
        <w:t>TREASURY CLUSTER</w:t>
      </w:r>
      <w:bookmarkEnd w:id="0"/>
    </w:p>
    <w:p w14:paraId="31E3F08F" w14:textId="1D4A8BBA" w:rsidR="00626B76" w:rsidRPr="002C1F63" w:rsidRDefault="00626B76" w:rsidP="00BC70C0">
      <w:pPr>
        <w:pStyle w:val="Heading2"/>
        <w:numPr>
          <w:ilvl w:val="1"/>
          <w:numId w:val="50"/>
        </w:numPr>
        <w:pBdr>
          <w:bottom w:val="single" w:sz="4" w:space="2" w:color="53C8E9"/>
        </w:pBdr>
        <w:spacing w:line="240" w:lineRule="atLeast"/>
        <w:rPr>
          <w:color w:val="53C8E9"/>
          <w:szCs w:val="28"/>
        </w:rPr>
      </w:pPr>
      <w:bookmarkStart w:id="2" w:name="_Toc511756217"/>
      <w:bookmarkStart w:id="3" w:name="_Toc473722853"/>
      <w:bookmarkStart w:id="4" w:name="_Toc511769340"/>
      <w:bookmarkEnd w:id="1"/>
      <w:r w:rsidRPr="002C1F63">
        <w:rPr>
          <w:color w:val="53C8E9"/>
          <w:szCs w:val="28"/>
        </w:rPr>
        <w:t>Agency Expense Summary</w:t>
      </w:r>
      <w:bookmarkEnd w:id="2"/>
      <w:r w:rsidRPr="002C1F63" w:rsidDel="00E54AF7">
        <w:rPr>
          <w:color w:val="53C8E9"/>
          <w:szCs w:val="28"/>
        </w:rPr>
        <w:t xml:space="preserve"> </w:t>
      </w:r>
      <w:r w:rsidR="00592979" w:rsidRPr="002C1F63">
        <w:rPr>
          <w:color w:val="53C8E9"/>
          <w:szCs w:val="28"/>
        </w:rPr>
        <w:t xml:space="preserve"> </w:t>
      </w:r>
    </w:p>
    <w:bookmarkEnd w:id="3"/>
    <w:bookmarkEnd w:id="4"/>
    <w:p w14:paraId="4704A1AC" w14:textId="77777777" w:rsidR="00DB01C9" w:rsidRPr="00916D3C" w:rsidRDefault="00DB01C9" w:rsidP="00B05A50">
      <w:pPr>
        <w:rPr>
          <w:rFonts w:ascii="Arial" w:hAnsi="Arial" w:cs="Arial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  <w:tblCaption w:val="Agency Expense Summary  "/>
        <w:tblDescription w:val="Treasury cluster - Agency Expense Summary table"/>
      </w:tblPr>
      <w:tblGrid>
        <w:gridCol w:w="4030"/>
        <w:gridCol w:w="9"/>
        <w:gridCol w:w="924"/>
        <w:gridCol w:w="7"/>
        <w:gridCol w:w="932"/>
        <w:gridCol w:w="939"/>
        <w:gridCol w:w="931"/>
        <w:gridCol w:w="934"/>
        <w:gridCol w:w="925"/>
        <w:gridCol w:w="8"/>
      </w:tblGrid>
      <w:tr w:rsidR="00DB01C9" w:rsidRPr="00916D3C" w14:paraId="464B5274" w14:textId="77777777" w:rsidTr="0006069C">
        <w:trPr>
          <w:trHeight w:val="283"/>
        </w:trPr>
        <w:tc>
          <w:tcPr>
            <w:tcW w:w="40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17BB1D41" w14:textId="0EC30E80" w:rsidR="00DB01C9" w:rsidRPr="00916D3C" w:rsidRDefault="00DB01C9" w:rsidP="0020391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FFFFFF"/>
                <w:sz w:val="18"/>
                <w:szCs w:val="18"/>
              </w:rPr>
              <w:t>Treasury cluster</w:t>
            </w:r>
            <w:r w:rsidR="00A54158"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2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005E01F6" w14:textId="77777777" w:rsidR="00DB01C9" w:rsidRPr="00916D3C" w:rsidRDefault="00DB01C9" w:rsidP="002039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FFFFFF"/>
                <w:sz w:val="18"/>
                <w:szCs w:val="18"/>
              </w:rPr>
              <w:t>Expenses</w:t>
            </w:r>
            <w:r w:rsidRPr="00916D3C">
              <w:rPr>
                <w:rFonts w:ascii="Arial" w:hAnsi="Arial" w:cs="Arial"/>
                <w:color w:val="FFFFFF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2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317DE873" w14:textId="77777777" w:rsidR="00DB01C9" w:rsidRPr="00916D3C" w:rsidRDefault="00DB01C9" w:rsidP="002039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FFFFFF"/>
                <w:sz w:val="18"/>
                <w:szCs w:val="18"/>
              </w:rPr>
              <w:t>Capital Expenditure</w:t>
            </w:r>
          </w:p>
        </w:tc>
      </w:tr>
      <w:tr w:rsidR="00DB01C9" w:rsidRPr="00916D3C" w14:paraId="0FF90DBA" w14:textId="77777777" w:rsidTr="0006069C">
        <w:trPr>
          <w:trHeight w:val="255"/>
        </w:trPr>
        <w:tc>
          <w:tcPr>
            <w:tcW w:w="4043" w:type="dxa"/>
            <w:gridSpan w:val="2"/>
            <w:vMerge/>
            <w:vAlign w:val="center"/>
            <w:hideMark/>
          </w:tcPr>
          <w:p w14:paraId="52A709BA" w14:textId="77777777" w:rsidR="00DB01C9" w:rsidRPr="00916D3C" w:rsidRDefault="00DB01C9" w:rsidP="0020391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6D2CF963" w14:textId="442E6A11" w:rsidR="00DB01C9" w:rsidRPr="00916D3C" w:rsidRDefault="002C1F63" w:rsidP="00917EC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2019-20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71683C7B" w14:textId="7B8D2613" w:rsidR="00DB01C9" w:rsidRPr="00916D3C" w:rsidRDefault="00DB01C9" w:rsidP="00917EC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FFFFFF"/>
                <w:sz w:val="18"/>
                <w:szCs w:val="18"/>
              </w:rPr>
              <w:t>20</w:t>
            </w:r>
            <w:r w:rsidR="002C1F63">
              <w:rPr>
                <w:rFonts w:ascii="Arial" w:hAnsi="Arial" w:cs="Arial"/>
                <w:color w:val="FFFFFF"/>
                <w:sz w:val="18"/>
                <w:szCs w:val="18"/>
              </w:rPr>
              <w:t>20-21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46E51BB7" w14:textId="77777777" w:rsidR="00DB01C9" w:rsidRPr="00916D3C" w:rsidRDefault="00DB01C9" w:rsidP="00917E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5E651E02" w14:textId="2559354E" w:rsidR="00DB01C9" w:rsidRPr="00916D3C" w:rsidRDefault="00DB01C9" w:rsidP="00917EC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FFFFFF"/>
                <w:sz w:val="18"/>
                <w:szCs w:val="18"/>
              </w:rPr>
              <w:t>20</w:t>
            </w:r>
            <w:r w:rsidR="002C1F63">
              <w:rPr>
                <w:rFonts w:ascii="Arial" w:hAnsi="Arial" w:cs="Arial"/>
                <w:color w:val="FFFFFF"/>
                <w:sz w:val="18"/>
                <w:szCs w:val="18"/>
              </w:rPr>
              <w:t>19-20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683D2D75" w14:textId="220EFB4E" w:rsidR="00DB01C9" w:rsidRPr="00916D3C" w:rsidRDefault="002C1F63" w:rsidP="00917EC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2020-21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0E05CF94" w14:textId="546A4BFD" w:rsidR="00DB01C9" w:rsidRPr="00916D3C" w:rsidRDefault="00DB01C9" w:rsidP="00917E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01C9" w:rsidRPr="00916D3C" w14:paraId="66C676BF" w14:textId="77777777" w:rsidTr="00FE05EA">
        <w:trPr>
          <w:trHeight w:val="267"/>
        </w:trPr>
        <w:tc>
          <w:tcPr>
            <w:tcW w:w="4043" w:type="dxa"/>
            <w:gridSpan w:val="2"/>
            <w:vMerge/>
            <w:vAlign w:val="center"/>
            <w:hideMark/>
          </w:tcPr>
          <w:p w14:paraId="60904B72" w14:textId="77777777" w:rsidR="00DB01C9" w:rsidRPr="00916D3C" w:rsidRDefault="00DB01C9" w:rsidP="0020391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1AAB3B12" w14:textId="7190B5C5" w:rsidR="00DB01C9" w:rsidRPr="00916D3C" w:rsidRDefault="00F94113" w:rsidP="00917EC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Est. </w:t>
            </w:r>
            <w:r w:rsidR="002C1F63">
              <w:rPr>
                <w:rFonts w:ascii="Arial" w:hAnsi="Arial" w:cs="Arial"/>
                <w:color w:val="FFFFFF"/>
                <w:sz w:val="18"/>
                <w:szCs w:val="18"/>
              </w:rPr>
              <w:t>Actual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3605CF2C" w14:textId="77777777" w:rsidR="00DB01C9" w:rsidRPr="00916D3C" w:rsidRDefault="00DB01C9" w:rsidP="00917EC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FFFFFF"/>
                <w:sz w:val="18"/>
                <w:szCs w:val="18"/>
              </w:rPr>
              <w:t>Budget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17E99637" w14:textId="77777777" w:rsidR="00DB01C9" w:rsidRPr="00916D3C" w:rsidRDefault="00DB01C9" w:rsidP="00917EC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FFFFFF"/>
                <w:sz w:val="18"/>
                <w:szCs w:val="18"/>
              </w:rPr>
              <w:t>Change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77347D8A" w14:textId="32742211" w:rsidR="00DB01C9" w:rsidRPr="00916D3C" w:rsidRDefault="00F94113" w:rsidP="00917EC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 xml:space="preserve">Est. </w:t>
            </w:r>
            <w:r w:rsidR="002C1F63">
              <w:rPr>
                <w:rFonts w:ascii="Arial" w:hAnsi="Arial" w:cs="Arial"/>
                <w:color w:val="FFFFFF"/>
                <w:sz w:val="18"/>
                <w:szCs w:val="18"/>
              </w:rPr>
              <w:t>Actual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33C114DD" w14:textId="77777777" w:rsidR="00DB01C9" w:rsidRPr="00916D3C" w:rsidRDefault="00DB01C9" w:rsidP="00917EC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FFFFFF"/>
                <w:sz w:val="18"/>
                <w:szCs w:val="18"/>
              </w:rPr>
              <w:t>Budget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114A3456" w14:textId="77777777" w:rsidR="00DB01C9" w:rsidRPr="00916D3C" w:rsidRDefault="00DB01C9" w:rsidP="00917EC6">
            <w:pPr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FFFFFF"/>
                <w:sz w:val="18"/>
                <w:szCs w:val="18"/>
              </w:rPr>
              <w:t>Change</w:t>
            </w:r>
          </w:p>
        </w:tc>
      </w:tr>
      <w:tr w:rsidR="00DB01C9" w:rsidRPr="00916D3C" w14:paraId="6404A927" w14:textId="77777777" w:rsidTr="00FE05EA">
        <w:trPr>
          <w:trHeight w:val="283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center"/>
            <w:hideMark/>
          </w:tcPr>
          <w:p w14:paraId="66C65D5E" w14:textId="77777777" w:rsidR="00DB01C9" w:rsidRPr="00916D3C" w:rsidRDefault="00DB01C9" w:rsidP="002039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62F8D323" w14:textId="77777777" w:rsidR="00DB01C9" w:rsidRPr="00916D3C" w:rsidRDefault="00DB01C9" w:rsidP="002039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FFFFFF"/>
                <w:sz w:val="18"/>
                <w:szCs w:val="18"/>
              </w:rPr>
              <w:t>$m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7EC8C672" w14:textId="77777777" w:rsidR="00DB01C9" w:rsidRPr="00916D3C" w:rsidRDefault="00DB01C9" w:rsidP="002039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FFFFFF"/>
                <w:sz w:val="18"/>
                <w:szCs w:val="18"/>
              </w:rPr>
              <w:t>$m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7771F05B" w14:textId="77777777" w:rsidR="00DB01C9" w:rsidRPr="00916D3C" w:rsidRDefault="00DB01C9" w:rsidP="002039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FFFFFF"/>
                <w:sz w:val="18"/>
                <w:szCs w:val="18"/>
              </w:rPr>
              <w:t>%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691ED774" w14:textId="77777777" w:rsidR="00DB01C9" w:rsidRPr="00916D3C" w:rsidRDefault="00DB01C9" w:rsidP="002039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FFFFFF"/>
                <w:sz w:val="18"/>
                <w:szCs w:val="18"/>
              </w:rPr>
              <w:t>$m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5F3C7BD8" w14:textId="77777777" w:rsidR="00DB01C9" w:rsidRPr="00916D3C" w:rsidRDefault="00DB01C9" w:rsidP="002039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FFFFFF"/>
                <w:sz w:val="18"/>
                <w:szCs w:val="18"/>
              </w:rPr>
              <w:t>$m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2E67ED3A" w14:textId="77777777" w:rsidR="00DB01C9" w:rsidRPr="00916D3C" w:rsidRDefault="00DB01C9" w:rsidP="00203914">
            <w:pPr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FFFFFF"/>
                <w:sz w:val="18"/>
                <w:szCs w:val="18"/>
              </w:rPr>
              <w:t>%</w:t>
            </w:r>
          </w:p>
        </w:tc>
      </w:tr>
      <w:tr w:rsidR="00406975" w:rsidRPr="00916D3C" w14:paraId="213F590F" w14:textId="77777777" w:rsidTr="00FE05EA">
        <w:trPr>
          <w:trHeight w:val="290"/>
        </w:trPr>
        <w:tc>
          <w:tcPr>
            <w:tcW w:w="40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4225" w14:textId="273B0A29" w:rsidR="00406975" w:rsidRPr="00916D3C" w:rsidRDefault="00406975" w:rsidP="0040697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916D3C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The Treasury</w:t>
            </w:r>
            <w:r w:rsidR="00EB13BA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9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360A1" w14:textId="6346DB63" w:rsidR="00406975" w:rsidRPr="00916D3C" w:rsidRDefault="00120D33" w:rsidP="00C86F1C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908.1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EDC80" w14:textId="29CB8D8D" w:rsidR="00406975" w:rsidRPr="00916D3C" w:rsidRDefault="00120D33" w:rsidP="00C86F1C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1,</w:t>
            </w:r>
            <w:r w:rsidR="006D223A">
              <w:rPr>
                <w:rFonts w:ascii="Arial" w:hAnsi="Arial" w:cs="Arial"/>
                <w:sz w:val="18"/>
                <w:szCs w:val="18"/>
                <w:lang w:eastAsia="en-AU"/>
              </w:rPr>
              <w:t>549</w:t>
            </w:r>
            <w:r w:rsidR="00DA3F29">
              <w:rPr>
                <w:rFonts w:ascii="Arial" w:hAnsi="Arial" w:cs="Arial"/>
                <w:sz w:val="18"/>
                <w:szCs w:val="18"/>
                <w:lang w:eastAsia="en-AU"/>
              </w:rPr>
              <w:t>.6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C4DF671" w14:textId="3C8B4611" w:rsidR="00406975" w:rsidRPr="00916D3C" w:rsidRDefault="00DA3F29" w:rsidP="00C86F1C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70</w:t>
            </w:r>
            <w:r w:rsidR="00CD5F26" w:rsidRPr="00543C46">
              <w:rPr>
                <w:rFonts w:ascii="Arial" w:hAnsi="Arial" w:cs="Arial"/>
                <w:sz w:val="18"/>
                <w:szCs w:val="18"/>
                <w:lang w:eastAsia="en-A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AU"/>
              </w:rPr>
              <w:t>7</w:t>
            </w:r>
            <w:r w:rsidR="002A47F5" w:rsidRPr="00C7585E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(</w:t>
            </w:r>
            <w:r w:rsidR="007470DA" w:rsidRPr="00C7585E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b</w:t>
            </w:r>
            <w:r w:rsidR="002A47F5" w:rsidRPr="00C7585E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)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3FBA8" w14:textId="178A7768" w:rsidR="00406975" w:rsidRPr="00916D3C" w:rsidRDefault="00120D33" w:rsidP="00C86F1C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13.3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A3520" w14:textId="00136C49" w:rsidR="00406975" w:rsidRPr="00916D3C" w:rsidRDefault="00120D33" w:rsidP="00C86F1C">
            <w:pPr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29.5</w:t>
            </w:r>
          </w:p>
        </w:tc>
        <w:tc>
          <w:tcPr>
            <w:tcW w:w="933" w:type="dxa"/>
            <w:gridSpan w:val="2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EA4BEFA" w14:textId="4028A504" w:rsidR="00406975" w:rsidRPr="00916D3C" w:rsidRDefault="00120D33" w:rsidP="00C86F1C">
            <w:pPr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122.9</w:t>
            </w:r>
          </w:p>
        </w:tc>
      </w:tr>
      <w:tr w:rsidR="00406975" w:rsidRPr="00916D3C" w14:paraId="6B5C963D" w14:textId="77777777" w:rsidTr="00FE05EA">
        <w:trPr>
          <w:trHeight w:val="290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5EEE" w14:textId="2008AA3F" w:rsidR="00406975" w:rsidRPr="00916D3C" w:rsidRDefault="00406975" w:rsidP="00B05A5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916D3C">
              <w:rPr>
                <w:rFonts w:ascii="Arial" w:hAnsi="Arial" w:cs="Arial"/>
                <w:sz w:val="18"/>
                <w:szCs w:val="18"/>
                <w:lang w:eastAsia="en-AU"/>
              </w:rPr>
              <w:t xml:space="preserve">Cluster 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</w:t>
            </w:r>
            <w:r w:rsidR="00B05A50" w:rsidRPr="00916D3C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  <w:r w:rsidR="00B05A50" w:rsidRPr="00916D3C">
              <w:rPr>
                <w:rFonts w:ascii="Arial" w:hAnsi="Arial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6E9910" w14:textId="10497E23" w:rsidR="00406975" w:rsidRPr="00916D3C" w:rsidRDefault="00120D33" w:rsidP="00C86F1C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141.6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F2FB64" w14:textId="7D94BBA5" w:rsidR="00406975" w:rsidRPr="00916D3C" w:rsidRDefault="00120D33" w:rsidP="00C86F1C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215.4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6A2F97B" w14:textId="759C8818" w:rsidR="00406975" w:rsidRPr="00916D3C" w:rsidRDefault="001F660D" w:rsidP="00C86F1C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52.1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49A879" w14:textId="5388ABE6" w:rsidR="00406975" w:rsidRPr="00916D3C" w:rsidRDefault="001F660D" w:rsidP="00C86F1C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0D3B0" w14:textId="1B82D5CC" w:rsidR="00406975" w:rsidRPr="00916D3C" w:rsidRDefault="001F660D" w:rsidP="00C86F1C">
            <w:pPr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67560DCE" w14:textId="15250364" w:rsidR="00406975" w:rsidRPr="00916D3C" w:rsidRDefault="001F660D" w:rsidP="00C86F1C">
            <w:pPr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406975" w:rsidRPr="00916D3C" w14:paraId="527CC7E0" w14:textId="77777777" w:rsidTr="0006069C">
        <w:trPr>
          <w:trHeight w:val="340"/>
        </w:trPr>
        <w:tc>
          <w:tcPr>
            <w:tcW w:w="4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C8C68" w14:textId="77777777" w:rsidR="00406975" w:rsidRPr="00897D17" w:rsidRDefault="00406975" w:rsidP="0040697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897D17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Principal Agency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36180" w14:textId="35DF004B" w:rsidR="00406975" w:rsidRPr="00897D17" w:rsidRDefault="001F660D" w:rsidP="0040697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1,049.7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E03EAC" w14:textId="5E68F876" w:rsidR="00406975" w:rsidRPr="00897D17" w:rsidRDefault="00794DBC" w:rsidP="0040697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</w:t>
            </w:r>
            <w:r w:rsidR="009A6FCA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765.0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D117CA" w14:textId="51677DB6" w:rsidR="00406975" w:rsidRPr="00897D17" w:rsidRDefault="009A6FCA" w:rsidP="0040697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68.2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A68E9" w14:textId="15BE55D9" w:rsidR="00406975" w:rsidRPr="00897D17" w:rsidRDefault="001F660D" w:rsidP="0040697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13.3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E7AC40" w14:textId="443966AD" w:rsidR="00406975" w:rsidRPr="00897D17" w:rsidRDefault="001F660D" w:rsidP="00305503">
            <w:pPr>
              <w:ind w:left="-217" w:right="153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29.5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C80BE2" w14:textId="4358DA52" w:rsidR="00406975" w:rsidRPr="00897D17" w:rsidRDefault="001F660D" w:rsidP="00DB01C9">
            <w:pPr>
              <w:ind w:left="-131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122.9</w:t>
            </w:r>
          </w:p>
        </w:tc>
      </w:tr>
      <w:tr w:rsidR="0006069C" w:rsidRPr="00C1551A" w14:paraId="7F055510" w14:textId="77777777" w:rsidTr="0006069C">
        <w:trPr>
          <w:gridAfter w:val="1"/>
          <w:wAfter w:w="8" w:type="dxa"/>
          <w:trHeight w:val="329"/>
        </w:trPr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3F4EF" w14:textId="77777777" w:rsidR="0006069C" w:rsidRPr="00C1551A" w:rsidRDefault="0006069C" w:rsidP="00C45DC4">
            <w:pPr>
              <w:spacing w:before="40" w:after="40" w:line="220" w:lineRule="atLeast"/>
              <w:ind w:left="113" w:hanging="113"/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</w:pPr>
            <w:r w:rsidRPr="00C1551A"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  <w:t>Cluster Agencies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6B70" w14:textId="77777777" w:rsidR="0006069C" w:rsidRPr="00C1551A" w:rsidRDefault="0006069C" w:rsidP="00C45DC4">
            <w:pPr>
              <w:spacing w:before="40" w:after="40" w:line="220" w:lineRule="atLeast"/>
              <w:ind w:left="-34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  <w:lang w:eastAsia="en-A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6FD9" w14:textId="77777777" w:rsidR="0006069C" w:rsidRPr="00C1551A" w:rsidRDefault="0006069C" w:rsidP="00C45DC4">
            <w:pPr>
              <w:spacing w:before="40" w:after="40" w:line="220" w:lineRule="atLeast"/>
              <w:ind w:left="-3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D85883C" w14:textId="77777777" w:rsidR="0006069C" w:rsidRPr="00C1551A" w:rsidRDefault="0006069C" w:rsidP="00C45DC4">
            <w:pPr>
              <w:spacing w:before="40" w:after="40" w:line="220" w:lineRule="atLeast"/>
              <w:ind w:left="-340"/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4CAC" w14:textId="77777777" w:rsidR="0006069C" w:rsidRPr="00C1551A" w:rsidRDefault="0006069C" w:rsidP="00C45DC4">
            <w:pPr>
              <w:spacing w:before="40" w:after="40" w:line="220" w:lineRule="atLeast"/>
              <w:ind w:left="-340"/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4B63" w14:textId="77777777" w:rsidR="0006069C" w:rsidRPr="00C1551A" w:rsidRDefault="0006069C" w:rsidP="00C45DC4">
            <w:pPr>
              <w:spacing w:before="40" w:after="40" w:line="220" w:lineRule="atLeast"/>
              <w:ind w:left="-340"/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D82D3D4" w14:textId="77777777" w:rsidR="0006069C" w:rsidRPr="00C1551A" w:rsidRDefault="0006069C" w:rsidP="00C45DC4">
            <w:pPr>
              <w:spacing w:before="40" w:after="40" w:line="220" w:lineRule="atLeast"/>
              <w:ind w:left="-340"/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  <w:lang w:eastAsia="en-AU"/>
              </w:rPr>
            </w:pPr>
          </w:p>
        </w:tc>
      </w:tr>
      <w:tr w:rsidR="00475722" w:rsidRPr="00916D3C" w14:paraId="3A8E7131" w14:textId="77777777" w:rsidTr="00FE05EA">
        <w:trPr>
          <w:trHeight w:val="290"/>
        </w:trPr>
        <w:tc>
          <w:tcPr>
            <w:tcW w:w="40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80ADE" w14:textId="0853C9BF" w:rsidR="00475722" w:rsidRPr="00916D3C" w:rsidRDefault="00475722" w:rsidP="0047572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Crown Finance Entity 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5E44E" w14:textId="628445E6" w:rsidR="00475722" w:rsidRPr="008E0107" w:rsidRDefault="006B348E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8E0107">
              <w:rPr>
                <w:rFonts w:ascii="Arial" w:hAnsi="Arial" w:cs="Arial"/>
                <w:sz w:val="18"/>
                <w:szCs w:val="18"/>
                <w:lang w:eastAsia="en-AU"/>
              </w:rPr>
              <w:t>12,0</w:t>
            </w:r>
            <w:r w:rsidR="007D5157" w:rsidRPr="008E0107">
              <w:rPr>
                <w:rFonts w:ascii="Arial" w:hAnsi="Arial" w:cs="Arial"/>
                <w:sz w:val="18"/>
                <w:szCs w:val="18"/>
                <w:lang w:eastAsia="en-AU"/>
              </w:rPr>
              <w:t>8</w:t>
            </w:r>
            <w:r w:rsidR="00060BA9" w:rsidRPr="008E0107">
              <w:rPr>
                <w:rFonts w:ascii="Arial" w:hAnsi="Arial" w:cs="Arial"/>
                <w:sz w:val="18"/>
                <w:szCs w:val="18"/>
                <w:lang w:eastAsia="en-AU"/>
              </w:rPr>
              <w:t>4.5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44F58" w14:textId="4D31B65B" w:rsidR="00475722" w:rsidRPr="008E0107" w:rsidRDefault="00AF3E18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8E0107">
              <w:rPr>
                <w:rFonts w:ascii="Arial" w:hAnsi="Arial" w:cs="Arial"/>
                <w:sz w:val="18"/>
                <w:szCs w:val="18"/>
                <w:lang w:eastAsia="en-AU"/>
              </w:rPr>
              <w:t>9,</w:t>
            </w:r>
            <w:r w:rsidR="008E0107" w:rsidRPr="008E0107">
              <w:rPr>
                <w:rFonts w:ascii="Arial" w:hAnsi="Arial" w:cs="Arial"/>
                <w:sz w:val="18"/>
                <w:szCs w:val="18"/>
                <w:lang w:eastAsia="en-AU"/>
              </w:rPr>
              <w:t>720.0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BE48FA1" w14:textId="75FD0FCB" w:rsidR="00475722" w:rsidRPr="008E0107" w:rsidRDefault="00280397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8E0107">
              <w:rPr>
                <w:rFonts w:ascii="Arial" w:hAnsi="Arial" w:cs="Arial"/>
                <w:sz w:val="18"/>
                <w:szCs w:val="18"/>
                <w:lang w:eastAsia="en-AU"/>
              </w:rPr>
              <w:t>(</w:t>
            </w:r>
            <w:r w:rsidR="008E0107" w:rsidRPr="008E0107">
              <w:rPr>
                <w:rFonts w:ascii="Arial" w:hAnsi="Arial" w:cs="Arial"/>
                <w:sz w:val="18"/>
                <w:szCs w:val="18"/>
                <w:lang w:eastAsia="en-AU"/>
              </w:rPr>
              <w:t>19.6</w:t>
            </w:r>
            <w:r w:rsidRPr="008E0107">
              <w:rPr>
                <w:rFonts w:ascii="Arial" w:hAnsi="Arial" w:cs="Arial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6D0DB" w14:textId="2FA0BB07" w:rsidR="00475722" w:rsidRPr="00723035" w:rsidRDefault="00985735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723035"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73255" w14:textId="295A4DF3" w:rsidR="00475722" w:rsidRPr="00723035" w:rsidRDefault="00985735" w:rsidP="00475722">
            <w:pPr>
              <w:spacing w:before="20" w:after="20"/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723035"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gridSpan w:val="2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302B961" w14:textId="38D04DAD" w:rsidR="00475722" w:rsidRPr="00723035" w:rsidRDefault="00985735" w:rsidP="00475722">
            <w:pPr>
              <w:spacing w:before="20" w:after="20"/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723035"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475722" w:rsidRPr="00916D3C" w14:paraId="632D20C0" w14:textId="77777777" w:rsidTr="00FE05EA">
        <w:trPr>
          <w:trHeight w:val="290"/>
        </w:trPr>
        <w:tc>
          <w:tcPr>
            <w:tcW w:w="40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80B9B" w14:textId="43A23D7A" w:rsidR="00475722" w:rsidRPr="00916D3C" w:rsidRDefault="00475722" w:rsidP="0047572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NSW Self Insurance Corporation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21FAA" w14:textId="7C925706" w:rsidR="00475722" w:rsidRPr="00916D3C" w:rsidRDefault="003739C0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4,434.6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574E0" w14:textId="05C0FB53" w:rsidR="00475722" w:rsidRPr="00916D3C" w:rsidRDefault="003739C0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2,531.5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831B774" w14:textId="374C1D0F" w:rsidR="00475722" w:rsidRPr="00916D3C" w:rsidRDefault="00152BA8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</w:t>
            </w:r>
            <w:r w:rsidR="0028596D">
              <w:rPr>
                <w:rFonts w:ascii="Arial" w:hAnsi="Arial" w:cs="Arial"/>
                <w:sz w:val="18"/>
                <w:szCs w:val="18"/>
                <w:lang w:eastAsia="en-AU"/>
              </w:rPr>
              <w:t>42.9</w:t>
            </w:r>
            <w:r>
              <w:rPr>
                <w:rFonts w:ascii="Arial" w:hAnsi="Arial" w:cs="Arial"/>
                <w:sz w:val="18"/>
                <w:szCs w:val="18"/>
                <w:lang w:eastAsia="en-AU"/>
              </w:rPr>
              <w:t>)</w:t>
            </w:r>
            <w:r w:rsidR="001753AF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  <w:r w:rsidR="00F941BA" w:rsidRPr="00694C6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(</w:t>
            </w:r>
            <w:r w:rsidR="00F941B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c</w:t>
            </w:r>
            <w:r w:rsidR="00F941BA" w:rsidRPr="00694C6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)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79D34" w14:textId="40977F71" w:rsidR="00475722" w:rsidRPr="00916D3C" w:rsidRDefault="0028596D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0.4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6B958" w14:textId="450E8B8B" w:rsidR="00475722" w:rsidRPr="00916D3C" w:rsidRDefault="0028596D" w:rsidP="00475722">
            <w:pPr>
              <w:spacing w:before="20" w:after="20"/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</w:t>
            </w:r>
            <w:r w:rsidR="00152BA8">
              <w:rPr>
                <w:rFonts w:ascii="Arial" w:hAnsi="Arial" w:cs="Arial"/>
                <w:sz w:val="18"/>
                <w:szCs w:val="18"/>
                <w:lang w:eastAsia="en-AU"/>
              </w:rPr>
              <w:t>.2</w:t>
            </w:r>
          </w:p>
        </w:tc>
        <w:tc>
          <w:tcPr>
            <w:tcW w:w="933" w:type="dxa"/>
            <w:gridSpan w:val="2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0713C90" w14:textId="67EDD463" w:rsidR="00475722" w:rsidRPr="00916D3C" w:rsidRDefault="00152BA8" w:rsidP="00475722">
            <w:pPr>
              <w:spacing w:before="20" w:after="20"/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(59.9)</w:t>
            </w:r>
          </w:p>
        </w:tc>
      </w:tr>
      <w:tr w:rsidR="00475722" w:rsidRPr="00916D3C" w14:paraId="6FA5C1AD" w14:textId="77777777" w:rsidTr="00FE05EA">
        <w:trPr>
          <w:trHeight w:val="290"/>
        </w:trPr>
        <w:tc>
          <w:tcPr>
            <w:tcW w:w="40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5136C" w14:textId="601B45E0" w:rsidR="00475722" w:rsidRPr="00916D3C" w:rsidRDefault="006F1A66" w:rsidP="0047572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C15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Western </w:t>
            </w:r>
            <w:r w:rsidR="008F17E0" w:rsidRPr="008C15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City and Aerotropolis </w:t>
            </w:r>
            <w:r w:rsidR="00785CFC" w:rsidRPr="008C15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Authority</w:t>
            </w:r>
            <w:r w:rsidR="00475722" w:rsidRPr="008C15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60456A" w:rsidRPr="00694C6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(</w:t>
            </w:r>
            <w:r w:rsidR="00B57845" w:rsidRPr="00694C6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d</w:t>
            </w:r>
            <w:r w:rsidR="0060456A" w:rsidRPr="00694C6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)</w:t>
            </w:r>
            <w:r w:rsidR="00BF608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 xml:space="preserve"> (e)</w:t>
            </w:r>
            <w:r w:rsidR="00475722"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6D120" w14:textId="56EB2788" w:rsidR="00475722" w:rsidRPr="00916D3C" w:rsidRDefault="00152BA8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18.6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1AFFD" w14:textId="6AA29007" w:rsidR="00475722" w:rsidRPr="00916D3C" w:rsidRDefault="00152BA8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22.6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F293E06" w14:textId="6615063D" w:rsidR="00475722" w:rsidRPr="00916D3C" w:rsidRDefault="00152BA8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21.2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D4019" w14:textId="487EC74C" w:rsidR="00475722" w:rsidRPr="00916D3C" w:rsidRDefault="00152BA8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4.5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0E9B5" w14:textId="17A41FEF" w:rsidR="00475722" w:rsidRPr="00916D3C" w:rsidRDefault="00152BA8" w:rsidP="00475722">
            <w:pPr>
              <w:spacing w:before="20" w:after="20"/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15.0</w:t>
            </w:r>
          </w:p>
        </w:tc>
        <w:tc>
          <w:tcPr>
            <w:tcW w:w="933" w:type="dxa"/>
            <w:gridSpan w:val="2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DA28A70" w14:textId="6033E05B" w:rsidR="00475722" w:rsidRPr="00916D3C" w:rsidRDefault="00152BA8" w:rsidP="00475722">
            <w:pPr>
              <w:spacing w:before="20" w:after="20"/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231.</w:t>
            </w:r>
            <w:r w:rsidR="008E242C">
              <w:rPr>
                <w:rFonts w:ascii="Arial" w:hAnsi="Arial" w:cs="Arial"/>
                <w:sz w:val="18"/>
                <w:szCs w:val="18"/>
                <w:lang w:eastAsia="en-AU"/>
              </w:rPr>
              <w:t>4</w:t>
            </w:r>
          </w:p>
        </w:tc>
      </w:tr>
      <w:tr w:rsidR="00475722" w:rsidRPr="00916D3C" w14:paraId="7C45FB9E" w14:textId="77777777" w:rsidTr="00FE05EA">
        <w:trPr>
          <w:trHeight w:val="290"/>
        </w:trPr>
        <w:tc>
          <w:tcPr>
            <w:tcW w:w="40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43DE" w14:textId="5DBA25B9" w:rsidR="00475722" w:rsidRPr="00916D3C" w:rsidRDefault="00475722" w:rsidP="0047572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Alpha Distribution Ministerial Holding Corporation 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089F2" w14:textId="0FCB9A19" w:rsidR="00475722" w:rsidRPr="00916D3C" w:rsidRDefault="00AC5B99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9.6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8CAC8" w14:textId="7E167DFC" w:rsidR="00475722" w:rsidRPr="00916D3C" w:rsidRDefault="00AC5B99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9.9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328012C" w14:textId="27F05FAC" w:rsidR="00475722" w:rsidRPr="00916D3C" w:rsidRDefault="00AC5B99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2.3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1B665" w14:textId="3DF835E9" w:rsidR="00475722" w:rsidRPr="00916D3C" w:rsidRDefault="00AC5B99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F307C" w14:textId="31AF008B" w:rsidR="00475722" w:rsidRPr="00916D3C" w:rsidRDefault="00AC5B99" w:rsidP="00475722">
            <w:pPr>
              <w:spacing w:before="20" w:after="20"/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gridSpan w:val="2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473DF2F" w14:textId="7289D20F" w:rsidR="00475722" w:rsidRPr="00916D3C" w:rsidRDefault="00AC5B99" w:rsidP="00475722">
            <w:pPr>
              <w:spacing w:before="20" w:after="20"/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475722" w:rsidRPr="00916D3C" w14:paraId="0A8DE393" w14:textId="77777777" w:rsidTr="00FE05EA">
        <w:trPr>
          <w:trHeight w:val="290"/>
        </w:trPr>
        <w:tc>
          <w:tcPr>
            <w:tcW w:w="40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CBAB" w14:textId="22ECFA4B" w:rsidR="00475722" w:rsidRPr="00916D3C" w:rsidRDefault="00475722" w:rsidP="0047572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Building Insurers' Guarantee Corporation 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C2EEB" w14:textId="1800D179" w:rsidR="00475722" w:rsidRPr="00916D3C" w:rsidRDefault="00AC5B99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(1.9)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0D85E" w14:textId="3DC2FFC3" w:rsidR="00475722" w:rsidRPr="00916D3C" w:rsidRDefault="00AC5B99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(1.4)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57976AC" w14:textId="643A3C08" w:rsidR="00475722" w:rsidRPr="00916D3C" w:rsidRDefault="00AC5B99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(24.4)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A8D3C" w14:textId="745C9F89" w:rsidR="00475722" w:rsidRPr="00916D3C" w:rsidRDefault="00AC5B99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90E18" w14:textId="460005F1" w:rsidR="00475722" w:rsidRPr="00916D3C" w:rsidRDefault="00AC5B99" w:rsidP="00475722">
            <w:pPr>
              <w:spacing w:before="20" w:after="20"/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gridSpan w:val="2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2BE5348" w14:textId="7631C736" w:rsidR="00475722" w:rsidRPr="00916D3C" w:rsidRDefault="00AC5B99" w:rsidP="00475722">
            <w:pPr>
              <w:spacing w:before="20" w:after="20"/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475722" w:rsidRPr="00916D3C" w14:paraId="50CC7F41" w14:textId="77777777" w:rsidTr="00FE05EA">
        <w:trPr>
          <w:trHeight w:val="290"/>
        </w:trPr>
        <w:tc>
          <w:tcPr>
            <w:tcW w:w="40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3FF8" w14:textId="1E1ECF3D" w:rsidR="00475722" w:rsidRPr="00916D3C" w:rsidRDefault="00475722" w:rsidP="0047572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Destination NSW</w:t>
            </w:r>
            <w:r w:rsidR="003B223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bookmarkStart w:id="5" w:name="_GoBack"/>
            <w:bookmarkEnd w:id="5"/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2BE1A" w14:textId="7B98545C" w:rsidR="00475722" w:rsidRPr="00916D3C" w:rsidRDefault="00C06D7E" w:rsidP="00475722">
            <w:pPr>
              <w:spacing w:before="20" w:after="20"/>
              <w:ind w:left="-178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130.6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396FB" w14:textId="1797A8FD" w:rsidR="00475722" w:rsidRPr="00916D3C" w:rsidRDefault="00C06D7E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200.1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383F17F" w14:textId="280F3B49" w:rsidR="00475722" w:rsidRPr="00916D3C" w:rsidRDefault="00C06D7E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53.</w:t>
            </w:r>
            <w:r w:rsidR="000357D4">
              <w:rPr>
                <w:rFonts w:ascii="Arial" w:hAnsi="Arial" w:cs="Arial"/>
                <w:sz w:val="18"/>
                <w:szCs w:val="18"/>
                <w:lang w:eastAsia="en-AU"/>
              </w:rPr>
              <w:t>3</w:t>
            </w:r>
            <w:r w:rsidR="003C77FB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  <w:r w:rsidR="00F941BA" w:rsidRPr="00694C6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(</w:t>
            </w:r>
            <w:r w:rsidR="00F941B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f</w:t>
            </w:r>
            <w:r w:rsidR="00F941BA" w:rsidRPr="00694C6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)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442EB" w14:textId="5A0B5057" w:rsidR="00475722" w:rsidRPr="00916D3C" w:rsidRDefault="003509C6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0.3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80A89" w14:textId="00EB51FE" w:rsidR="00475722" w:rsidRPr="00916D3C" w:rsidRDefault="003509C6" w:rsidP="00475722">
            <w:pPr>
              <w:spacing w:before="20" w:after="20"/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933" w:type="dxa"/>
            <w:gridSpan w:val="2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6590973" w14:textId="0BEA1B02" w:rsidR="00475722" w:rsidRPr="00916D3C" w:rsidRDefault="00006BA0" w:rsidP="00475722">
            <w:pPr>
              <w:spacing w:before="20" w:after="20"/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(52.5)</w:t>
            </w:r>
          </w:p>
        </w:tc>
      </w:tr>
      <w:tr w:rsidR="00475722" w:rsidRPr="00916D3C" w14:paraId="4F999664" w14:textId="77777777" w:rsidTr="00FE05EA">
        <w:trPr>
          <w:trHeight w:val="290"/>
        </w:trPr>
        <w:tc>
          <w:tcPr>
            <w:tcW w:w="40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D1D4" w14:textId="4E7C08BC" w:rsidR="00475722" w:rsidRPr="00916D3C" w:rsidRDefault="00475722" w:rsidP="0047572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Electricity Assets Ministerial Holding Corporation 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09D76" w14:textId="401A6AD7" w:rsidR="00475722" w:rsidRPr="00916D3C" w:rsidRDefault="002E119C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6.9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5A3D6" w14:textId="57A99D9B" w:rsidR="00475722" w:rsidRPr="00916D3C" w:rsidRDefault="002E119C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5.9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B9B3F34" w14:textId="7AC0357D" w:rsidR="00475722" w:rsidRPr="00916D3C" w:rsidRDefault="002E119C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(14.8)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48E79" w14:textId="07258B72" w:rsidR="00475722" w:rsidRPr="00916D3C" w:rsidRDefault="002E119C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A970B" w14:textId="4C531A94" w:rsidR="00475722" w:rsidRPr="00916D3C" w:rsidRDefault="002E119C" w:rsidP="00475722">
            <w:pPr>
              <w:spacing w:before="20" w:after="20"/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gridSpan w:val="2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A3147BA" w14:textId="77A24480" w:rsidR="00475722" w:rsidRPr="00916D3C" w:rsidRDefault="002E119C" w:rsidP="00475722">
            <w:pPr>
              <w:spacing w:before="20" w:after="20"/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475722" w:rsidRPr="00916D3C" w14:paraId="66F7BEDC" w14:textId="77777777" w:rsidTr="00FE05EA">
        <w:trPr>
          <w:trHeight w:val="290"/>
        </w:trPr>
        <w:tc>
          <w:tcPr>
            <w:tcW w:w="40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62DA" w14:textId="2521B13E" w:rsidR="00475722" w:rsidRPr="00916D3C" w:rsidRDefault="00475722" w:rsidP="0047572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Electricity Retained Interest Corporation - Ausgrid 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C2DF1" w14:textId="7CFDB33F" w:rsidR="00475722" w:rsidRPr="00916D3C" w:rsidRDefault="003A219B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0.9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B7434" w14:textId="4428DC41" w:rsidR="00475722" w:rsidRPr="00916D3C" w:rsidRDefault="003A219B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1.0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4A5E02F" w14:textId="167C7B17" w:rsidR="00475722" w:rsidRPr="00916D3C" w:rsidRDefault="00FA127B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15.</w:t>
            </w:r>
            <w:r w:rsidR="009E12C7">
              <w:rPr>
                <w:rFonts w:ascii="Arial" w:hAnsi="Arial" w:cs="Arial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63720" w14:textId="1DB22469" w:rsidR="00475722" w:rsidRPr="00916D3C" w:rsidRDefault="002E119C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DAE7A" w14:textId="094E5EDD" w:rsidR="00475722" w:rsidRPr="00916D3C" w:rsidRDefault="002E119C" w:rsidP="00475722">
            <w:pPr>
              <w:spacing w:before="20" w:after="20"/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gridSpan w:val="2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0AB4EB8" w14:textId="36097415" w:rsidR="00475722" w:rsidRPr="00916D3C" w:rsidRDefault="002E119C" w:rsidP="00475722">
            <w:pPr>
              <w:spacing w:before="20" w:after="20"/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475722" w:rsidRPr="00916D3C" w14:paraId="417AD489" w14:textId="77777777" w:rsidTr="00FE05EA">
        <w:trPr>
          <w:trHeight w:val="290"/>
        </w:trPr>
        <w:tc>
          <w:tcPr>
            <w:tcW w:w="40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EBD7" w14:textId="688FE4CF" w:rsidR="00475722" w:rsidRPr="00916D3C" w:rsidRDefault="00475722" w:rsidP="0047572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Electricity Retained Interest Corporation - Endeavour Energy 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182DA" w14:textId="7132FF53" w:rsidR="00475722" w:rsidRPr="00916D3C" w:rsidRDefault="009E12C7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91.</w:t>
            </w:r>
            <w:r w:rsidR="00D21A31">
              <w:rPr>
                <w:rFonts w:ascii="Arial" w:hAnsi="Arial" w:cs="Arial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5C6AD" w14:textId="6DE6CD93" w:rsidR="00475722" w:rsidRPr="00916D3C" w:rsidRDefault="00D21A31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24.9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343C0C1" w14:textId="6CE3F5DB" w:rsidR="00475722" w:rsidRPr="00916D3C" w:rsidRDefault="00D21A31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(72.8)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660C9" w14:textId="79CDB78B" w:rsidR="00475722" w:rsidRPr="00916D3C" w:rsidRDefault="002E119C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BF376" w14:textId="709C472F" w:rsidR="00475722" w:rsidRPr="00916D3C" w:rsidRDefault="002E119C" w:rsidP="00475722">
            <w:pPr>
              <w:spacing w:before="20" w:after="20"/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gridSpan w:val="2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BB7B3D6" w14:textId="41F22E97" w:rsidR="00475722" w:rsidRPr="00916D3C" w:rsidRDefault="002E119C" w:rsidP="00475722">
            <w:pPr>
              <w:spacing w:before="20" w:after="20"/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475722" w:rsidRPr="00916D3C" w14:paraId="16ECB7AF" w14:textId="77777777" w:rsidTr="00FE05EA">
        <w:trPr>
          <w:trHeight w:val="290"/>
        </w:trPr>
        <w:tc>
          <w:tcPr>
            <w:tcW w:w="40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63AA" w14:textId="7200E347" w:rsidR="00475722" w:rsidRPr="00916D3C" w:rsidRDefault="00475722" w:rsidP="0047572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Electricity Transmission Ministerial Holding Corporation 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426B5" w14:textId="6DA66782" w:rsidR="00475722" w:rsidRPr="00916D3C" w:rsidRDefault="00D21A31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4.7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DBF33" w14:textId="08936AE7" w:rsidR="00475722" w:rsidRPr="00916D3C" w:rsidRDefault="00D21A31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4.</w:t>
            </w:r>
            <w:r w:rsidR="00237BC4">
              <w:rPr>
                <w:rFonts w:ascii="Arial" w:hAnsi="Arial" w:cs="Arial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07CF260" w14:textId="4B2BA1D0" w:rsidR="00475722" w:rsidRPr="00916D3C" w:rsidRDefault="00D21A31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(12.2)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B279E" w14:textId="0FF80E62" w:rsidR="00475722" w:rsidRPr="00916D3C" w:rsidRDefault="002E119C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B8A99" w14:textId="3C334935" w:rsidR="00475722" w:rsidRPr="00916D3C" w:rsidRDefault="002E119C" w:rsidP="00475722">
            <w:pPr>
              <w:spacing w:before="20" w:after="20"/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gridSpan w:val="2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A61043F" w14:textId="55190C1B" w:rsidR="00475722" w:rsidRPr="00916D3C" w:rsidRDefault="002E119C" w:rsidP="00475722">
            <w:pPr>
              <w:spacing w:before="20" w:after="20"/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475722" w:rsidRPr="00916D3C" w14:paraId="7FB5969B" w14:textId="77777777" w:rsidTr="00FE05EA">
        <w:trPr>
          <w:trHeight w:val="290"/>
        </w:trPr>
        <w:tc>
          <w:tcPr>
            <w:tcW w:w="40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8367" w14:textId="7BF3FE00" w:rsidR="00475722" w:rsidRPr="00916D3C" w:rsidRDefault="00475722" w:rsidP="0047572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Epsilon Distribution Ministerial Holding Corporation 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0BD32" w14:textId="2A26B7DC" w:rsidR="00475722" w:rsidRPr="00916D3C" w:rsidRDefault="00D21A31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2.9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6D22C" w14:textId="00A2053F" w:rsidR="00475722" w:rsidRPr="00916D3C" w:rsidRDefault="00930D4C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2.7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D89C5DD" w14:textId="7EFAF6AA" w:rsidR="00475722" w:rsidRPr="00916D3C" w:rsidRDefault="00930D4C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(6.6)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88E12" w14:textId="75A8176A" w:rsidR="00475722" w:rsidRPr="00916D3C" w:rsidRDefault="002E119C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F19C2" w14:textId="056610B3" w:rsidR="00475722" w:rsidRPr="00916D3C" w:rsidRDefault="002E119C" w:rsidP="00475722">
            <w:pPr>
              <w:spacing w:before="20" w:after="20"/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gridSpan w:val="2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FBC23C8" w14:textId="3B17E1F8" w:rsidR="00475722" w:rsidRPr="00916D3C" w:rsidRDefault="002E119C" w:rsidP="00475722">
            <w:pPr>
              <w:spacing w:before="20" w:after="20"/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475722" w:rsidRPr="00916D3C" w14:paraId="045C7F0E" w14:textId="77777777" w:rsidTr="00FE05EA">
        <w:trPr>
          <w:trHeight w:val="290"/>
        </w:trPr>
        <w:tc>
          <w:tcPr>
            <w:tcW w:w="40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A82C" w14:textId="54EB9EF1" w:rsidR="00475722" w:rsidRPr="00916D3C" w:rsidRDefault="00475722" w:rsidP="0047572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Liability Management Ministerial Corporation 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3A788" w14:textId="645797FF" w:rsidR="00475722" w:rsidRPr="00916D3C" w:rsidRDefault="00930D4C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ED683" w14:textId="2FD70E5A" w:rsidR="00475722" w:rsidRPr="00916D3C" w:rsidRDefault="00930D4C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B782BB8" w14:textId="2F0D6BC2" w:rsidR="00475722" w:rsidRPr="00916D3C" w:rsidRDefault="00930D4C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0.3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1FA4E" w14:textId="320BEA85" w:rsidR="00475722" w:rsidRPr="00916D3C" w:rsidRDefault="002E119C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C283F" w14:textId="0CA2076C" w:rsidR="00475722" w:rsidRPr="00916D3C" w:rsidRDefault="002E119C" w:rsidP="00475722">
            <w:pPr>
              <w:spacing w:before="20" w:after="20"/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gridSpan w:val="2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E80F5A5" w14:textId="10038702" w:rsidR="00475722" w:rsidRPr="00916D3C" w:rsidRDefault="002E119C" w:rsidP="00475722">
            <w:pPr>
              <w:spacing w:before="20" w:after="20"/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475722" w:rsidRPr="00916D3C" w14:paraId="38E84AEB" w14:textId="77777777" w:rsidTr="00FE05EA">
        <w:trPr>
          <w:trHeight w:val="290"/>
        </w:trPr>
        <w:tc>
          <w:tcPr>
            <w:tcW w:w="40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D89F" w14:textId="64B57A3D" w:rsidR="00475722" w:rsidRPr="00916D3C" w:rsidRDefault="00475722" w:rsidP="0047572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Ports Assets Ministerial Holding Corporation 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B0203" w14:textId="75788C59" w:rsidR="00475722" w:rsidRPr="00916D3C" w:rsidRDefault="00266660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40.2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8F40C" w14:textId="14D428BD" w:rsidR="00475722" w:rsidRPr="00916D3C" w:rsidRDefault="00266660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42.3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5874AB9" w14:textId="19298D98" w:rsidR="00475722" w:rsidRPr="00916D3C" w:rsidRDefault="00266660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5.1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A774B" w14:textId="23036696" w:rsidR="00475722" w:rsidRPr="00916D3C" w:rsidRDefault="002E119C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F5B27" w14:textId="54F477A8" w:rsidR="00475722" w:rsidRPr="00916D3C" w:rsidRDefault="002E119C" w:rsidP="00475722">
            <w:pPr>
              <w:spacing w:before="20" w:after="20"/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gridSpan w:val="2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6E8B804" w14:textId="18155A17" w:rsidR="00475722" w:rsidRPr="00916D3C" w:rsidRDefault="002E119C" w:rsidP="00475722">
            <w:pPr>
              <w:spacing w:before="20" w:after="20"/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475722" w:rsidRPr="00916D3C" w14:paraId="7C9D68C6" w14:textId="77777777" w:rsidTr="00FE05EA">
        <w:trPr>
          <w:trHeight w:val="290"/>
        </w:trPr>
        <w:tc>
          <w:tcPr>
            <w:tcW w:w="40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EE91" w14:textId="4BDC442F" w:rsidR="00475722" w:rsidRPr="00916D3C" w:rsidRDefault="00475722" w:rsidP="0047572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Roads Retained Interest Pty Ltd 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2F850" w14:textId="1C538554" w:rsidR="00475722" w:rsidRPr="00916D3C" w:rsidRDefault="00964A57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1.0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CBB0C" w14:textId="5356DA63" w:rsidR="00475722" w:rsidRPr="00916D3C" w:rsidRDefault="00964A57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1.3</w:t>
            </w:r>
          </w:p>
        </w:tc>
        <w:tc>
          <w:tcPr>
            <w:tcW w:w="933" w:type="dxa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200BF17" w14:textId="45482644" w:rsidR="00475722" w:rsidRPr="00916D3C" w:rsidRDefault="00030F4E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39.2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F7D4A" w14:textId="67DE5348" w:rsidR="00475722" w:rsidRPr="00916D3C" w:rsidRDefault="002E119C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678F7" w14:textId="26E97583" w:rsidR="00475722" w:rsidRPr="00916D3C" w:rsidRDefault="002E119C" w:rsidP="00475722">
            <w:pPr>
              <w:spacing w:before="20" w:after="20"/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gridSpan w:val="2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A3BA108" w14:textId="4F7D0684" w:rsidR="00475722" w:rsidRPr="00916D3C" w:rsidRDefault="002E119C" w:rsidP="00475722">
            <w:pPr>
              <w:spacing w:before="20" w:after="20"/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475722" w:rsidRPr="00916D3C" w14:paraId="617EC58C" w14:textId="77777777" w:rsidTr="00FE05EA">
        <w:trPr>
          <w:trHeight w:val="290"/>
        </w:trPr>
        <w:tc>
          <w:tcPr>
            <w:tcW w:w="40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96EF6" w14:textId="773C61B1" w:rsidR="00475722" w:rsidRPr="00916D3C" w:rsidRDefault="00475722" w:rsidP="00475722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Workers' Compensation (Dust Diseases) Authority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B2B718" w14:textId="45D186F4" w:rsidR="00475722" w:rsidRPr="00916D3C" w:rsidRDefault="00340550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269.8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270ADB" w14:textId="339F5D78" w:rsidR="00475722" w:rsidRPr="00916D3C" w:rsidRDefault="00340550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24.6</w:t>
            </w:r>
            <w:r w:rsidR="005E608B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6D84635" w14:textId="63ECC5A5" w:rsidR="00475722" w:rsidRPr="00916D3C" w:rsidRDefault="00340550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(90.9)</w:t>
            </w:r>
            <w:r w:rsidR="003C77FB" w:rsidRPr="00694C6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 xml:space="preserve"> (</w:t>
            </w:r>
            <w:r w:rsidR="003C77F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g</w:t>
            </w:r>
            <w:r w:rsidR="003C77FB" w:rsidRPr="00694C6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)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0A2025" w14:textId="4F282A2F" w:rsidR="00475722" w:rsidRPr="00916D3C" w:rsidRDefault="00873AC5" w:rsidP="00475722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7FEA74" w14:textId="355788CB" w:rsidR="00475722" w:rsidRPr="00916D3C" w:rsidRDefault="00873AC5" w:rsidP="00475722">
            <w:pPr>
              <w:spacing w:before="20" w:after="20"/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933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B525B21" w14:textId="32079236" w:rsidR="00475722" w:rsidRPr="00916D3C" w:rsidRDefault="00A9018E" w:rsidP="00475722">
            <w:pPr>
              <w:spacing w:before="20" w:after="20"/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0.0</w:t>
            </w:r>
          </w:p>
        </w:tc>
      </w:tr>
      <w:tr w:rsidR="00475722" w:rsidRPr="00916D3C" w14:paraId="0366A560" w14:textId="77777777" w:rsidTr="0006069C">
        <w:trPr>
          <w:trHeight w:val="340"/>
        </w:trPr>
        <w:tc>
          <w:tcPr>
            <w:tcW w:w="4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D6D6A" w14:textId="77777777" w:rsidR="00475722" w:rsidRPr="00897D17" w:rsidRDefault="00475722" w:rsidP="00475722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897D17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Cluster Agencies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0B6862" w14:textId="7A1A3644" w:rsidR="00475722" w:rsidRPr="00897D17" w:rsidRDefault="00340550" w:rsidP="0047572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</w:t>
            </w:r>
            <w:r w:rsidR="00781F86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</w:t>
            </w:r>
            <w:r w:rsidR="00FA1E2F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094.3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B02827" w14:textId="2F8D58CB" w:rsidR="00475722" w:rsidRPr="00897D17" w:rsidRDefault="00EA7792" w:rsidP="0047572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12,589.6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0154FC" w14:textId="334C009C" w:rsidR="00475722" w:rsidRPr="00897D17" w:rsidRDefault="00896C8B" w:rsidP="0047572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</w:t>
            </w:r>
            <w:r w:rsidR="00EA779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26.4</w:t>
            </w:r>
            <w:r w:rsidR="00E1467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2601EB" w14:textId="77FFCC05" w:rsidR="00475722" w:rsidRPr="00897D17" w:rsidRDefault="00CE545A" w:rsidP="0047572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5.3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245AF4" w14:textId="2074A5AF" w:rsidR="00475722" w:rsidRPr="00897D17" w:rsidRDefault="00CE545A" w:rsidP="00475722">
            <w:pPr>
              <w:ind w:left="-217" w:right="153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15.4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C22088" w14:textId="13A7FBFE" w:rsidR="00475722" w:rsidRPr="00897D17" w:rsidRDefault="00CE545A" w:rsidP="00475722">
            <w:pPr>
              <w:ind w:left="-131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190.1</w:t>
            </w:r>
          </w:p>
        </w:tc>
      </w:tr>
    </w:tbl>
    <w:p w14:paraId="17761EE9" w14:textId="77777777" w:rsidR="00B05A50" w:rsidRPr="00916D3C" w:rsidRDefault="00B05A50" w:rsidP="00B05A50">
      <w:pPr>
        <w:rPr>
          <w:rFonts w:ascii="Arial" w:hAnsi="Arial" w:cs="Arial"/>
          <w:sz w:val="6"/>
          <w:szCs w:val="6"/>
          <w:lang w:eastAsia="en-AU"/>
        </w:rPr>
      </w:pPr>
    </w:p>
    <w:p w14:paraId="7AEB7AD6" w14:textId="7301AB33" w:rsidR="00913322" w:rsidRPr="00913322" w:rsidRDefault="006B356A" w:rsidP="00913322">
      <w:pPr>
        <w:pStyle w:val="ListParagraph"/>
        <w:numPr>
          <w:ilvl w:val="0"/>
          <w:numId w:val="25"/>
        </w:numPr>
        <w:rPr>
          <w:rFonts w:cs="Arial"/>
          <w:color w:val="000000"/>
          <w:sz w:val="16"/>
          <w:szCs w:val="16"/>
          <w:lang w:eastAsia="en-AU"/>
        </w:rPr>
      </w:pPr>
      <w:r w:rsidRPr="00916D3C">
        <w:rPr>
          <w:rFonts w:cs="Arial"/>
          <w:color w:val="000000"/>
          <w:sz w:val="16"/>
          <w:szCs w:val="16"/>
          <w:lang w:eastAsia="en-AU"/>
        </w:rPr>
        <w:t>This table shows expenses on an uneliminated basis.</w:t>
      </w:r>
    </w:p>
    <w:p w14:paraId="7BB8C4B6" w14:textId="29A191F8" w:rsidR="003201BD" w:rsidRPr="002B11C5" w:rsidRDefault="003201BD" w:rsidP="003201BD">
      <w:pPr>
        <w:pStyle w:val="ListParagraph"/>
        <w:numPr>
          <w:ilvl w:val="0"/>
          <w:numId w:val="25"/>
        </w:numPr>
        <w:rPr>
          <w:rFonts w:cs="Arial"/>
          <w:color w:val="000000"/>
          <w:sz w:val="16"/>
          <w:szCs w:val="16"/>
          <w:lang w:eastAsia="en-AU"/>
        </w:rPr>
      </w:pPr>
      <w:r w:rsidRPr="002B11C5">
        <w:rPr>
          <w:rFonts w:cs="Arial"/>
          <w:color w:val="000000"/>
          <w:sz w:val="16"/>
          <w:szCs w:val="16"/>
          <w:lang w:eastAsia="en-AU"/>
        </w:rPr>
        <w:t xml:space="preserve">Reflects the impact of </w:t>
      </w:r>
      <w:r w:rsidR="0004735E">
        <w:rPr>
          <w:rFonts w:cs="Arial"/>
          <w:color w:val="000000"/>
          <w:sz w:val="16"/>
          <w:szCs w:val="16"/>
          <w:lang w:eastAsia="en-AU"/>
        </w:rPr>
        <w:t>COVID</w:t>
      </w:r>
      <w:r w:rsidRPr="002B11C5">
        <w:rPr>
          <w:rFonts w:cs="Arial"/>
          <w:color w:val="000000"/>
          <w:sz w:val="16"/>
          <w:szCs w:val="16"/>
          <w:lang w:eastAsia="en-AU"/>
        </w:rPr>
        <w:t>-19 support programs such as Small Business Recovery Grants</w:t>
      </w:r>
      <w:r w:rsidR="00446332">
        <w:rPr>
          <w:rFonts w:cs="Arial"/>
          <w:color w:val="000000"/>
          <w:sz w:val="16"/>
          <w:szCs w:val="16"/>
          <w:lang w:eastAsia="en-AU"/>
        </w:rPr>
        <w:t xml:space="preserve">, Small Business Voucher Scheme and the COVID-19 Stimulus Voucher Scheme. </w:t>
      </w:r>
    </w:p>
    <w:p w14:paraId="2B2011A2" w14:textId="7D1E6A85" w:rsidR="003201BD" w:rsidRDefault="00E54B72" w:rsidP="00B47025">
      <w:pPr>
        <w:pStyle w:val="ListParagraph"/>
        <w:numPr>
          <w:ilvl w:val="0"/>
          <w:numId w:val="25"/>
        </w:numPr>
        <w:rPr>
          <w:rFonts w:cs="Arial"/>
          <w:color w:val="000000"/>
          <w:sz w:val="16"/>
          <w:szCs w:val="16"/>
          <w:lang w:eastAsia="en-AU"/>
        </w:rPr>
      </w:pPr>
      <w:r>
        <w:rPr>
          <w:rFonts w:cs="Arial"/>
          <w:color w:val="000000"/>
          <w:sz w:val="16"/>
          <w:szCs w:val="16"/>
          <w:lang w:eastAsia="en-AU"/>
        </w:rPr>
        <w:t xml:space="preserve">The </w:t>
      </w:r>
      <w:r w:rsidR="003201BD" w:rsidRPr="002B11C5">
        <w:rPr>
          <w:rFonts w:cs="Arial"/>
          <w:color w:val="000000"/>
          <w:sz w:val="16"/>
          <w:szCs w:val="16"/>
          <w:lang w:eastAsia="en-AU"/>
        </w:rPr>
        <w:t>2019-20 result was impacted by higher costs related to COVID-19, first time recognition of sensitive claims, bushfires and workers compensation</w:t>
      </w:r>
      <w:r w:rsidR="00777BD8">
        <w:rPr>
          <w:rFonts w:cs="Arial"/>
          <w:color w:val="000000"/>
          <w:sz w:val="16"/>
          <w:szCs w:val="16"/>
          <w:lang w:eastAsia="en-AU"/>
        </w:rPr>
        <w:t>.</w:t>
      </w:r>
    </w:p>
    <w:p w14:paraId="5C81E9F3" w14:textId="34CFC3BD" w:rsidR="00C42C77" w:rsidRPr="002B11C5" w:rsidRDefault="00913322" w:rsidP="00C42C77">
      <w:pPr>
        <w:pStyle w:val="ListParagraph"/>
        <w:numPr>
          <w:ilvl w:val="0"/>
          <w:numId w:val="25"/>
        </w:numPr>
        <w:rPr>
          <w:rFonts w:cs="Arial"/>
          <w:color w:val="000000"/>
          <w:sz w:val="16"/>
          <w:szCs w:val="16"/>
          <w:lang w:eastAsia="en-AU"/>
        </w:rPr>
      </w:pPr>
      <w:r w:rsidRPr="00913322">
        <w:rPr>
          <w:rFonts w:cs="Arial"/>
          <w:color w:val="000000"/>
          <w:sz w:val="16"/>
          <w:szCs w:val="16"/>
          <w:lang w:eastAsia="en-AU"/>
        </w:rPr>
        <w:t xml:space="preserve">The persons employed in Western Sydney City Deal Delivery Office transferred from the Greater Sydney Commission to the Western City Aerotropolis Authority, effective 16 October 2020. </w:t>
      </w:r>
      <w:r w:rsidR="00B47025" w:rsidRPr="00B47025">
        <w:rPr>
          <w:rFonts w:cs="Arial"/>
          <w:color w:val="000000"/>
          <w:sz w:val="16"/>
          <w:szCs w:val="16"/>
          <w:lang w:eastAsia="en-AU"/>
        </w:rPr>
        <w:t>Transfer of staff</w:t>
      </w:r>
      <w:r w:rsidR="00F12415" w:rsidRPr="00B47025">
        <w:rPr>
          <w:rFonts w:cs="Arial"/>
          <w:color w:val="000000"/>
          <w:sz w:val="16"/>
          <w:szCs w:val="16"/>
          <w:lang w:eastAsia="en-AU"/>
        </w:rPr>
        <w:t xml:space="preserve"> </w:t>
      </w:r>
      <w:r w:rsidR="000F11A7">
        <w:rPr>
          <w:rFonts w:cs="Arial"/>
          <w:color w:val="000000"/>
          <w:sz w:val="16"/>
          <w:szCs w:val="16"/>
          <w:lang w:eastAsia="en-AU"/>
        </w:rPr>
        <w:t>from</w:t>
      </w:r>
      <w:r w:rsidR="00F12415" w:rsidRPr="00B47025">
        <w:rPr>
          <w:rFonts w:cs="Arial"/>
          <w:color w:val="000000"/>
          <w:sz w:val="16"/>
          <w:szCs w:val="16"/>
          <w:lang w:eastAsia="en-AU"/>
        </w:rPr>
        <w:t xml:space="preserve"> Western Sydney Investment Attraction Office of the Treasury Cluster, effective </w:t>
      </w:r>
      <w:r w:rsidR="005E796E" w:rsidRPr="00B47025">
        <w:rPr>
          <w:rFonts w:cs="Arial"/>
          <w:color w:val="000000"/>
          <w:sz w:val="16"/>
          <w:szCs w:val="16"/>
          <w:lang w:eastAsia="en-AU"/>
        </w:rPr>
        <w:t>16 October 2020</w:t>
      </w:r>
      <w:r w:rsidR="0056221C" w:rsidRPr="00B47025">
        <w:rPr>
          <w:rFonts w:cs="Arial"/>
          <w:color w:val="000000"/>
          <w:sz w:val="16"/>
          <w:szCs w:val="16"/>
          <w:lang w:eastAsia="en-AU"/>
        </w:rPr>
        <w:t>.</w:t>
      </w:r>
      <w:r w:rsidR="004106A6" w:rsidRPr="00B47025">
        <w:rPr>
          <w:rFonts w:cs="Arial"/>
          <w:color w:val="000000"/>
          <w:sz w:val="16"/>
          <w:szCs w:val="16"/>
          <w:lang w:eastAsia="en-AU"/>
        </w:rPr>
        <w:t xml:space="preserve"> </w:t>
      </w:r>
      <w:r w:rsidR="000220A6" w:rsidRPr="00913322">
        <w:rPr>
          <w:rFonts w:cs="Arial"/>
          <w:color w:val="000000"/>
          <w:sz w:val="16"/>
          <w:szCs w:val="16"/>
          <w:lang w:eastAsia="en-AU"/>
        </w:rPr>
        <w:t>The budget transfer</w:t>
      </w:r>
      <w:r w:rsidR="00486BF5">
        <w:rPr>
          <w:rFonts w:cs="Arial"/>
          <w:color w:val="000000"/>
          <w:sz w:val="16"/>
          <w:szCs w:val="16"/>
          <w:lang w:eastAsia="en-AU"/>
        </w:rPr>
        <w:t>s are</w:t>
      </w:r>
      <w:r w:rsidR="000220A6" w:rsidRPr="00913322">
        <w:rPr>
          <w:rFonts w:cs="Arial"/>
          <w:color w:val="000000"/>
          <w:sz w:val="16"/>
          <w:szCs w:val="16"/>
          <w:lang w:eastAsia="en-AU"/>
        </w:rPr>
        <w:t xml:space="preserve"> </w:t>
      </w:r>
      <w:r w:rsidR="00571FE5">
        <w:rPr>
          <w:rFonts w:cs="Arial"/>
          <w:color w:val="000000"/>
          <w:sz w:val="16"/>
          <w:szCs w:val="16"/>
          <w:lang w:eastAsia="en-AU"/>
        </w:rPr>
        <w:t>yet to be</w:t>
      </w:r>
      <w:r w:rsidR="000220A6" w:rsidRPr="00913322">
        <w:rPr>
          <w:rFonts w:cs="Arial"/>
          <w:color w:val="000000"/>
          <w:sz w:val="16"/>
          <w:szCs w:val="16"/>
          <w:lang w:eastAsia="en-AU"/>
        </w:rPr>
        <w:t xml:space="preserve"> finalised.</w:t>
      </w:r>
    </w:p>
    <w:p w14:paraId="7EF8EDE9" w14:textId="42C2ABBB" w:rsidR="00C42C77" w:rsidRPr="002B11C5" w:rsidRDefault="00C42C77" w:rsidP="00C42C77">
      <w:pPr>
        <w:pStyle w:val="ListParagraph"/>
        <w:numPr>
          <w:ilvl w:val="0"/>
          <w:numId w:val="25"/>
        </w:numPr>
        <w:spacing w:after="0"/>
        <w:rPr>
          <w:rFonts w:cs="Arial"/>
          <w:color w:val="000000"/>
          <w:sz w:val="16"/>
          <w:szCs w:val="16"/>
          <w:lang w:eastAsia="en-AU"/>
        </w:rPr>
      </w:pPr>
      <w:r w:rsidRPr="002B11C5">
        <w:rPr>
          <w:rFonts w:cs="Arial"/>
          <w:color w:val="000000"/>
          <w:sz w:val="16"/>
          <w:szCs w:val="16"/>
          <w:lang w:eastAsia="en-AU"/>
        </w:rPr>
        <w:t xml:space="preserve">From </w:t>
      </w:r>
      <w:r w:rsidR="001D3CC2">
        <w:rPr>
          <w:rFonts w:cs="Arial"/>
          <w:color w:val="000000"/>
          <w:sz w:val="16"/>
          <w:szCs w:val="16"/>
          <w:lang w:eastAsia="en-AU"/>
        </w:rPr>
        <w:t>11</w:t>
      </w:r>
      <w:r w:rsidRPr="002B11C5">
        <w:rPr>
          <w:rFonts w:cs="Arial"/>
          <w:color w:val="000000"/>
          <w:sz w:val="16"/>
          <w:szCs w:val="16"/>
          <w:lang w:eastAsia="en-AU"/>
        </w:rPr>
        <w:t xml:space="preserve"> December 2020, the Western City and Aerotropolis Authority will be renamed to the Western Parkland City Authority per the </w:t>
      </w:r>
      <w:r w:rsidRPr="00DB5488">
        <w:rPr>
          <w:rFonts w:cs="Arial"/>
          <w:i/>
          <w:iCs/>
          <w:color w:val="000000"/>
          <w:sz w:val="16"/>
          <w:szCs w:val="16"/>
          <w:lang w:eastAsia="en-AU"/>
        </w:rPr>
        <w:t>Statute Law (Miscellaneous Provisions) Act 2020</w:t>
      </w:r>
      <w:r w:rsidR="003B1D78">
        <w:rPr>
          <w:rFonts w:cs="Arial"/>
          <w:i/>
          <w:iCs/>
          <w:color w:val="000000"/>
          <w:sz w:val="16"/>
          <w:szCs w:val="16"/>
          <w:lang w:eastAsia="en-AU"/>
        </w:rPr>
        <w:t xml:space="preserve"> No.30</w:t>
      </w:r>
      <w:r w:rsidRPr="00DB5488">
        <w:rPr>
          <w:rFonts w:cs="Arial"/>
          <w:i/>
          <w:iCs/>
          <w:color w:val="000000"/>
          <w:sz w:val="16"/>
          <w:szCs w:val="16"/>
          <w:lang w:eastAsia="en-AU"/>
        </w:rPr>
        <w:t>.</w:t>
      </w:r>
    </w:p>
    <w:p w14:paraId="2ECBED4B" w14:textId="7989F1FF" w:rsidR="00C42C77" w:rsidRPr="002B11C5" w:rsidRDefault="00807D38" w:rsidP="00C42C77">
      <w:pPr>
        <w:pStyle w:val="ListParagraph"/>
        <w:numPr>
          <w:ilvl w:val="0"/>
          <w:numId w:val="25"/>
        </w:numPr>
        <w:spacing w:after="0"/>
        <w:rPr>
          <w:rFonts w:cs="Arial"/>
          <w:color w:val="000000"/>
          <w:sz w:val="16"/>
          <w:szCs w:val="16"/>
          <w:lang w:eastAsia="en-AU"/>
        </w:rPr>
      </w:pPr>
      <w:r w:rsidRPr="00807D38">
        <w:rPr>
          <w:rFonts w:cs="Arial"/>
          <w:color w:val="000000"/>
          <w:sz w:val="16"/>
          <w:szCs w:val="16"/>
          <w:lang w:eastAsia="en-AU"/>
        </w:rPr>
        <w:t>The higher expenses for 2020-21 Budget is primarily</w:t>
      </w:r>
      <w:r w:rsidR="00C42C77" w:rsidRPr="002B11C5">
        <w:rPr>
          <w:rFonts w:cs="Arial"/>
          <w:color w:val="000000"/>
          <w:sz w:val="16"/>
          <w:szCs w:val="16"/>
          <w:lang w:eastAsia="en-AU"/>
        </w:rPr>
        <w:t xml:space="preserve"> due to delayed events and marketing from </w:t>
      </w:r>
      <w:r w:rsidRPr="00807D38">
        <w:rPr>
          <w:rFonts w:cs="Arial"/>
          <w:color w:val="000000"/>
          <w:sz w:val="16"/>
          <w:szCs w:val="16"/>
          <w:lang w:eastAsia="en-AU"/>
        </w:rPr>
        <w:t>COVID</w:t>
      </w:r>
      <w:r w:rsidR="00C42C77" w:rsidRPr="002B11C5">
        <w:rPr>
          <w:rFonts w:cs="Arial"/>
          <w:color w:val="000000"/>
          <w:sz w:val="16"/>
          <w:szCs w:val="16"/>
          <w:lang w:eastAsia="en-AU"/>
        </w:rPr>
        <w:t xml:space="preserve">-19 and </w:t>
      </w:r>
      <w:r w:rsidRPr="00807D38">
        <w:rPr>
          <w:rFonts w:cs="Arial"/>
          <w:color w:val="000000"/>
          <w:sz w:val="16"/>
          <w:szCs w:val="16"/>
          <w:lang w:eastAsia="en-AU"/>
        </w:rPr>
        <w:t xml:space="preserve">events initiatives, including </w:t>
      </w:r>
      <w:r w:rsidR="00C42C77" w:rsidRPr="002B11C5">
        <w:rPr>
          <w:rFonts w:cs="Arial"/>
          <w:color w:val="000000"/>
          <w:sz w:val="16"/>
          <w:szCs w:val="16"/>
          <w:lang w:eastAsia="en-AU"/>
        </w:rPr>
        <w:t xml:space="preserve">the </w:t>
      </w:r>
      <w:r w:rsidRPr="00807D38">
        <w:rPr>
          <w:rFonts w:cs="Arial"/>
          <w:color w:val="000000"/>
          <w:sz w:val="16"/>
          <w:szCs w:val="16"/>
          <w:lang w:eastAsia="en-AU"/>
        </w:rPr>
        <w:t>10</w:t>
      </w:r>
      <w:r w:rsidR="00C42C77" w:rsidRPr="002B11C5">
        <w:rPr>
          <w:rFonts w:cs="Arial"/>
          <w:color w:val="000000"/>
          <w:sz w:val="16"/>
          <w:szCs w:val="16"/>
          <w:lang w:eastAsia="en-AU"/>
        </w:rPr>
        <w:t xml:space="preserve"> World Cups initiative.</w:t>
      </w:r>
    </w:p>
    <w:p w14:paraId="0FD68621" w14:textId="3412B9C7" w:rsidR="00C42C77" w:rsidRPr="002B11C5" w:rsidRDefault="00C42C77">
      <w:pPr>
        <w:pStyle w:val="ListParagraph"/>
        <w:numPr>
          <w:ilvl w:val="0"/>
          <w:numId w:val="25"/>
        </w:numPr>
        <w:rPr>
          <w:rFonts w:cs="Arial"/>
          <w:color w:val="000000"/>
          <w:sz w:val="16"/>
          <w:szCs w:val="16"/>
          <w:lang w:eastAsia="en-AU"/>
        </w:rPr>
      </w:pPr>
      <w:r w:rsidRPr="002B11C5">
        <w:rPr>
          <w:rFonts w:cs="Arial"/>
          <w:color w:val="000000"/>
          <w:sz w:val="16"/>
          <w:szCs w:val="16"/>
          <w:lang w:eastAsia="en-AU"/>
        </w:rPr>
        <w:t xml:space="preserve">The lower </w:t>
      </w:r>
      <w:r w:rsidR="00E31D6E">
        <w:rPr>
          <w:rFonts w:cs="Arial"/>
          <w:color w:val="000000"/>
          <w:sz w:val="16"/>
          <w:szCs w:val="16"/>
          <w:lang w:eastAsia="en-AU"/>
        </w:rPr>
        <w:t>e</w:t>
      </w:r>
      <w:r w:rsidRPr="002B11C5">
        <w:rPr>
          <w:rFonts w:cs="Arial"/>
          <w:color w:val="000000"/>
          <w:sz w:val="16"/>
          <w:szCs w:val="16"/>
          <w:lang w:eastAsia="en-AU"/>
        </w:rPr>
        <w:t xml:space="preserve">xpenses for 2020-21 Budget is because the 2019-20 result was impacted by an increase in the liability valuation for the dust disease scheme, primarily due to an </w:t>
      </w:r>
      <w:r w:rsidR="00E93B46" w:rsidRPr="002B11C5">
        <w:rPr>
          <w:rFonts w:cs="Arial"/>
          <w:color w:val="000000"/>
          <w:sz w:val="16"/>
          <w:szCs w:val="16"/>
          <w:lang w:eastAsia="en-AU"/>
        </w:rPr>
        <w:t>expected</w:t>
      </w:r>
      <w:r w:rsidRPr="002B11C5">
        <w:rPr>
          <w:rFonts w:cs="Arial"/>
          <w:color w:val="000000"/>
          <w:sz w:val="16"/>
          <w:szCs w:val="16"/>
          <w:lang w:eastAsia="en-AU"/>
        </w:rPr>
        <w:t xml:space="preserve"> higher number of claims.</w:t>
      </w:r>
    </w:p>
    <w:p w14:paraId="4D6DC509" w14:textId="77777777" w:rsidR="00137FF5" w:rsidRPr="00525678" w:rsidRDefault="00137FF5" w:rsidP="00525678">
      <w:pPr>
        <w:pStyle w:val="ListParagraph"/>
        <w:ind w:left="437" w:hanging="437"/>
        <w:rPr>
          <w:rFonts w:cs="Arial"/>
          <w:sz w:val="17"/>
          <w:szCs w:val="17"/>
        </w:rPr>
      </w:pPr>
    </w:p>
    <w:p w14:paraId="7ACF5FEC" w14:textId="3B89E231" w:rsidR="000649E2" w:rsidRPr="00916D3C" w:rsidRDefault="00C74B16" w:rsidP="00525678">
      <w:pPr>
        <w:pStyle w:val="ListParagraph"/>
        <w:ind w:left="437" w:hanging="437"/>
        <w:rPr>
          <w:rFonts w:cs="Arial"/>
          <w:sz w:val="16"/>
          <w:szCs w:val="16"/>
        </w:rPr>
      </w:pPr>
      <w:r w:rsidRPr="00525678">
        <w:rPr>
          <w:rFonts w:cs="Arial"/>
          <w:sz w:val="17"/>
          <w:szCs w:val="17"/>
        </w:rPr>
        <w:t xml:space="preserve">Note: Some sub-totals in this table may not be exactly equal to the sum of agency totals due to rounding. </w:t>
      </w:r>
    </w:p>
    <w:p w14:paraId="6A01A23E" w14:textId="77777777" w:rsidR="00217B58" w:rsidRPr="00525678" w:rsidRDefault="00217B58" w:rsidP="00525678">
      <w:pPr>
        <w:pStyle w:val="ListParagraph"/>
        <w:ind w:left="437" w:hanging="437"/>
        <w:rPr>
          <w:rFonts w:cs="Arial"/>
          <w:sz w:val="17"/>
          <w:szCs w:val="17"/>
        </w:rPr>
        <w:sectPr w:rsidR="00217B58" w:rsidRPr="00525678" w:rsidSect="00D6204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3179D05F" w14:textId="5BC685A3" w:rsidR="003D3CA5" w:rsidRPr="0085636D" w:rsidRDefault="003D3CA5" w:rsidP="00054EC9">
      <w:pPr>
        <w:pStyle w:val="Heading2"/>
        <w:numPr>
          <w:ilvl w:val="1"/>
          <w:numId w:val="50"/>
        </w:numPr>
        <w:pBdr>
          <w:bottom w:val="single" w:sz="4" w:space="2" w:color="53C8E9"/>
        </w:pBdr>
        <w:spacing w:line="240" w:lineRule="atLeast"/>
        <w:rPr>
          <w:color w:val="53C8E9"/>
          <w:szCs w:val="28"/>
        </w:rPr>
      </w:pPr>
      <w:r w:rsidRPr="0085636D">
        <w:rPr>
          <w:color w:val="53C8E9"/>
          <w:szCs w:val="28"/>
        </w:rPr>
        <w:lastRenderedPageBreak/>
        <w:t>Financial Statements</w:t>
      </w:r>
      <w:r w:rsidR="00592979" w:rsidRPr="0085636D">
        <w:rPr>
          <w:color w:val="53C8E9"/>
          <w:szCs w:val="28"/>
        </w:rPr>
        <w:t xml:space="preserve"> </w:t>
      </w:r>
    </w:p>
    <w:p w14:paraId="5DEE8956" w14:textId="2012A6D3" w:rsidR="00C37FE1" w:rsidRDefault="00C37FE1" w:rsidP="00CD180B">
      <w:pPr>
        <w:pStyle w:val="Heading3"/>
        <w:rPr>
          <w:rFonts w:cs="Arial"/>
        </w:rPr>
      </w:pPr>
      <w:r w:rsidRPr="00916D3C">
        <w:rPr>
          <w:rFonts w:cs="Arial"/>
        </w:rPr>
        <w:t>The Treasury</w:t>
      </w:r>
    </w:p>
    <w:p w14:paraId="5DF9A798" w14:textId="77777777" w:rsidR="00841AD6" w:rsidRPr="00F8244B" w:rsidRDefault="00841AD6" w:rsidP="00841AD6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5085" w:type="pct"/>
        <w:tblLook w:val="04A0" w:firstRow="1" w:lastRow="0" w:firstColumn="1" w:lastColumn="0" w:noHBand="0" w:noVBand="1"/>
        <w:tblCaption w:val="The Treasury - Operating Statement"/>
      </w:tblPr>
      <w:tblGrid>
        <w:gridCol w:w="5953"/>
        <w:gridCol w:w="1282"/>
        <w:gridCol w:w="1284"/>
        <w:gridCol w:w="29"/>
        <w:gridCol w:w="1255"/>
      </w:tblGrid>
      <w:tr w:rsidR="00390A31" w14:paraId="059FD6C5" w14:textId="77777777" w:rsidTr="0008513F">
        <w:trPr>
          <w:trHeight w:val="225"/>
        </w:trPr>
        <w:tc>
          <w:tcPr>
            <w:tcW w:w="3036" w:type="pct"/>
            <w:shd w:val="clear" w:color="auto" w:fill="008EBA"/>
            <w:vAlign w:val="center"/>
            <w:hideMark/>
          </w:tcPr>
          <w:p w14:paraId="75F86A57" w14:textId="77777777" w:rsidR="00390A31" w:rsidRDefault="00390A3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24" w:type="pct"/>
            <w:gridSpan w:val="3"/>
            <w:shd w:val="clear" w:color="auto" w:fill="008EBA"/>
            <w:vAlign w:val="center"/>
            <w:hideMark/>
          </w:tcPr>
          <w:p w14:paraId="56147FD1" w14:textId="77777777" w:rsidR="00390A31" w:rsidRDefault="00390A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640" w:type="pct"/>
            <w:shd w:val="clear" w:color="auto" w:fill="008EBA"/>
            <w:vAlign w:val="center"/>
            <w:hideMark/>
          </w:tcPr>
          <w:p w14:paraId="6B786AA3" w14:textId="77777777" w:rsidR="00390A31" w:rsidRDefault="00390A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390A31" w14:paraId="6DCEE194" w14:textId="77777777" w:rsidTr="005538DC">
        <w:trPr>
          <w:trHeight w:val="225"/>
        </w:trPr>
        <w:tc>
          <w:tcPr>
            <w:tcW w:w="3036" w:type="pct"/>
            <w:shd w:val="clear" w:color="auto" w:fill="008EBA"/>
            <w:vAlign w:val="center"/>
            <w:hideMark/>
          </w:tcPr>
          <w:p w14:paraId="5FFEF83D" w14:textId="77777777" w:rsidR="00390A31" w:rsidRDefault="00390A3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54" w:type="pct"/>
            <w:shd w:val="clear" w:color="auto" w:fill="008EBA"/>
            <w:vAlign w:val="center"/>
            <w:hideMark/>
          </w:tcPr>
          <w:p w14:paraId="53863099" w14:textId="77777777" w:rsidR="00390A31" w:rsidRDefault="00390A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655" w:type="pct"/>
            <w:shd w:val="clear" w:color="auto" w:fill="008EBA"/>
            <w:vAlign w:val="center"/>
            <w:hideMark/>
          </w:tcPr>
          <w:p w14:paraId="5E0341C2" w14:textId="77777777" w:rsidR="00390A31" w:rsidRDefault="00390A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655" w:type="pct"/>
            <w:gridSpan w:val="2"/>
            <w:shd w:val="clear" w:color="auto" w:fill="008EBA"/>
            <w:vAlign w:val="center"/>
            <w:hideMark/>
          </w:tcPr>
          <w:p w14:paraId="3DFEAA0F" w14:textId="77777777" w:rsidR="00390A31" w:rsidRDefault="00390A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90A31" w14:paraId="0D59FC11" w14:textId="77777777" w:rsidTr="005538DC">
        <w:trPr>
          <w:trHeight w:val="225"/>
        </w:trPr>
        <w:tc>
          <w:tcPr>
            <w:tcW w:w="3036" w:type="pct"/>
            <w:shd w:val="clear" w:color="auto" w:fill="00426F"/>
            <w:vAlign w:val="center"/>
            <w:hideMark/>
          </w:tcPr>
          <w:p w14:paraId="34B0ECB1" w14:textId="77777777" w:rsidR="00390A31" w:rsidRDefault="00390A3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54" w:type="pct"/>
            <w:shd w:val="clear" w:color="auto" w:fill="00426F"/>
            <w:vAlign w:val="center"/>
            <w:hideMark/>
          </w:tcPr>
          <w:p w14:paraId="02751AF2" w14:textId="77777777" w:rsidR="00390A31" w:rsidRDefault="00390A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55" w:type="pct"/>
            <w:shd w:val="clear" w:color="auto" w:fill="00426F"/>
            <w:vAlign w:val="center"/>
            <w:hideMark/>
          </w:tcPr>
          <w:p w14:paraId="619764D1" w14:textId="77777777" w:rsidR="00390A31" w:rsidRDefault="00390A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55" w:type="pct"/>
            <w:gridSpan w:val="2"/>
            <w:shd w:val="clear" w:color="auto" w:fill="00426F"/>
            <w:vAlign w:val="center"/>
            <w:hideMark/>
          </w:tcPr>
          <w:p w14:paraId="08039AE5" w14:textId="77777777" w:rsidR="00390A31" w:rsidRDefault="00390A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90A31" w14:paraId="3AC7B694" w14:textId="77777777" w:rsidTr="005538DC">
        <w:trPr>
          <w:trHeight w:val="225"/>
        </w:trPr>
        <w:tc>
          <w:tcPr>
            <w:tcW w:w="30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27C67B" w14:textId="77777777" w:rsidR="00390A31" w:rsidRDefault="00390A3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65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F64044" w14:textId="77777777" w:rsidR="00390A31" w:rsidRDefault="00390A3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5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20C338B" w14:textId="77777777" w:rsidR="00390A31" w:rsidRDefault="00390A3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55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220FDF" w14:textId="77777777" w:rsidR="00390A31" w:rsidRDefault="00390A3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90A31" w14:paraId="74A6D06A" w14:textId="77777777" w:rsidTr="005538DC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B41A11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A58D0E6" w14:textId="77777777" w:rsidR="00390A31" w:rsidRDefault="00390A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52CF6A" w14:textId="77777777" w:rsidR="00390A31" w:rsidRDefault="00390A31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EBD066" w14:textId="77777777" w:rsidR="00390A31" w:rsidRDefault="00390A31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390A31" w14:paraId="7118B825" w14:textId="77777777" w:rsidTr="005538DC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9659E9" w14:textId="77777777" w:rsidR="00390A31" w:rsidRDefault="00390A3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040C99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134,057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6411F7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134,133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11F609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214,253</w:t>
            </w:r>
          </w:p>
        </w:tc>
      </w:tr>
      <w:tr w:rsidR="00390A31" w14:paraId="341D6D64" w14:textId="77777777" w:rsidTr="005538DC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5D4D77" w14:textId="77777777" w:rsidR="00390A31" w:rsidRDefault="00390A3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71A8F9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6C0AA8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E1C3B3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7093A998" w14:textId="77777777" w:rsidTr="005538DC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FA541E" w14:textId="77777777" w:rsidR="00390A31" w:rsidRDefault="00390A3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79E4FC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63,778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52421C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138,951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BEE63F" w14:textId="771964BA" w:rsidR="00390A31" w:rsidRDefault="003A7BF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150,679</w:t>
            </w:r>
          </w:p>
        </w:tc>
      </w:tr>
      <w:tr w:rsidR="00390A31" w14:paraId="31586531" w14:textId="77777777" w:rsidTr="005538DC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DE1A97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AEF2B0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196,038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A13010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754,507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BDC5C1" w14:textId="32E0A4B8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</w:t>
            </w:r>
            <w:r w:rsidR="00CA4E87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366,841</w:t>
            </w:r>
          </w:p>
        </w:tc>
      </w:tr>
      <w:tr w:rsidR="00390A31" w14:paraId="35BD4D1F" w14:textId="77777777" w:rsidTr="005538DC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2EC7BE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B18DAE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9514E4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4F5003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19677FF4" w14:textId="77777777" w:rsidTr="005538DC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44636C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A6F2CF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16,807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BDE177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19,441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7F6C39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24,026</w:t>
            </w:r>
          </w:p>
        </w:tc>
      </w:tr>
      <w:tr w:rsidR="00390A31" w14:paraId="2199962F" w14:textId="77777777" w:rsidTr="005538DC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A484CA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87085B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5,787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587622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2,627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B8BF8E" w14:textId="5DBFD29F" w:rsidR="00390A31" w:rsidRDefault="00214FC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2,375</w:t>
            </w:r>
          </w:p>
        </w:tc>
      </w:tr>
      <w:tr w:rsidR="00390A31" w14:paraId="6B7D8ABD" w14:textId="77777777" w:rsidTr="005538DC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235C9F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A5078C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1F39C9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F8A923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6,830</w:t>
            </w:r>
          </w:p>
        </w:tc>
      </w:tr>
      <w:tr w:rsidR="00390A31" w14:paraId="3D7CA092" w14:textId="77777777" w:rsidTr="005538DC">
        <w:trPr>
          <w:trHeight w:val="340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406B92" w14:textId="77777777" w:rsidR="00390A31" w:rsidRDefault="00390A3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65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6BA412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416,466</w:t>
            </w:r>
          </w:p>
        </w:tc>
        <w:tc>
          <w:tcPr>
            <w:tcW w:w="65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820CD2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1,049,659</w:t>
            </w:r>
          </w:p>
        </w:tc>
        <w:tc>
          <w:tcPr>
            <w:tcW w:w="655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32BCAA" w14:textId="485C17A2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</w:t>
            </w:r>
            <w:r w:rsidR="00CA4E87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765,004</w:t>
            </w:r>
          </w:p>
        </w:tc>
      </w:tr>
      <w:tr w:rsidR="00390A31" w14:paraId="2BAC4B37" w14:textId="77777777" w:rsidTr="005538DC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28E092" w14:textId="77777777" w:rsidR="00390A31" w:rsidRDefault="00390A3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3C3195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46F460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19D925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90A31" w14:paraId="15D1DA85" w14:textId="77777777" w:rsidTr="005538DC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CE509B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F6F2B3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368,168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C96CD6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803,101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60FCE0" w14:textId="24819D95" w:rsidR="00390A31" w:rsidRDefault="00F8680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1,855,379</w:t>
            </w:r>
          </w:p>
        </w:tc>
      </w:tr>
      <w:tr w:rsidR="00390A31" w14:paraId="6FAE1DC1" w14:textId="77777777" w:rsidTr="005538DC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B8DC2F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E3D5F0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930A04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F40D47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17D95C87" w14:textId="77777777" w:rsidTr="005538DC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5B86177" w14:textId="77777777" w:rsidR="00390A31" w:rsidRDefault="00390A31" w:rsidP="006B5238">
            <w:pPr>
              <w:ind w:right="-246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7FB886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2,726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D6992F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4,724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BF9C3A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2,745</w:t>
            </w:r>
          </w:p>
        </w:tc>
      </w:tr>
      <w:tr w:rsidR="00390A31" w14:paraId="704CF11C" w14:textId="77777777" w:rsidTr="005538DC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BF5979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D833CD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4805D5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14855C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7FBE50F5" w14:textId="77777777" w:rsidTr="005538DC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CAC571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056D12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22,523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363065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32,961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EB58E7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28,138</w:t>
            </w:r>
          </w:p>
        </w:tc>
      </w:tr>
      <w:tr w:rsidR="00390A31" w14:paraId="79B6C942" w14:textId="77777777" w:rsidTr="005538DC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34CC4D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8E8535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1,061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9916ED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119,887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113F50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1,400</w:t>
            </w:r>
          </w:p>
        </w:tc>
      </w:tr>
      <w:tr w:rsidR="00390A31" w14:paraId="298401C7" w14:textId="77777777" w:rsidTr="005538DC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53EA13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47D9E8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12,797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7F6EA0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C3C5B2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(80)</w:t>
            </w:r>
          </w:p>
        </w:tc>
      </w:tr>
      <w:tr w:rsidR="00390A31" w14:paraId="04BEA891" w14:textId="77777777" w:rsidTr="005538DC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44E70A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6049DF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FE9E52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0C6D01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098D8DF8" w14:textId="77777777" w:rsidTr="005538DC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55770E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C50649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8F132F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2,015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DFC4CC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390A31" w14:paraId="413AC36D" w14:textId="77777777" w:rsidTr="005538DC">
        <w:trPr>
          <w:trHeight w:val="340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8C1DFE" w14:textId="77777777" w:rsidR="00390A31" w:rsidRDefault="00390A3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65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6743E9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407,275</w:t>
            </w:r>
          </w:p>
        </w:tc>
        <w:tc>
          <w:tcPr>
            <w:tcW w:w="65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A502AF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962,688</w:t>
            </w:r>
          </w:p>
        </w:tc>
        <w:tc>
          <w:tcPr>
            <w:tcW w:w="655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64C086" w14:textId="245B71F5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</w:t>
            </w:r>
            <w:r w:rsidR="00471E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887,583</w:t>
            </w:r>
          </w:p>
        </w:tc>
      </w:tr>
      <w:tr w:rsidR="00390A31" w14:paraId="30F3CBC5" w14:textId="77777777" w:rsidTr="005538DC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67F20F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BDEB89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01C88C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(1,635)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77A4A3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0402B80E" w14:textId="77777777" w:rsidTr="005538DC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3DD1425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35A7F2C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1CD8982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(23,607)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52127DB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3EFB8054" w14:textId="77777777" w:rsidTr="005538DC">
        <w:trPr>
          <w:trHeight w:val="340"/>
        </w:trPr>
        <w:tc>
          <w:tcPr>
            <w:tcW w:w="303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5BAD1A" w14:textId="77777777" w:rsidR="00390A31" w:rsidRDefault="00390A3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0CAB3F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(9,192)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123978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(112,214)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33A988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122,579</w:t>
            </w:r>
          </w:p>
        </w:tc>
      </w:tr>
    </w:tbl>
    <w:p w14:paraId="5176D9A7" w14:textId="77777777" w:rsidR="00CC0884" w:rsidRDefault="00CC0884" w:rsidP="00CC0884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5788ABEA" w14:textId="77777777" w:rsidR="00CC0884" w:rsidRDefault="00CC0884" w:rsidP="00CC0884">
      <w:r>
        <w:br w:type="page"/>
      </w:r>
    </w:p>
    <w:p w14:paraId="21EE1DEE" w14:textId="77777777" w:rsidR="00EF59F6" w:rsidRPr="00F8244B" w:rsidRDefault="00EF59F6" w:rsidP="00EF59F6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The Treasury - Balance Sheet"/>
      </w:tblPr>
      <w:tblGrid>
        <w:gridCol w:w="5953"/>
        <w:gridCol w:w="1222"/>
        <w:gridCol w:w="1223"/>
        <w:gridCol w:w="27"/>
        <w:gridCol w:w="1196"/>
      </w:tblGrid>
      <w:tr w:rsidR="00390A31" w14:paraId="781A5230" w14:textId="77777777" w:rsidTr="005538D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5D04E2C" w14:textId="77777777" w:rsidR="00390A31" w:rsidRDefault="00390A3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shd w:val="clear" w:color="auto" w:fill="008EBA"/>
            <w:vAlign w:val="center"/>
            <w:hideMark/>
          </w:tcPr>
          <w:p w14:paraId="4353B8FD" w14:textId="77777777" w:rsidR="00390A31" w:rsidRDefault="00390A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shd w:val="clear" w:color="auto" w:fill="008EBA"/>
            <w:vAlign w:val="center"/>
            <w:hideMark/>
          </w:tcPr>
          <w:p w14:paraId="7DEC94ED" w14:textId="77777777" w:rsidR="00390A31" w:rsidRDefault="00390A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390A31" w14:paraId="6AC71782" w14:textId="77777777" w:rsidTr="005538D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4CFF2A7" w14:textId="77777777" w:rsidR="00390A31" w:rsidRDefault="00390A3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shd w:val="clear" w:color="auto" w:fill="008EBA"/>
            <w:vAlign w:val="center"/>
            <w:hideMark/>
          </w:tcPr>
          <w:p w14:paraId="589CA3D8" w14:textId="77777777" w:rsidR="00390A31" w:rsidRDefault="00390A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shd w:val="clear" w:color="auto" w:fill="008EBA"/>
            <w:vAlign w:val="center"/>
            <w:hideMark/>
          </w:tcPr>
          <w:p w14:paraId="0C4671A2" w14:textId="77777777" w:rsidR="00390A31" w:rsidRDefault="00390A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shd w:val="clear" w:color="auto" w:fill="008EBA"/>
            <w:vAlign w:val="center"/>
            <w:hideMark/>
          </w:tcPr>
          <w:p w14:paraId="0582175E" w14:textId="77777777" w:rsidR="00390A31" w:rsidRDefault="00390A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90A31" w14:paraId="6F095ABE" w14:textId="77777777" w:rsidTr="005538DC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72DDD66D" w14:textId="77777777" w:rsidR="00390A31" w:rsidRDefault="00390A3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shd w:val="clear" w:color="auto" w:fill="00426F"/>
            <w:vAlign w:val="center"/>
            <w:hideMark/>
          </w:tcPr>
          <w:p w14:paraId="43780BB5" w14:textId="77777777" w:rsidR="00390A31" w:rsidRDefault="00390A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shd w:val="clear" w:color="auto" w:fill="00426F"/>
            <w:vAlign w:val="center"/>
            <w:hideMark/>
          </w:tcPr>
          <w:p w14:paraId="6F65FF2F" w14:textId="77777777" w:rsidR="00390A31" w:rsidRDefault="00390A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shd w:val="clear" w:color="auto" w:fill="00426F"/>
            <w:vAlign w:val="center"/>
            <w:hideMark/>
          </w:tcPr>
          <w:p w14:paraId="36FBA583" w14:textId="77777777" w:rsidR="00390A31" w:rsidRDefault="00390A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90A31" w14:paraId="7DCD1153" w14:textId="77777777" w:rsidTr="005538DC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EB2827" w14:textId="77777777" w:rsidR="00390A31" w:rsidRDefault="00390A3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704731" w14:textId="77777777" w:rsidR="00390A31" w:rsidRDefault="00390A3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A6819A3" w14:textId="77777777" w:rsidR="00390A31" w:rsidRDefault="00390A3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6AC5F33" w14:textId="77777777" w:rsidR="00390A31" w:rsidRDefault="00390A3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90A31" w14:paraId="6D6D3C4D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1E8946" w14:textId="77777777" w:rsidR="00390A31" w:rsidRDefault="00390A3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852078" w14:textId="77777777" w:rsidR="00390A31" w:rsidRDefault="00390A3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3B4D7F" w14:textId="77777777" w:rsidR="00390A31" w:rsidRDefault="00390A31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18D9ED" w14:textId="77777777" w:rsidR="00390A31" w:rsidRDefault="00390A31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390A31" w14:paraId="493758B3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AF42B2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9E6FB8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4,678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30C382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237,563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C907A6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70,181</w:t>
            </w:r>
          </w:p>
        </w:tc>
      </w:tr>
      <w:tr w:rsidR="00390A31" w14:paraId="4D432E9F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52AC5B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AB1D63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934266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66F7F5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69679E33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606194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8C401B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6,471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8447BE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21,167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C10848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20,265</w:t>
            </w:r>
          </w:p>
        </w:tc>
      </w:tr>
      <w:tr w:rsidR="00390A31" w14:paraId="1C6B5659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2D07E2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943E86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2F50DA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3DA18D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00243FEC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DC49AE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037EA4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1E18AB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A52FB6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7FF4AE52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B4FC4E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3FFF52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32E3D7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5B91CA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0C9EEA63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D08BFA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96F055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8E9FAD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4,216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90B5E5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7,000</w:t>
            </w:r>
          </w:p>
        </w:tc>
      </w:tr>
      <w:tr w:rsidR="00390A31" w14:paraId="7E789877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92836C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C8AD8F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B7334B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37B71D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53C6C613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7E11A0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7725D4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F315D9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9A0BE1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0ACBF097" w14:textId="77777777" w:rsidTr="005538D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A9B32D" w14:textId="77777777" w:rsidR="00390A31" w:rsidRDefault="00390A3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4B8AE3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11,163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1BC928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262,945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00E132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97,446</w:t>
            </w:r>
          </w:p>
        </w:tc>
      </w:tr>
      <w:tr w:rsidR="00390A31" w14:paraId="51431E66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D997E3" w14:textId="77777777" w:rsidR="00390A31" w:rsidRDefault="00390A3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A4C0CC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852A14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ABFE2F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90A31" w14:paraId="4664E243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F21A48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E6ECDC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199050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C1FF1D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27FDCA29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48FF61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79FA51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84B33F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DD25BD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4146EEF0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4147B5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68C92A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FA2501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6A5B8D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124</w:t>
            </w:r>
          </w:p>
        </w:tc>
      </w:tr>
      <w:tr w:rsidR="00390A31" w14:paraId="7DCF2980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49484D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678704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B38482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EF6A55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54B4A9F6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77FFA0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9654CD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3FEE5F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A8B1AB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4971A9F4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E92F17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C04E56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8A0FEF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9223BB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6D14DA5B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91DA7F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780057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B21160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516ECF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90A31" w14:paraId="148D65D3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09C91F" w14:textId="77777777" w:rsidR="00390A31" w:rsidRDefault="00390A3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75920A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(1,216)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705310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2F66F3" w14:textId="34DAE8E4" w:rsidR="00390A31" w:rsidRDefault="008000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13,231</w:t>
            </w:r>
          </w:p>
        </w:tc>
      </w:tr>
      <w:tr w:rsidR="00390A31" w14:paraId="09364DDC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8818B6" w14:textId="77777777" w:rsidR="00390A31" w:rsidRDefault="00390A3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28B569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11,558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C47F4B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17,482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544DB8" w14:textId="1D764B60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</w:t>
            </w:r>
            <w:r w:rsidR="00E653D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077</w:t>
            </w:r>
          </w:p>
        </w:tc>
      </w:tr>
      <w:tr w:rsidR="00390A31" w14:paraId="744F7FD7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55A560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B60D0D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(276)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1F4F89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3B343A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(302)</w:t>
            </w:r>
          </w:p>
        </w:tc>
      </w:tr>
      <w:tr w:rsidR="00390A31" w14:paraId="56038F4F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E85517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15221A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CA3BF9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6BBB77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7257E70B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9DA3B0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9D768B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150,743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D9AA01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60,130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5BDDC7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50,211</w:t>
            </w:r>
          </w:p>
        </w:tc>
      </w:tr>
      <w:tr w:rsidR="00390A31" w14:paraId="6B6A5B7A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478357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865B47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52,315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686EE4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48,807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72C7DE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46,567</w:t>
            </w:r>
          </w:p>
        </w:tc>
      </w:tr>
      <w:tr w:rsidR="00390A31" w14:paraId="7D886145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4438A6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3E36B5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C5A801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10,573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CAF791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2,557</w:t>
            </w:r>
          </w:p>
        </w:tc>
      </w:tr>
      <w:tr w:rsidR="00390A31" w14:paraId="36E92D21" w14:textId="77777777" w:rsidTr="005538D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088DF9" w14:textId="77777777" w:rsidR="00390A31" w:rsidRDefault="00390A3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3B77AE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213,089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6B092F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137,116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4C01AE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135,465</w:t>
            </w:r>
          </w:p>
        </w:tc>
      </w:tr>
      <w:tr w:rsidR="00390A31" w14:paraId="7D5C2D26" w14:textId="77777777" w:rsidTr="005538D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751851" w14:textId="77777777" w:rsidR="00390A31" w:rsidRDefault="00390A3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32A048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224,251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3BE796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400,061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3041E1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232,911</w:t>
            </w:r>
          </w:p>
        </w:tc>
      </w:tr>
      <w:tr w:rsidR="00390A31" w14:paraId="7E351CFF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3D17E5" w14:textId="77777777" w:rsidR="00390A31" w:rsidRDefault="00390A3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CA873B" w14:textId="77777777" w:rsidR="00390A31" w:rsidRDefault="00390A3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B2B082" w14:textId="77777777" w:rsidR="00390A31" w:rsidRDefault="00390A3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2A4F67" w14:textId="77777777" w:rsidR="00390A31" w:rsidRDefault="00390A3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90A31" w14:paraId="6E627C6C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A66922" w14:textId="77777777" w:rsidR="00390A31" w:rsidRDefault="00390A3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1C18FD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F7815E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2ADCBA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90A31" w14:paraId="67518D97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4C258F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49AF33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D2FF9C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A4D378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61198557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B1C261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7AEBFD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8,049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BC2034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48,166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2C35D1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48,399</w:t>
            </w:r>
          </w:p>
        </w:tc>
      </w:tr>
      <w:tr w:rsidR="00390A31" w14:paraId="62034FC5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1D4275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8B52E8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F83DF0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6CE7BE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49BAABFB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181A33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B1E401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84CD2A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BF6CB9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3A9022E7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648D8F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976477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F607F0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19,320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9B72CE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20,556</w:t>
            </w:r>
          </w:p>
        </w:tc>
      </w:tr>
      <w:tr w:rsidR="00390A31" w14:paraId="460BE3E2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97B822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7FBD61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10,367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910196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143,152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F6BF0B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15,156</w:t>
            </w:r>
          </w:p>
        </w:tc>
      </w:tr>
      <w:tr w:rsidR="00390A31" w14:paraId="69FDC5CF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323B9A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256F5F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2E3C9F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159,828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D86093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1,319</w:t>
            </w:r>
          </w:p>
        </w:tc>
      </w:tr>
      <w:tr w:rsidR="00390A31" w14:paraId="2DB354B3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9A914E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C547E3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638E2F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5255D2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20D27403" w14:textId="77777777" w:rsidTr="005538D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C510CC" w14:textId="77777777" w:rsidR="00390A31" w:rsidRDefault="00390A3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223DAC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21,934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A4C7FA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370,467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988927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85,431</w:t>
            </w:r>
          </w:p>
        </w:tc>
      </w:tr>
      <w:tr w:rsidR="00390A31" w14:paraId="64FB2599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B95E92" w14:textId="77777777" w:rsidR="00390A31" w:rsidRDefault="00390A3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6DEBD2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FC9688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279E93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90A31" w14:paraId="11171890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DE4144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7A89A6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FF64C4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C9ADA2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3AE0C752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1617B1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97B0CC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66779A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06FB3B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0CCDF5F8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4B7A2A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9A943E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35F973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AF6BF8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206938C9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61F2A6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A6B60D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A2F235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329ACB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76352B43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B44517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CB8DE6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152,257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0F84DA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89,453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685FEF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82,932</w:t>
            </w:r>
          </w:p>
        </w:tc>
      </w:tr>
      <w:tr w:rsidR="00390A31" w14:paraId="75C2D7AD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C9A891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54AD01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7DA93F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7,856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D2C456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8,274</w:t>
            </w:r>
          </w:p>
        </w:tc>
      </w:tr>
      <w:tr w:rsidR="00390A31" w14:paraId="610E081B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D91024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4D1E80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980425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E3CBCA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1,409</w:t>
            </w:r>
          </w:p>
        </w:tc>
      </w:tr>
      <w:tr w:rsidR="00390A31" w14:paraId="6B4006F0" w14:textId="77777777" w:rsidTr="005538D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59DA3C" w14:textId="77777777" w:rsidR="00390A31" w:rsidRDefault="00390A3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16153F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155,882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3A0FFD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97,308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8451BA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92,614</w:t>
            </w:r>
          </w:p>
        </w:tc>
      </w:tr>
      <w:tr w:rsidR="00390A31" w14:paraId="47257BE9" w14:textId="77777777" w:rsidTr="005538D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571223" w14:textId="77777777" w:rsidR="00390A31" w:rsidRDefault="00390A3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5F8063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177,816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CD2E3B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467,775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736639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178,045</w:t>
            </w:r>
          </w:p>
        </w:tc>
      </w:tr>
      <w:tr w:rsidR="00390A31" w14:paraId="7C3C7BEA" w14:textId="77777777" w:rsidTr="005538D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0F865F" w14:textId="77777777" w:rsidR="00390A31" w:rsidRDefault="00390A3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A28D20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46,435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0D01AF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(67,714)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06501F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54,866</w:t>
            </w:r>
          </w:p>
        </w:tc>
      </w:tr>
      <w:tr w:rsidR="00390A31" w14:paraId="58854081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6ACB3A" w14:textId="77777777" w:rsidR="00390A31" w:rsidRDefault="00390A3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03366E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4BE2F0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4E0E3F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90A31" w14:paraId="2086B76F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0888DB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76F3ED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46,435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78B80C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(67,714)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395BE1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54,866</w:t>
            </w:r>
          </w:p>
        </w:tc>
      </w:tr>
      <w:tr w:rsidR="00390A31" w14:paraId="2EE5D844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37D7FE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660DBA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298C7C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FF4ACF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7314DFA0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A6864A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7A99B5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67598B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E30A73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1C752A30" w14:textId="77777777" w:rsidTr="005538D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D3F517" w14:textId="77777777" w:rsidR="00390A31" w:rsidRDefault="00390A3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6E1F7E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46,435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BAD7BA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(67,714)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F2D8D5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54,866</w:t>
            </w:r>
          </w:p>
        </w:tc>
      </w:tr>
    </w:tbl>
    <w:p w14:paraId="127D2155" w14:textId="77777777" w:rsidR="00EE77E1" w:rsidRPr="00F8244B" w:rsidRDefault="00EE77E1" w:rsidP="007E7144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The Treasury - Cash Flow Statement"/>
      </w:tblPr>
      <w:tblGrid>
        <w:gridCol w:w="5953"/>
        <w:gridCol w:w="1222"/>
        <w:gridCol w:w="1223"/>
        <w:gridCol w:w="27"/>
        <w:gridCol w:w="1196"/>
      </w:tblGrid>
      <w:tr w:rsidR="00390A31" w14:paraId="4E261F1E" w14:textId="77777777" w:rsidTr="005538D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7E4E887" w14:textId="77777777" w:rsidR="00390A31" w:rsidRDefault="00390A3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shd w:val="clear" w:color="auto" w:fill="008EBA"/>
            <w:vAlign w:val="center"/>
            <w:hideMark/>
          </w:tcPr>
          <w:p w14:paraId="23B983FF" w14:textId="77777777" w:rsidR="00390A31" w:rsidRDefault="00390A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shd w:val="clear" w:color="auto" w:fill="008EBA"/>
            <w:vAlign w:val="center"/>
            <w:hideMark/>
          </w:tcPr>
          <w:p w14:paraId="1F099858" w14:textId="77777777" w:rsidR="00390A31" w:rsidRDefault="00390A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390A31" w14:paraId="27D9E3F6" w14:textId="77777777" w:rsidTr="005538D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7848FC0" w14:textId="77777777" w:rsidR="00390A31" w:rsidRDefault="00390A3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shd w:val="clear" w:color="auto" w:fill="008EBA"/>
            <w:vAlign w:val="center"/>
            <w:hideMark/>
          </w:tcPr>
          <w:p w14:paraId="238B8807" w14:textId="77777777" w:rsidR="00390A31" w:rsidRDefault="00390A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shd w:val="clear" w:color="auto" w:fill="008EBA"/>
            <w:vAlign w:val="center"/>
            <w:hideMark/>
          </w:tcPr>
          <w:p w14:paraId="3AEE2EC3" w14:textId="77777777" w:rsidR="00390A31" w:rsidRDefault="00390A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shd w:val="clear" w:color="auto" w:fill="008EBA"/>
            <w:vAlign w:val="center"/>
            <w:hideMark/>
          </w:tcPr>
          <w:p w14:paraId="5E84CDD9" w14:textId="77777777" w:rsidR="00390A31" w:rsidRDefault="00390A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90A31" w14:paraId="4F1C35C9" w14:textId="77777777" w:rsidTr="005538DC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D0B1DF2" w14:textId="77777777" w:rsidR="00390A31" w:rsidRDefault="00390A3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shd w:val="clear" w:color="auto" w:fill="00426F"/>
            <w:vAlign w:val="center"/>
            <w:hideMark/>
          </w:tcPr>
          <w:p w14:paraId="5E88B4FD" w14:textId="77777777" w:rsidR="00390A31" w:rsidRDefault="00390A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shd w:val="clear" w:color="auto" w:fill="00426F"/>
            <w:vAlign w:val="center"/>
            <w:hideMark/>
          </w:tcPr>
          <w:p w14:paraId="3D94334A" w14:textId="77777777" w:rsidR="00390A31" w:rsidRDefault="00390A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shd w:val="clear" w:color="auto" w:fill="00426F"/>
            <w:vAlign w:val="center"/>
            <w:hideMark/>
          </w:tcPr>
          <w:p w14:paraId="79806E81" w14:textId="77777777" w:rsidR="00390A31" w:rsidRDefault="00390A3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90A31" w14:paraId="6D6A8DAE" w14:textId="77777777" w:rsidTr="005538DC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4841A8" w14:textId="77777777" w:rsidR="00390A31" w:rsidRDefault="00390A3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0B7125" w14:textId="77777777" w:rsidR="00390A31" w:rsidRDefault="00390A3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006B3C" w14:textId="77777777" w:rsidR="00390A31" w:rsidRDefault="00390A3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41ED1FC" w14:textId="77777777" w:rsidR="00390A31" w:rsidRDefault="00390A3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90A31" w14:paraId="1114E706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CA43F3" w14:textId="77777777" w:rsidR="00390A31" w:rsidRDefault="00390A3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9D7EF2" w14:textId="77777777" w:rsidR="00390A31" w:rsidRDefault="00390A3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1BD032" w14:textId="77777777" w:rsidR="00390A31" w:rsidRDefault="00390A3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0EF68B" w14:textId="77777777" w:rsidR="00390A31" w:rsidRDefault="00390A3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90A31" w14:paraId="046D6138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EF9151" w14:textId="77777777" w:rsidR="00390A31" w:rsidRDefault="00390A3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A6BCD9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130,404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A7A44D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126,572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570526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211,344</w:t>
            </w:r>
          </w:p>
        </w:tc>
      </w:tr>
      <w:tr w:rsidR="00390A31" w14:paraId="40B4AAD5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374FB9" w14:textId="77777777" w:rsidR="00390A31" w:rsidRDefault="00390A3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FA56C2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DF0F58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5C65A8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4D08E2A0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E0A8E2F" w14:textId="77777777" w:rsidR="00390A31" w:rsidRDefault="00390A3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FD94FD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196,038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4987C1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754,507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E9A26B" w14:textId="253DBC26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</w:t>
            </w:r>
            <w:r w:rsidR="00003B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366,841</w:t>
            </w:r>
          </w:p>
        </w:tc>
      </w:tr>
      <w:tr w:rsidR="00390A31" w14:paraId="337D6787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8EAE26C" w14:textId="77777777" w:rsidR="00390A31" w:rsidRDefault="00390A3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FD4252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5,719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E60BA6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2,446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599A33" w14:textId="5DF6F52B" w:rsidR="00390A31" w:rsidRDefault="00E453F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2,307</w:t>
            </w:r>
          </w:p>
        </w:tc>
      </w:tr>
      <w:tr w:rsidR="00390A31" w14:paraId="740996F5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CF96714" w14:textId="77777777" w:rsidR="00390A31" w:rsidRDefault="00390A3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F45D95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B6E595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9277C6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2FFA0155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EF11F67" w14:textId="77777777" w:rsidR="00390A31" w:rsidRDefault="00390A3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34E898F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70,641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700164E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(26,379)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96482C8" w14:textId="743A0FCE" w:rsidR="00390A31" w:rsidRDefault="00C72C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283,675</w:t>
            </w:r>
          </w:p>
        </w:tc>
      </w:tr>
      <w:tr w:rsidR="00390A31" w14:paraId="02D3D9AC" w14:textId="77777777" w:rsidTr="005538D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11E915" w14:textId="77777777" w:rsidR="00390A31" w:rsidRDefault="00390A31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277DE1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402,802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1503DE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857,146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424167" w14:textId="4C57B50F" w:rsidR="00390A31" w:rsidRDefault="005D2116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1,864,167</w:t>
            </w:r>
          </w:p>
        </w:tc>
      </w:tr>
      <w:tr w:rsidR="00390A31" w14:paraId="16D1AC43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525961" w14:textId="77777777" w:rsidR="00390A31" w:rsidRDefault="00390A3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3B9311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85BFD4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1CFAE2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90A31" w14:paraId="5F082FA3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CA3912" w14:textId="77777777" w:rsidR="00390A31" w:rsidRDefault="00390A3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FC19E4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368,168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7A1C10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961,610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9382A8" w14:textId="5C11B105" w:rsidR="00390A31" w:rsidRDefault="005D211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1,696,870</w:t>
            </w:r>
          </w:p>
        </w:tc>
      </w:tr>
      <w:tr w:rsidR="00390A31" w14:paraId="1255AAFA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8185A6D" w14:textId="77777777" w:rsidR="00390A31" w:rsidRDefault="00390A3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51FC1D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41A952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097EE4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3E6C6FAC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B8CEA7F" w14:textId="77777777" w:rsidR="00390A31" w:rsidRDefault="00390A3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0CF462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084352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0B73F5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34030439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04E203" w14:textId="77777777" w:rsidR="00390A31" w:rsidRDefault="00390A3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5F86B4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BF534C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EB7563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6D0ABE2A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2C5CD74" w14:textId="77777777" w:rsidR="00390A31" w:rsidRDefault="00390A3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67D7AC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C9B721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833811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6F5D5485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2E30DE" w14:textId="77777777" w:rsidR="00390A31" w:rsidRDefault="00390A3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1585CC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21,929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BAB216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23,985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4EBAB4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28,230</w:t>
            </w:r>
          </w:p>
        </w:tc>
      </w:tr>
      <w:tr w:rsidR="00390A31" w14:paraId="487C08B1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8056F1" w14:textId="77777777" w:rsidR="00390A31" w:rsidRDefault="00390A3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9459A7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405068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597F79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6BB32E76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664FEE" w14:textId="77777777" w:rsidR="00390A31" w:rsidRDefault="00390A3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15514D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12,797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DCC9C4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355963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(80)</w:t>
            </w:r>
          </w:p>
        </w:tc>
      </w:tr>
      <w:tr w:rsidR="00390A31" w14:paraId="63A92745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0A5CAD" w14:textId="77777777" w:rsidR="00390A31" w:rsidRDefault="00390A3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9243C6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3EBE21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119,887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109822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1,400</w:t>
            </w:r>
          </w:p>
        </w:tc>
      </w:tr>
      <w:tr w:rsidR="00390A31" w14:paraId="53D67F30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B546784" w14:textId="77777777" w:rsidR="00390A31" w:rsidRDefault="00390A3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01430E9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4,033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1A51B28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(4,112)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60FB66E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809</w:t>
            </w:r>
          </w:p>
        </w:tc>
      </w:tr>
      <w:tr w:rsidR="00390A31" w14:paraId="3D9E46F0" w14:textId="77777777" w:rsidTr="005538D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DA3D8F" w14:textId="77777777" w:rsidR="00390A31" w:rsidRDefault="00390A31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789115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407,988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62AF50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1,101,371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EC8459" w14:textId="6E647445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</w:t>
            </w:r>
            <w:r w:rsidR="005D2116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727,229</w:t>
            </w:r>
          </w:p>
        </w:tc>
      </w:tr>
      <w:tr w:rsidR="00390A31" w14:paraId="74DB7037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1441A5" w14:textId="77777777" w:rsidR="00390A31" w:rsidRDefault="00390A3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275CB1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5,186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1BAE9E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244,225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06C5B4" w14:textId="72049066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(136,93</w:t>
            </w:r>
            <w:r w:rsidR="007F6CE4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</w:t>
            </w: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)</w:t>
            </w:r>
          </w:p>
        </w:tc>
      </w:tr>
      <w:tr w:rsidR="00390A31" w14:paraId="0BAF8524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6CE86A" w14:textId="77777777" w:rsidR="00390A31" w:rsidRDefault="00390A3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1CFCDA" w14:textId="77777777" w:rsidR="00390A31" w:rsidRDefault="00390A3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1D28EF" w14:textId="77777777" w:rsidR="00390A31" w:rsidRDefault="00390A3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B84EAF" w14:textId="77777777" w:rsidR="00390A31" w:rsidRDefault="00390A3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90A31" w14:paraId="3AA3EEE4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936967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3F7E85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E56F96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F69AF8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51A7960F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106FA7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9836CE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(1,100)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7B4E35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(3,295)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742B23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(13,407)</w:t>
            </w:r>
          </w:p>
        </w:tc>
      </w:tr>
      <w:tr w:rsidR="00390A31" w14:paraId="06653829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534AE12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069C3D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A4B6BD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5,837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033DC3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10,623</w:t>
            </w:r>
          </w:p>
        </w:tc>
      </w:tr>
      <w:tr w:rsidR="00390A31" w14:paraId="70F28844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2839F5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446DA1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2E9C9E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3B3F26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(5,391)</w:t>
            </w:r>
          </w:p>
        </w:tc>
      </w:tr>
      <w:tr w:rsidR="00390A31" w14:paraId="52BE1955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629576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0C93FB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95BBEE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5778B2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0EE2E5E4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DEB575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E432B4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79FE21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17108F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06590311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319A0830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D38E14A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(6,700)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A27DB82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(1,480)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1CB503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(3,811)</w:t>
            </w:r>
          </w:p>
        </w:tc>
      </w:tr>
      <w:tr w:rsidR="00390A31" w14:paraId="07E0BCE9" w14:textId="77777777" w:rsidTr="005538D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D767E3" w14:textId="77777777" w:rsidR="00390A31" w:rsidRDefault="00390A3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B93899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(7,800)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BD03D9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1,061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49737F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(11,986)</w:t>
            </w:r>
          </w:p>
        </w:tc>
      </w:tr>
      <w:tr w:rsidR="00390A31" w14:paraId="32A34161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BBEE17" w14:textId="77777777" w:rsidR="00390A31" w:rsidRDefault="00390A3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BA9D214" w14:textId="77777777" w:rsidR="00390A31" w:rsidRDefault="00390A3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CED2E6B" w14:textId="77777777" w:rsidR="00390A31" w:rsidRDefault="00390A3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1AA11A" w14:textId="77777777" w:rsidR="00390A31" w:rsidRDefault="00390A3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90A31" w14:paraId="5C882639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100566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ABE7C1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E6BED0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331A62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619A76B7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E2F4606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9E54E9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(3,097)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2C2485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(17,888)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81CCCB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(18,458)</w:t>
            </w:r>
          </w:p>
        </w:tc>
      </w:tr>
      <w:tr w:rsidR="00390A31" w14:paraId="4A2CFFDB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C924C4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946EB0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671699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DAE26B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6D184B4E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605E5C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10B52D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0383AC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DF2EEE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0AEA1E55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80DF049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C81197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578500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964536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66ED6084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529A6411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7FDBB11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BFE3B51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336587C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0608C080" w14:textId="77777777" w:rsidTr="005538D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9C8F21" w14:textId="77777777" w:rsidR="00390A31" w:rsidRDefault="00390A3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2BC367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(3,097)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F3F4CD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(17,888)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0320AA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(18,458)</w:t>
            </w:r>
          </w:p>
        </w:tc>
      </w:tr>
      <w:tr w:rsidR="00390A31" w14:paraId="11199776" w14:textId="77777777" w:rsidTr="005538D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CD9E75" w14:textId="77777777" w:rsidR="00390A31" w:rsidRDefault="00390A3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44AB93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(5,711)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76DB4E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227,398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C7FBF5" w14:textId="195E3EB5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(167,38</w:t>
            </w:r>
            <w:r w:rsidR="00F6431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</w:t>
            </w: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)</w:t>
            </w:r>
          </w:p>
        </w:tc>
      </w:tr>
      <w:tr w:rsidR="00390A31" w14:paraId="68993145" w14:textId="77777777" w:rsidTr="005538D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1DD438DA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195B266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10,389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6E9DD88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9,689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4E4623B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237,563</w:t>
            </w:r>
          </w:p>
        </w:tc>
      </w:tr>
      <w:tr w:rsidR="00390A31" w14:paraId="13855C47" w14:textId="77777777" w:rsidTr="005538DC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8041AFA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8BCCC7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3BAD9B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7FFFCE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4D33614E" w14:textId="77777777" w:rsidTr="005538D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7E31CC7B" w14:textId="77777777" w:rsidR="00390A31" w:rsidRDefault="00390A3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77E8FD4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D60AFAD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1405CC2" w14:textId="77777777" w:rsidR="00390A31" w:rsidRDefault="00390A3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90A31" w14:paraId="195E6823" w14:textId="77777777" w:rsidTr="005538D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28DDA7" w14:textId="77777777" w:rsidR="00390A31" w:rsidRDefault="00390A3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CC343A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4,678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FC3F69" w14:textId="77777777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237,563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19444F" w14:textId="037ABCC9" w:rsidR="00390A31" w:rsidRDefault="00390A3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70,18</w:t>
            </w:r>
            <w:r w:rsidR="00DB000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</w:t>
            </w:r>
          </w:p>
        </w:tc>
      </w:tr>
    </w:tbl>
    <w:p w14:paraId="55CDCD99" w14:textId="77777777" w:rsidR="00390A31" w:rsidRDefault="00390A31" w:rsidP="00390A31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535539FA" w14:textId="77777777" w:rsidR="00390A31" w:rsidRDefault="00390A31" w:rsidP="00390A31">
      <w:r>
        <w:br w:type="page"/>
      </w:r>
    </w:p>
    <w:p w14:paraId="0749F0EB" w14:textId="77777777" w:rsidR="0075620B" w:rsidRDefault="0075620B" w:rsidP="00CC0884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75620B" w:rsidSect="00217B58">
          <w:headerReference w:type="even" r:id="rId18"/>
          <w:headerReference w:type="default" r:id="rId19"/>
          <w:headerReference w:type="first" r:id="rId20"/>
          <w:footerReference w:type="first" r:id="rId21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38C4E316" w14:textId="53DC42DB" w:rsidR="00CC0884" w:rsidRDefault="00CC0884" w:rsidP="00CC0884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A41522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Crown Finance Entity</w:t>
      </w:r>
    </w:p>
    <w:p w14:paraId="0761FFD0" w14:textId="77777777" w:rsidR="006405D8" w:rsidRPr="00F8244B" w:rsidRDefault="006405D8" w:rsidP="006405D8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703" w:type="dxa"/>
        <w:tblLayout w:type="fixed"/>
        <w:tblLook w:val="04A0" w:firstRow="1" w:lastRow="0" w:firstColumn="1" w:lastColumn="0" w:noHBand="0" w:noVBand="1"/>
        <w:tblCaption w:val="Crown Finance Entity - Operating Statement"/>
      </w:tblPr>
      <w:tblGrid>
        <w:gridCol w:w="5953"/>
        <w:gridCol w:w="1250"/>
        <w:gridCol w:w="1250"/>
        <w:gridCol w:w="13"/>
        <w:gridCol w:w="1237"/>
      </w:tblGrid>
      <w:tr w:rsidR="00CC0884" w:rsidRPr="00A41522" w14:paraId="307561F7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D2AE503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1A09190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7FD0353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05198DD0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23C2044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7AE9AE1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078A334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F199FF0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0BA76073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0621873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E50D899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E921516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53FCCF9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45E90FB6" w14:textId="77777777" w:rsidTr="005538DC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2BD626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C33663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0A51DA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F2E287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6E199B26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0C9B9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B923CE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9F61AA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7289B4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C0884" w:rsidRPr="00A41522" w14:paraId="14D3B92F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61FC0F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0FC40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2,824,503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DF648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2,778,291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208D2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2,215,315</w:t>
            </w:r>
          </w:p>
        </w:tc>
      </w:tr>
      <w:tr w:rsidR="00CC0884" w:rsidRPr="00A41522" w14:paraId="7F1BDFCF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73F38D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5339E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E0DF9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EE255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F0602D1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65FA8A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49612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141,718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216AC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61,687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0A9BC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178,079</w:t>
            </w:r>
          </w:p>
        </w:tc>
      </w:tr>
      <w:tr w:rsidR="00CC0884" w:rsidRPr="00A41522" w14:paraId="5E8D4B89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A7059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8F0AE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5,101,522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A2734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7,488,344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2DFE9A" w14:textId="556DB4E1" w:rsidR="00CC0884" w:rsidRPr="00A41522" w:rsidRDefault="00B53499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5,174,550</w:t>
            </w:r>
          </w:p>
        </w:tc>
      </w:tr>
      <w:tr w:rsidR="00CC0884" w:rsidRPr="00A41522" w14:paraId="56EB0F14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97AEB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15BA0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8E96F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41E49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6D6A43A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AE622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F7937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E0D8E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EEEBB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53F59A1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67147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8A144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1,535,892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39580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1,543,428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F251F7" w14:textId="5E12A4E5" w:rsidR="00CC0884" w:rsidRPr="00A41522" w:rsidRDefault="00D1793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</w:t>
            </w:r>
            <w:r w:rsidR="00C14DF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932,</w:t>
            </w:r>
            <w:r w:rsidR="0096668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561</w:t>
            </w:r>
          </w:p>
        </w:tc>
      </w:tr>
      <w:tr w:rsidR="00CC0884" w:rsidRPr="00A41522" w14:paraId="39CA9225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5E5AB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CB078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215,860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ECB95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212,779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8FC6C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219,482</w:t>
            </w:r>
          </w:p>
        </w:tc>
      </w:tr>
      <w:tr w:rsidR="00CC0884" w:rsidRPr="00A41522" w14:paraId="6981B2CC" w14:textId="77777777" w:rsidTr="005538D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556FF5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B4CDA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9,819,496</w:t>
            </w:r>
          </w:p>
        </w:tc>
        <w:tc>
          <w:tcPr>
            <w:tcW w:w="12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42CD6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12,084,530</w:t>
            </w:r>
          </w:p>
        </w:tc>
        <w:tc>
          <w:tcPr>
            <w:tcW w:w="125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CF79D5" w14:textId="1662C6EF" w:rsidR="00CC0884" w:rsidRPr="00A41522" w:rsidRDefault="004F2D9D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</w:t>
            </w:r>
            <w:r w:rsidR="00955EE6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719,987</w:t>
            </w:r>
          </w:p>
        </w:tc>
      </w:tr>
      <w:tr w:rsidR="00CC0884" w:rsidRPr="00A41522" w14:paraId="19BA9B1D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B534D2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B827A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D69A9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F694E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37006833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DD686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FBDC9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14,498,083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4B43A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9,259,228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6F6EF3" w14:textId="3995CA2E" w:rsidR="00CC0884" w:rsidRPr="00A41522" w:rsidRDefault="00543FD7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  <w:r w:rsidR="00332B1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7,087,979</w:t>
            </w:r>
          </w:p>
        </w:tc>
      </w:tr>
      <w:tr w:rsidR="00CC0884" w:rsidRPr="00A41522" w14:paraId="0C9034FB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AA333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7A76E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314EA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A3D78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AC806DF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34D39FB" w14:textId="77777777" w:rsidR="00CC0884" w:rsidRPr="00A41522" w:rsidRDefault="00CC0884" w:rsidP="006B5238">
            <w:pPr>
              <w:ind w:right="-246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B61FE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F208C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48894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710F8E5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BC5FD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B4C7B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(14,466,272)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5E9BC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(22,720,298)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8C366E" w14:textId="104E425E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</w:t>
            </w:r>
            <w:r w:rsidR="00BF31D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  <w:r w:rsidR="00332B1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5,421,444</w:t>
            </w: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CC0884" w:rsidRPr="00A41522" w14:paraId="06DE6552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29485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C9726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36747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1EE90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B6E3243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E1C1F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DB365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222,572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C15D8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91,121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2D284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34,954</w:t>
            </w:r>
          </w:p>
        </w:tc>
      </w:tr>
      <w:tr w:rsidR="00CC0884" w:rsidRPr="00A41522" w14:paraId="5C525F6E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8AF68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1F754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1,611,609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E1EFB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456,456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B5322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1,343,886</w:t>
            </w:r>
          </w:p>
        </w:tc>
      </w:tr>
      <w:tr w:rsidR="00CC0884" w:rsidRPr="00A41522" w14:paraId="0ABE4480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23E78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7748A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2B9B4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F157B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935C2BE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56872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8B431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57,761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99F9D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52,461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11715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57,994</w:t>
            </w:r>
          </w:p>
        </w:tc>
      </w:tr>
      <w:tr w:rsidR="00CC0884" w:rsidRPr="00A41522" w14:paraId="4AF64381" w14:textId="77777777" w:rsidTr="005538D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7CA5F9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F82F1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1,928,153</w:t>
            </w:r>
          </w:p>
        </w:tc>
        <w:tc>
          <w:tcPr>
            <w:tcW w:w="12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32E23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(12,861,032)</w:t>
            </w:r>
          </w:p>
        </w:tc>
        <w:tc>
          <w:tcPr>
            <w:tcW w:w="125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1D2A8E" w14:textId="4FC7ABAA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</w:t>
            </w:r>
            <w:r w:rsidR="004428A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</w:t>
            </w:r>
            <w:r w:rsidR="00452F1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6,896,630</w:t>
            </w: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)</w:t>
            </w:r>
          </w:p>
        </w:tc>
      </w:tr>
      <w:tr w:rsidR="00CC0884" w:rsidRPr="00A41522" w14:paraId="7B64B6C5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88955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D6E10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83DE5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(9,494)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F5F27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(28,308)</w:t>
            </w:r>
          </w:p>
        </w:tc>
      </w:tr>
      <w:tr w:rsidR="00CC0884" w:rsidRPr="00A41522" w14:paraId="37A4BD21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C48C1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3F372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34BDF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(97,073)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68C04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9,054</w:t>
            </w:r>
          </w:p>
        </w:tc>
      </w:tr>
      <w:tr w:rsidR="00CC0884" w:rsidRPr="00A41522" w14:paraId="3BA2C370" w14:textId="77777777" w:rsidTr="005538D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F87F51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39289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(7,890,342)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D6B40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(25,052,130)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C50020" w14:textId="1ED9C27C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</w:t>
            </w:r>
            <w:r w:rsidR="00452F1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26,635,871</w:t>
            </w: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)</w:t>
            </w:r>
          </w:p>
        </w:tc>
      </w:tr>
    </w:tbl>
    <w:p w14:paraId="6E30642B" w14:textId="77777777" w:rsidR="00CC0884" w:rsidRDefault="00CC0884" w:rsidP="00CC0884">
      <w:pPr>
        <w:spacing w:before="360"/>
      </w:pPr>
    </w:p>
    <w:p w14:paraId="517FC692" w14:textId="77777777" w:rsidR="00CC0884" w:rsidRDefault="00CC0884" w:rsidP="00CC0884">
      <w:r>
        <w:br w:type="page"/>
      </w:r>
    </w:p>
    <w:p w14:paraId="6CE510B8" w14:textId="77777777" w:rsidR="00EF59F6" w:rsidRPr="00F8244B" w:rsidRDefault="00EF59F6" w:rsidP="00EF59F6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903" w:type="dxa"/>
        <w:tblLayout w:type="fixed"/>
        <w:tblLook w:val="04A0" w:firstRow="1" w:lastRow="0" w:firstColumn="1" w:lastColumn="0" w:noHBand="0" w:noVBand="1"/>
        <w:tblCaption w:val="Crown Finance Entity - Balance Sheet"/>
      </w:tblPr>
      <w:tblGrid>
        <w:gridCol w:w="5953"/>
        <w:gridCol w:w="1316"/>
        <w:gridCol w:w="1297"/>
        <w:gridCol w:w="20"/>
        <w:gridCol w:w="1317"/>
      </w:tblGrid>
      <w:tr w:rsidR="00CC0884" w:rsidRPr="00A41522" w14:paraId="2F3DF721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3DD8E4D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5A9061A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05BDD1A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0F036304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73E67CE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0213A3B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5C3AE99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F0DC9CC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285B5D60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FFA4402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F0FB302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85302A1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398CF73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133CAAC0" w14:textId="77777777" w:rsidTr="005538DC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19E33F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1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2FCAA5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7DDEDA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DB32E8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57138A61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6F51A2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9B6B12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678CBA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8E605D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C0884" w:rsidRPr="00A41522" w14:paraId="674E8224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B086B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2D5F18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1,498,206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A5E72C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2,045,814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A25973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739,353</w:t>
            </w:r>
          </w:p>
        </w:tc>
      </w:tr>
      <w:tr w:rsidR="00CC0884" w:rsidRPr="00A41522" w14:paraId="7A12C1F9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E3987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5CCA99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D5205A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47158F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8326E7A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A8620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C6321D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11,111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7D4E84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40,277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39D878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10,358</w:t>
            </w:r>
          </w:p>
        </w:tc>
      </w:tr>
      <w:tr w:rsidR="00CC0884" w:rsidRPr="00A41522" w14:paraId="2D666A82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C513F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9BB5D0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9AA030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00310D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321BE13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10CC3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76AB9A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A1FC14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504988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3087EE9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85A65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4A0282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4F1EF4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3,773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633582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3,773</w:t>
            </w:r>
          </w:p>
        </w:tc>
      </w:tr>
      <w:tr w:rsidR="00CC0884" w:rsidRPr="00A41522" w14:paraId="77A29CA6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F9A3D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0E1D03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183,610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7BA347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196,478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33B48F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67,412</w:t>
            </w:r>
          </w:p>
        </w:tc>
      </w:tr>
      <w:tr w:rsidR="00CC0884" w:rsidRPr="00A41522" w14:paraId="01BE4BA8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60902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88028F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D71D96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96E439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1B92A3A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69238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85C8EA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79B11E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8CAC42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CE1FB1A" w14:textId="77777777" w:rsidTr="005538D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95F37F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1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AB35DC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1,692,957</w:t>
            </w:r>
          </w:p>
        </w:tc>
        <w:tc>
          <w:tcPr>
            <w:tcW w:w="1317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3E3A40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2,286,341</w:t>
            </w:r>
          </w:p>
        </w:tc>
        <w:tc>
          <w:tcPr>
            <w:tcW w:w="13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4D7082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820,896</w:t>
            </w:r>
          </w:p>
        </w:tc>
      </w:tr>
      <w:tr w:rsidR="00CC0884" w:rsidRPr="00A41522" w14:paraId="5BC05F2F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6AE00C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2210C3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E9F1F6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F46481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19D7ADE3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10825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660007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1BE915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C98A9E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AF8ED1E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3692D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AB1BFE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5D9E5D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914461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517F0AD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AD745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55CCCE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9EDD84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A4F355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FF44B75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78ECC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2120AF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EF93A5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FFF203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2A20B13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FFB6C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1399A8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28,402,066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FA7FB2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27,632,444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01BC4F" w14:textId="38053683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</w:t>
            </w:r>
            <w:r w:rsidR="003E7E3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464,173</w:t>
            </w:r>
          </w:p>
        </w:tc>
      </w:tr>
      <w:tr w:rsidR="00CC0884" w:rsidRPr="00A41522" w14:paraId="66B683D9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8FB2C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CAD5E2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7C2B87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9E873A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307558E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ED1C7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6A962A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0FB049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EAC7FF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03495197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6A1335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6FC460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CD74E8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0AE6E8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D5F12BA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CBB259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85C56B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F3767C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153A01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DE1D37E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5E45A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A320F0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33680A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2AFABC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4308D48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7B506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C87222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CF5FB6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97AF65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22CDEB8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A8E9F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243DF0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68E32C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DFF7AA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587D36F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6907E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60A7DF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14DB05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2333D2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6A657AA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C7227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82F519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0171D5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78E998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71B901C" w14:textId="77777777" w:rsidTr="005538D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7E00BA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1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EED609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28,402,066</w:t>
            </w:r>
          </w:p>
        </w:tc>
        <w:tc>
          <w:tcPr>
            <w:tcW w:w="1317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95D16B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27,632,444</w:t>
            </w:r>
          </w:p>
        </w:tc>
        <w:tc>
          <w:tcPr>
            <w:tcW w:w="13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8FA78D" w14:textId="388F79DA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29,</w:t>
            </w:r>
            <w:r w:rsidR="009C3DC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464,173</w:t>
            </w:r>
          </w:p>
        </w:tc>
      </w:tr>
      <w:tr w:rsidR="00CC0884" w:rsidRPr="00A41522" w14:paraId="41BDDE3B" w14:textId="77777777" w:rsidTr="005538D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744B61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7C8D7A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30,095,023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4C2E80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29,918,786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A0D2A4" w14:textId="054F7108" w:rsidR="00CC0884" w:rsidRPr="00A41522" w:rsidRDefault="009B50E2" w:rsidP="005538DC">
            <w:pPr>
              <w:ind w:left="-227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30,285,069</w:t>
            </w:r>
          </w:p>
        </w:tc>
      </w:tr>
      <w:tr w:rsidR="00CC0884" w:rsidRPr="00A41522" w14:paraId="67F78FF7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0352A1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85B21F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0F1B9E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A33366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42DDBC1F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5AF49D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66E480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590EEB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9E1022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25379873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86CDF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97B135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75EE22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3D6AD0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266D443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E03EB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D271CF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481,571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64D3B0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445,743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19D756" w14:textId="387670B2" w:rsidR="00CC0884" w:rsidRPr="00A41522" w:rsidRDefault="00AE3B89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608,031</w:t>
            </w:r>
          </w:p>
        </w:tc>
      </w:tr>
      <w:tr w:rsidR="00CC0884" w:rsidRPr="00A41522" w14:paraId="042AF818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E9D5E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BF9DF0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1AE1AB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504319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FCCB312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7C544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BB3F40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9,159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767176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18,280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EB9555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34,193</w:t>
            </w:r>
          </w:p>
        </w:tc>
      </w:tr>
      <w:tr w:rsidR="00CC0884" w:rsidRPr="00A41522" w14:paraId="4318F626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FEA78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6DFF1F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401,968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E125A0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1,464,855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6D2B0A" w14:textId="2D7B3458" w:rsidR="00CC0884" w:rsidRPr="00A41522" w:rsidRDefault="007F2BA0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116,198</w:t>
            </w:r>
          </w:p>
        </w:tc>
      </w:tr>
      <w:tr w:rsidR="00CC0884" w:rsidRPr="00A41522" w14:paraId="28CEBEED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A7EFA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A12644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11,115,054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45E7AE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10,454,585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D5C40B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10,610,626</w:t>
            </w:r>
          </w:p>
        </w:tc>
      </w:tr>
      <w:tr w:rsidR="00CC0884" w:rsidRPr="00A41522" w14:paraId="5D5C4846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7F574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43F5B8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1,614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364CCA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149,166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2CBD05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108,299</w:t>
            </w:r>
          </w:p>
        </w:tc>
      </w:tr>
      <w:tr w:rsidR="00CC0884" w:rsidRPr="00A41522" w14:paraId="38DEA485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4D8F0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73F095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E14818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976A87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28B2D34" w14:textId="77777777" w:rsidTr="005538D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5A563C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1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AB266C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12,009,365</w:t>
            </w:r>
          </w:p>
        </w:tc>
        <w:tc>
          <w:tcPr>
            <w:tcW w:w="1317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EDC2EB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12,532,629</w:t>
            </w:r>
          </w:p>
        </w:tc>
        <w:tc>
          <w:tcPr>
            <w:tcW w:w="13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5B885D" w14:textId="4F787F22" w:rsidR="00CC0884" w:rsidRPr="00A41522" w:rsidRDefault="00865E14" w:rsidP="005538DC">
            <w:pPr>
              <w:ind w:left="-227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11,477,346</w:t>
            </w:r>
          </w:p>
        </w:tc>
      </w:tr>
      <w:tr w:rsidR="00CC0884" w:rsidRPr="00A41522" w14:paraId="7BD8FAA5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52006E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E73BF3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F3B7C4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DD8F8E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3C98A281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1497C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0EC539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B0C3B8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514389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6825407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9F107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48A59C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064AD6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719C34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9183D78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DE6D6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16FE1A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1EF972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5467A0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1F0699E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FADDF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2311FF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132,978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762A5E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372,496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4443F8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347,728</w:t>
            </w:r>
          </w:p>
        </w:tc>
      </w:tr>
      <w:tr w:rsidR="00CC0884" w:rsidRPr="00A41522" w14:paraId="5764E1ED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10BB2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E87818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39,795,499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542203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54,008,119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A99924" w14:textId="0D40A1B2" w:rsidR="00CC0884" w:rsidRPr="00A41522" w:rsidRDefault="00F92C83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  <w:r w:rsidR="0092483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4,890,677</w:t>
            </w:r>
          </w:p>
        </w:tc>
      </w:tr>
      <w:tr w:rsidR="00CC0884" w:rsidRPr="00A41522" w14:paraId="760347CD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3C380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3D88AF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58,996,317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B160E3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69,956,883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DED0F6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69,096,623</w:t>
            </w:r>
          </w:p>
        </w:tc>
      </w:tr>
      <w:tr w:rsidR="00CC0884" w:rsidRPr="00A41522" w14:paraId="19C6EEC5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E68CE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B7E5C4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4,844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F64912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5E3292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(1,238)</w:t>
            </w:r>
          </w:p>
        </w:tc>
      </w:tr>
      <w:tr w:rsidR="00CC0884" w:rsidRPr="00A41522" w14:paraId="3F84DEB8" w14:textId="77777777" w:rsidTr="005538D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C2CC56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25F819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98,929,638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ABD6D6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124,337,498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5D9E0B" w14:textId="12E40361" w:rsidR="00CC0884" w:rsidRPr="00A41522" w:rsidRDefault="00236C2C" w:rsidP="005538DC">
            <w:pPr>
              <w:ind w:left="-227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</w:t>
            </w:r>
            <w:r w:rsidR="00A214E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4,333,791</w:t>
            </w:r>
          </w:p>
        </w:tc>
      </w:tr>
      <w:tr w:rsidR="00CC0884" w:rsidRPr="00A41522" w14:paraId="73AF1002" w14:textId="77777777" w:rsidTr="005538D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6100B3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64B44A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110,939,003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652585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136,870,127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5D205B" w14:textId="59A5B12B" w:rsidR="00CC0884" w:rsidRPr="00A41522" w:rsidRDefault="00357ACD" w:rsidP="005538DC">
            <w:pPr>
              <w:ind w:left="-227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</w:t>
            </w:r>
            <w:r w:rsidR="00A214E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5,811,137</w:t>
            </w:r>
          </w:p>
        </w:tc>
      </w:tr>
      <w:tr w:rsidR="00CC0884" w:rsidRPr="00A41522" w14:paraId="7BEA4A6E" w14:textId="77777777" w:rsidTr="005538D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060B79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F2E66A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(80,843,980)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7E58F5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(106,951,341)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2790CA" w14:textId="7B480B1D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</w:t>
            </w:r>
            <w:r w:rsidR="008A750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</w:t>
            </w:r>
            <w:r w:rsidR="00A214E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5,526,068</w:t>
            </w: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)</w:t>
            </w:r>
          </w:p>
        </w:tc>
      </w:tr>
      <w:tr w:rsidR="00CC0884" w:rsidRPr="00A41522" w14:paraId="77FAC5FD" w14:textId="77777777" w:rsidTr="005538D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364EE0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7CDD63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45FC06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E262F3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317D76E8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8A603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99E7A2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(80,843,980)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5820E6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(106,951,341)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F2D25F" w14:textId="2B02705C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</w:t>
            </w:r>
            <w:r w:rsidR="0048128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  <w:r w:rsidR="008A04E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5,526,068</w:t>
            </w: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CC0884" w:rsidRPr="00A41522" w14:paraId="313A7203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4775D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800DCD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9E2565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0D8F2C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32E3FE1" w14:textId="77777777" w:rsidTr="005538D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34AD9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F34A4C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762F69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0594E8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0E01F77" w14:textId="77777777" w:rsidTr="005538D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556C0A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1E722E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(80,843,980)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0F318C" w14:textId="77777777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(106,951,341)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EC6B5F" w14:textId="2827BBE5" w:rsidR="00CC0884" w:rsidRPr="00A41522" w:rsidRDefault="00CC0884" w:rsidP="005538DC">
            <w:pPr>
              <w:ind w:left="-227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</w:t>
            </w:r>
            <w:r w:rsidR="0048128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</w:t>
            </w:r>
            <w:r w:rsidR="008A04E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5,526,068</w:t>
            </w: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)</w:t>
            </w:r>
          </w:p>
        </w:tc>
      </w:tr>
    </w:tbl>
    <w:p w14:paraId="0FEC264B" w14:textId="77777777" w:rsidR="00EE77E1" w:rsidRPr="00F8244B" w:rsidRDefault="00EE77E1" w:rsidP="007E7144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703" w:type="dxa"/>
        <w:tblLayout w:type="fixed"/>
        <w:tblLook w:val="04A0" w:firstRow="1" w:lastRow="0" w:firstColumn="1" w:lastColumn="0" w:noHBand="0" w:noVBand="1"/>
        <w:tblCaption w:val="Crown Finance Entity - Cash Flow Statement"/>
      </w:tblPr>
      <w:tblGrid>
        <w:gridCol w:w="5953"/>
        <w:gridCol w:w="1250"/>
        <w:gridCol w:w="1250"/>
        <w:gridCol w:w="13"/>
        <w:gridCol w:w="1237"/>
      </w:tblGrid>
      <w:tr w:rsidR="00CC0884" w:rsidRPr="00A41522" w14:paraId="0122F628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25221FE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3EEDBCC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D7308BC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3258E47F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54A188D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69C9FA7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1A5CB7B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07C0F05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456F7DBE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742A007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201DAE2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C370A59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694CC53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6BA8C27E" w14:textId="77777777" w:rsidTr="00FC40E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37C9F3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4B46A5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E1F9D7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3A7509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47221172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3A4F03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F60E05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8486D1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34F82F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0468A186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040B53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33188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2,890,002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403D9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2,490,195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88CE8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954,157</w:t>
            </w:r>
          </w:p>
        </w:tc>
      </w:tr>
      <w:tr w:rsidR="00CC0884" w:rsidRPr="00A41522" w14:paraId="2D49AFBC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0946A8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E85E9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82A71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51196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6DF3C9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E79529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524C3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5,101,522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43B43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7,488,344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65D668" w14:textId="3622A340" w:rsidR="00CC0884" w:rsidRPr="00A41522" w:rsidRDefault="00A1688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5,174,550</w:t>
            </w:r>
          </w:p>
        </w:tc>
      </w:tr>
      <w:tr w:rsidR="00CC0884" w:rsidRPr="00A41522" w14:paraId="38A3CBF5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24E4A4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645BC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1,348,382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224A1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1,384,571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816246" w14:textId="2D495315" w:rsidR="00CC0884" w:rsidRPr="00A41522" w:rsidRDefault="00985AA5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1,837,932</w:t>
            </w:r>
          </w:p>
        </w:tc>
      </w:tr>
      <w:tr w:rsidR="00CC0884" w:rsidRPr="00A41522" w14:paraId="2E59D882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D43624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2E068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BC4D6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F2D17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C225F3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D3C1D4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BFAA4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587,170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F3109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409,463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D1868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565,346</w:t>
            </w:r>
          </w:p>
        </w:tc>
      </w:tr>
      <w:tr w:rsidR="00CC0884" w:rsidRPr="00A41522" w14:paraId="64FCBEAA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AC15C7" w14:textId="77777777" w:rsidR="00CC0884" w:rsidRPr="00A41522" w:rsidRDefault="00CC0884" w:rsidP="0005064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CC47B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9,927,076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E8EC5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11,772,573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BF6E71" w14:textId="6205D6B0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8,</w:t>
            </w:r>
            <w:r w:rsidR="00985AA5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531,985</w:t>
            </w:r>
          </w:p>
        </w:tc>
      </w:tr>
      <w:tr w:rsidR="00CC0884" w:rsidRPr="00A41522" w14:paraId="414D555D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2B62E3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7D843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46257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175CB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0F45F756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D0AC0C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652B5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14,498,083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3C806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9,260,164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178494" w14:textId="233534B5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  <w:r w:rsidR="007A7F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7,032,224</w:t>
            </w:r>
          </w:p>
        </w:tc>
      </w:tr>
      <w:tr w:rsidR="00CC0884" w:rsidRPr="00A41522" w14:paraId="2580D1D6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2E625B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7FF4C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DF621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C2213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4C4CD11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FEC194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55258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8C9E6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A6B04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AB7577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FBA6AC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35CF6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618D3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741E3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807F41E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A3D210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BE9B7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(14,466,272)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5FBE8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(22,720,298)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1E5DFA" w14:textId="1801117D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</w:t>
            </w:r>
            <w:r w:rsidR="009D0DE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  <w:r w:rsidR="007A7FA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5,421,444</w:t>
            </w: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CC0884" w:rsidRPr="00A41522" w14:paraId="1CBD328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2D1ADB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6C3C6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56AE3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(28,100)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652EB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28,962</w:t>
            </w:r>
          </w:p>
        </w:tc>
      </w:tr>
      <w:tr w:rsidR="00CC0884" w:rsidRPr="00A41522" w14:paraId="348BD1D2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48A3BD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BE47B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D1872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3AB70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E5E9DC1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FD360F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0FD64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70,757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9D6E1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186,628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9536A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96,508</w:t>
            </w:r>
          </w:p>
        </w:tc>
      </w:tr>
      <w:tr w:rsidR="00CC0884" w:rsidRPr="00A41522" w14:paraId="6CAD8757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D6BCF8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1C575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222,572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4FE8B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91,121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9EB5B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34,954</w:t>
            </w:r>
          </w:p>
        </w:tc>
      </w:tr>
      <w:tr w:rsidR="00CC0884" w:rsidRPr="00A41522" w14:paraId="0FECEFDE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2E0359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43592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1,437,866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C0159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1,533,963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0A305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1,248,713</w:t>
            </w:r>
          </w:p>
        </w:tc>
      </w:tr>
      <w:tr w:rsidR="00CC0884" w:rsidRPr="00A41522" w14:paraId="33F496E3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BAD9F7" w14:textId="77777777" w:rsidR="00CC0884" w:rsidRPr="00A41522" w:rsidRDefault="00CC0884" w:rsidP="0005064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4882B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1,767,405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CA8F5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(11,676,522)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EA3B60" w14:textId="0D3F0930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</w:t>
            </w:r>
            <w:r w:rsidR="007A7FAE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16,980,083</w:t>
            </w: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)</w:t>
            </w:r>
          </w:p>
        </w:tc>
      </w:tr>
      <w:tr w:rsidR="00CC0884" w:rsidRPr="00A41522" w14:paraId="334EA96F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4D411B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C77CF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(8,159,671)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1175C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(23,449,095)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E13F85" w14:textId="0D305B75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</w:t>
            </w:r>
            <w:r w:rsidR="007A7A76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25,512,068</w:t>
            </w: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)</w:t>
            </w:r>
          </w:p>
        </w:tc>
      </w:tr>
      <w:tr w:rsidR="00CC0884" w:rsidRPr="00A41522" w14:paraId="7B6E9A1E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C6D22D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79F3C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8A9ED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FD889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740BB6E8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1B5BB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9B891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E8693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184B4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9803323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74C84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336E0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12066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8B567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9A7E564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368E2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F78A5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5,399,542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827DB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5,572,003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1F024B" w14:textId="4C3A8833" w:rsidR="00CC0884" w:rsidRPr="00A41522" w:rsidRDefault="002D7F95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</w:t>
            </w:r>
            <w:r w:rsidR="00644B5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92,138</w:t>
            </w:r>
          </w:p>
        </w:tc>
      </w:tr>
      <w:tr w:rsidR="00CC0884" w:rsidRPr="00A41522" w14:paraId="0FBB30C2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1807C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EECD4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(2,249,931)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453BC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(2,127,358)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12790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(5,206,573)</w:t>
            </w:r>
          </w:p>
        </w:tc>
      </w:tr>
      <w:tr w:rsidR="00CC0884" w:rsidRPr="00A41522" w14:paraId="6AB397D8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4A432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FE8C8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111,252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62DA3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119,345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5A0D0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229,186</w:t>
            </w:r>
          </w:p>
        </w:tc>
      </w:tr>
      <w:tr w:rsidR="00CC0884" w:rsidRPr="00A41522" w14:paraId="54FC207D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D5176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F0A84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(242,941)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73C8E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(152,367)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EE8F4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(203,044)</w:t>
            </w:r>
          </w:p>
        </w:tc>
      </w:tr>
      <w:tr w:rsidR="00CC0884" w:rsidRPr="00A41522" w14:paraId="227D9866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7738F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D2637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3E4AA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C2EFF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59F44B2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4C5294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08C33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3,017,923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3611D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3,411,623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562391" w14:textId="547946E1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</w:t>
            </w:r>
            <w:r w:rsidR="006F312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688,293</w:t>
            </w: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)</w:t>
            </w:r>
          </w:p>
        </w:tc>
      </w:tr>
      <w:tr w:rsidR="00CC0884" w:rsidRPr="00A41522" w14:paraId="4A3AD6D1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1B4464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1BA78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F732A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5FCCA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48D89B49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4FF9F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34B9F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7,980,000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CE242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22,816,631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4D984C" w14:textId="090AC460" w:rsidR="00CC0884" w:rsidRPr="00A41522" w:rsidRDefault="004F4F8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</w:t>
            </w:r>
            <w:r w:rsidR="005349D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,760</w:t>
            </w:r>
            <w:r w:rsidR="00CC0884"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,000</w:t>
            </w:r>
          </w:p>
        </w:tc>
      </w:tr>
      <w:tr w:rsidR="00CC0884" w:rsidRPr="00A41522" w14:paraId="1CE52039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CA2D2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328DF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(354,301)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7C953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(367,083)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764FE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(132,423)</w:t>
            </w:r>
          </w:p>
        </w:tc>
      </w:tr>
      <w:tr w:rsidR="00CC0884" w:rsidRPr="00A41522" w14:paraId="011B0B7B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11FE8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5F4AE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C8638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9FA21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D4554A0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94121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872D9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EBC28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92FEC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AE33751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CC59F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A50CE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ED23D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8560E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92B811D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CDD72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C3938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(2,973,594)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FFDA9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(2,055,568)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71BB4E" w14:textId="06235E63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</w:t>
            </w:r>
            <w:r w:rsidR="0040223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782,638</w:t>
            </w: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CC0884" w:rsidRPr="00A41522" w14:paraId="45730B65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053764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2AA29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4,652,105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AB40B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20,393,980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DF3EA5" w14:textId="1538EFA0" w:rsidR="00CC0884" w:rsidRPr="00A41522" w:rsidRDefault="00B4471A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</w:t>
            </w:r>
            <w:r w:rsidR="00CE5EB4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</w:t>
            </w: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,844,940</w:t>
            </w:r>
          </w:p>
        </w:tc>
      </w:tr>
      <w:tr w:rsidR="00CC0884" w:rsidRPr="00A41522" w14:paraId="31178520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88F828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A507E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(489,643)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2CD59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356,508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0A4C2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(1,355,421)</w:t>
            </w:r>
          </w:p>
        </w:tc>
      </w:tr>
      <w:tr w:rsidR="00CC0884" w:rsidRPr="00A41522" w14:paraId="7A8EF4AF" w14:textId="77777777" w:rsidTr="00FC40E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5AEF1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94519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1,987,849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0A620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1,571,516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5F500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2,045,814</w:t>
            </w:r>
          </w:p>
        </w:tc>
      </w:tr>
      <w:tr w:rsidR="00CC0884" w:rsidRPr="00A41522" w14:paraId="48180E31" w14:textId="77777777" w:rsidTr="00FC40E6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4DE85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D73AB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F4EBB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03351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0AE65E0" w14:textId="77777777" w:rsidTr="00FC40E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DE5440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70367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E605E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117,790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7CB81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48,960</w:t>
            </w:r>
          </w:p>
        </w:tc>
      </w:tr>
      <w:tr w:rsidR="00CC0884" w:rsidRPr="00A41522" w14:paraId="3853431A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872C52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BC3FF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1,498,206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EFFD5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2,045,814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D7CFF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739,353</w:t>
            </w:r>
          </w:p>
        </w:tc>
      </w:tr>
    </w:tbl>
    <w:p w14:paraId="6D4211C9" w14:textId="77777777" w:rsidR="00CC0884" w:rsidRDefault="00CC0884" w:rsidP="00CC0884">
      <w:pPr>
        <w:spacing w:before="360"/>
      </w:pPr>
    </w:p>
    <w:p w14:paraId="14C88BCB" w14:textId="77777777" w:rsidR="0075620B" w:rsidRDefault="0075620B" w:rsidP="00CC0884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75620B" w:rsidSect="00217B58">
          <w:headerReference w:type="even" r:id="rId22"/>
          <w:headerReference w:type="default" r:id="rId23"/>
          <w:headerReference w:type="first" r:id="rId24"/>
          <w:footerReference w:type="first" r:id="rId25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1E221FE7" w14:textId="3D527290" w:rsidR="00CC0884" w:rsidRDefault="00CC0884" w:rsidP="00CC0884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A41522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NSW Self Insurance Corporation</w:t>
      </w:r>
    </w:p>
    <w:p w14:paraId="37599FF7" w14:textId="77777777" w:rsidR="00AA38C2" w:rsidRPr="00F8244B" w:rsidRDefault="00AA38C2" w:rsidP="00AA38C2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NSW Self Insurance Corporation - Operating Statement"/>
      </w:tblPr>
      <w:tblGrid>
        <w:gridCol w:w="5953"/>
        <w:gridCol w:w="1222"/>
        <w:gridCol w:w="1223"/>
        <w:gridCol w:w="27"/>
        <w:gridCol w:w="1196"/>
      </w:tblGrid>
      <w:tr w:rsidR="00CC0884" w:rsidRPr="00A41522" w14:paraId="2F6F1139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E2D04ED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022BB62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F7B7CCA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2226243E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2F48841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A1C0992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0A7E55A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4169A30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24225275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C491B4B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BA8CBA4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598F950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8A16EBE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54F329A0" w14:textId="77777777" w:rsidTr="00FC40E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C20767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A2DD66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1469DE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2E655A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1F032402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90C9C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98906F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E9C951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DCFDD9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C0884" w:rsidRPr="00A41522" w14:paraId="40CB37C7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8920B7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B8EAF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1AE17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47927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38CBBBE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279586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A0136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15AC4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7E6F9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EE86C8F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0B3C79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1B964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1,976,244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60A44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4,560,256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8A9E5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2,501,897</w:t>
            </w:r>
          </w:p>
        </w:tc>
      </w:tr>
      <w:tr w:rsidR="00CC0884" w:rsidRPr="00A41522" w14:paraId="2126335C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99695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6AFBB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47251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6606F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6AE593B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8D0D3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3FD03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22B4E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82D83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622D6EE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A1E15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4E5CD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4D3BB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F9970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</w:t>
            </w:r>
          </w:p>
        </w:tc>
      </w:tr>
      <w:tr w:rsidR="00CC0884" w:rsidRPr="00A41522" w14:paraId="172E2EA1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9C52E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2678E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154,774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FA480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87,163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AB3C1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29,577</w:t>
            </w:r>
          </w:p>
        </w:tc>
      </w:tr>
      <w:tr w:rsidR="00CC0884" w:rsidRPr="00A41522" w14:paraId="06E01B00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BFA75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8367B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2E5FF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(213,584)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23B4E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0FD74B7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7885FF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B96DE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2,131,874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BA818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4,434,631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07D18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2,531,546</w:t>
            </w:r>
          </w:p>
        </w:tc>
      </w:tr>
      <w:tr w:rsidR="00CC0884" w:rsidRPr="00A41522" w14:paraId="6185E7E7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73806C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12977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4956B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919EC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2FA25A8F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1E630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CAFDA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70F8C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03FA3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152478C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78E63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254DC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26D90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603EB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CC0884" w:rsidRPr="00A41522" w14:paraId="013AA09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C8F9CA0" w14:textId="77777777" w:rsidR="00CC0884" w:rsidRPr="00A41522" w:rsidRDefault="00CC0884" w:rsidP="006B5238">
            <w:pPr>
              <w:ind w:right="-246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788D0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C621F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1239A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9F3CDC7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2FDAC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E821C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64209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43FAA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2D2D14D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2A47D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123F2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1,642,244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0D51F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1,588,463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0D932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1,871,177</w:t>
            </w:r>
          </w:p>
        </w:tc>
      </w:tr>
      <w:tr w:rsidR="00CC0884" w:rsidRPr="00A41522" w14:paraId="4C3B7664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B44F2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4DD01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19,155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34769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2,032,822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B66B3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5,741</w:t>
            </w:r>
          </w:p>
        </w:tc>
      </w:tr>
      <w:tr w:rsidR="00CC0884" w:rsidRPr="00A41522" w14:paraId="5231B7C7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39C5A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5F692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711,259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52222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68,933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F557B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670,123</w:t>
            </w:r>
          </w:p>
        </w:tc>
      </w:tr>
      <w:tr w:rsidR="00CC0884" w:rsidRPr="00A41522" w14:paraId="416AF071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643A0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12747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099D0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D9825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494E815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9703E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7DA17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A919D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5045D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99FA5E4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983B54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28ED3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2,372,658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213FC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3,690,673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99A01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2,547,041</w:t>
            </w:r>
          </w:p>
        </w:tc>
      </w:tr>
      <w:tr w:rsidR="00CC0884" w:rsidRPr="00A41522" w14:paraId="28F91541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ABE84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F9E9F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90A4B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0B8BA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368ABD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B1300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8D9A4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65305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FC9EE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534F53D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95CEC9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2AA53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240,784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10677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(743,958)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5F686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15,495</w:t>
            </w:r>
          </w:p>
        </w:tc>
      </w:tr>
    </w:tbl>
    <w:p w14:paraId="2BB0D305" w14:textId="77777777" w:rsidR="00CC0884" w:rsidRDefault="00CC0884" w:rsidP="00CC0884">
      <w:pPr>
        <w:spacing w:before="360"/>
      </w:pPr>
    </w:p>
    <w:p w14:paraId="399C2096" w14:textId="77777777" w:rsidR="00CC0884" w:rsidRDefault="00CC0884" w:rsidP="00CC0884">
      <w:r>
        <w:br w:type="page"/>
      </w:r>
    </w:p>
    <w:p w14:paraId="397AB0DD" w14:textId="77777777" w:rsidR="00EF59F6" w:rsidRPr="00F8244B" w:rsidRDefault="00EF59F6" w:rsidP="00EF59F6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NSW Self Insurance Corporation - Balance Sheet"/>
      </w:tblPr>
      <w:tblGrid>
        <w:gridCol w:w="5953"/>
        <w:gridCol w:w="1222"/>
        <w:gridCol w:w="1223"/>
        <w:gridCol w:w="27"/>
        <w:gridCol w:w="1196"/>
      </w:tblGrid>
      <w:tr w:rsidR="00CC0884" w:rsidRPr="00A41522" w14:paraId="53012366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134968B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980381B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6F513B1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3DB696F6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DB7DF70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203AE4B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2424E96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4CD9413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0D63CCAD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0CA3116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7C9EB0B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84AB480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4FB727C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0A3FD969" w14:textId="77777777" w:rsidTr="00FC40E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AFC337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E101EE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13BEFB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9293E0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378D0D04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844D3D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93EA90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9A6223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B3D206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C0884" w:rsidRPr="00A41522" w14:paraId="42AA5BE4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392E5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B2A76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705,024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CDDDD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2,759,798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C3268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70,476</w:t>
            </w:r>
          </w:p>
        </w:tc>
      </w:tr>
      <w:tr w:rsidR="00CC0884" w:rsidRPr="00A41522" w14:paraId="39419CBE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94191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924F7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00054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D6C49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A98B98E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26F97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3D3F4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139,587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B1094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166,272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BD4F5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175,169</w:t>
            </w:r>
          </w:p>
        </w:tc>
      </w:tr>
      <w:tr w:rsidR="00CC0884" w:rsidRPr="00A41522" w14:paraId="31E97C5C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13625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B070B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E0A61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4FE3F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5D61F70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54920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73617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6E4E1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B7D0E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84A320A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80C64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4393A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83F27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F98AA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AA7CD8D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6E9B0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3D221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51DD6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A81E8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50D11D5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85700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27227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62275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8C14F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5253656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720AF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1AB55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AB92C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2A199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F1CF4B9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A251B7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25B67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844,611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D5DD0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2,926,071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8D41A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245,645</w:t>
            </w:r>
          </w:p>
        </w:tc>
      </w:tr>
      <w:tr w:rsidR="00CC0884" w:rsidRPr="00A41522" w14:paraId="0ACD6EA8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E50824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7629F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35B1B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F08FE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3E8FD9BE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1ADF6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FA1B8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FE2BE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E8444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ED84EBA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A11D3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EAED5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9F45E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4A2E2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CCD9815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510BE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41E6E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192,236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43BA7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252,245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54D71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229,536</w:t>
            </w:r>
          </w:p>
        </w:tc>
      </w:tr>
      <w:tr w:rsidR="00CC0884" w:rsidRPr="00A41522" w14:paraId="69C1A899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500C9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00923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F718A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78DCF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943CA56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6DF09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B49A9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10,493,003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9C623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10,021,798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71728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12,546,175</w:t>
            </w:r>
          </w:p>
        </w:tc>
      </w:tr>
      <w:tr w:rsidR="00CC0884" w:rsidRPr="00A41522" w14:paraId="5BE672E3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B6138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188E3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14C23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6AFFD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D02B8DE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D251B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96D9B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2B065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9F0EA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2BF62821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7B1B80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DAEB4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8093F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B8C1F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8330D4A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6E3615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1D910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51ABB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361E3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</w:tr>
      <w:tr w:rsidR="00CC0884" w:rsidRPr="00A41522" w14:paraId="20030A75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917E6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AB7AA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8C4F5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CBFF0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7736138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B4E15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36120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5EC30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6CC2A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3E7B1A2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658D2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E56CB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883D8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AD8C2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42414B9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963D1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B164E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78E6C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3B547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608</w:t>
            </w:r>
          </w:p>
        </w:tc>
      </w:tr>
      <w:tr w:rsidR="00CC0884" w:rsidRPr="00A41522" w14:paraId="16D49BB7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3BDF9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FD6A4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E368D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3985F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8E59F60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666630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6B394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10,685,581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82634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10,274,663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27F4C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12,776,430</w:t>
            </w:r>
          </w:p>
        </w:tc>
      </w:tr>
      <w:tr w:rsidR="00CC0884" w:rsidRPr="00A41522" w14:paraId="1CC647D8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200B1A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56CD7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11,530,192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164E1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13,200,734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BE90D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13,022,075</w:t>
            </w:r>
          </w:p>
        </w:tc>
      </w:tr>
      <w:tr w:rsidR="00CC0884" w:rsidRPr="00A41522" w14:paraId="2A655B4C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BED97F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AAC78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B5A9E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44330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0BE728F9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6C335A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FAB4C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F5E8C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F09DE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56F45D91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1BA1D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1B7BB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66A69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122A7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F283515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B655F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0C0FB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18,618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C2A6A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87,083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7F6A9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CC0884" w:rsidRPr="00A41522" w14:paraId="1AB45F0A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8962D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A271E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F89EE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F50B0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2EB5C39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AEBA4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2E1A9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BF5EB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A2358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FD69B0B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3DBFB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EF99A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E5956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A130B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7F47562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06E88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13AD3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1,271,395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E8912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2,123,413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14BF1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2,097,501</w:t>
            </w:r>
          </w:p>
        </w:tc>
      </w:tr>
      <w:tr w:rsidR="00CC0884" w:rsidRPr="00A41522" w14:paraId="69ECB4CD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47F84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0DC20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124,588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D9130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83,004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BCE6B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121,244</w:t>
            </w:r>
          </w:p>
        </w:tc>
      </w:tr>
      <w:tr w:rsidR="00CC0884" w:rsidRPr="00A41522" w14:paraId="03BAAFA4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E11C0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FC172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10DCE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F76A6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C0A3404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F0EA77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5FA06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1,414,601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9AADE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2,293,500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0F0A4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2,218,745</w:t>
            </w:r>
          </w:p>
        </w:tc>
      </w:tr>
      <w:tr w:rsidR="00CC0884" w:rsidRPr="00A41522" w14:paraId="20B94C89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7A3859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D07F5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B1A0E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77245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458F9BF4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B9E91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2F7EC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1F825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D7381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697C6F4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5EB22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E4C20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F4742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193F2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4E4A725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B8630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BC861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72270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503A9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4432FC5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ED0CB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0C720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7FA2A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8FC34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56BB103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8C5C2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B817D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784F0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7BAB6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D17B842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72A01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73C68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8,526,605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9409C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10,674,444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47DDE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10,559,079</w:t>
            </w:r>
          </w:p>
        </w:tc>
      </w:tr>
      <w:tr w:rsidR="00CC0884" w:rsidRPr="00A41522" w14:paraId="1CE0B6EA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04ACA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60FD2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356,683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DCA3B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358,963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80DE6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354,929</w:t>
            </w:r>
          </w:p>
        </w:tc>
      </w:tr>
      <w:tr w:rsidR="00CC0884" w:rsidRPr="00A41522" w14:paraId="6C0EAD39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D5E9E6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7B13E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8,883,288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B7DF7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11,033,407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056C0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10,914,008</w:t>
            </w:r>
          </w:p>
        </w:tc>
      </w:tr>
      <w:tr w:rsidR="00CC0884" w:rsidRPr="00A41522" w14:paraId="17CC5B92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184BA3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1A5D4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10,297,889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79DF1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13,326,907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711F5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13,132,753</w:t>
            </w:r>
          </w:p>
        </w:tc>
      </w:tr>
      <w:tr w:rsidR="00CC0884" w:rsidRPr="00A41522" w14:paraId="684A9135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E1B966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922AD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1,232,303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832B9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(126,173)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2C086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(110,678)</w:t>
            </w:r>
          </w:p>
        </w:tc>
      </w:tr>
      <w:tr w:rsidR="00CC0884" w:rsidRPr="00A41522" w14:paraId="4AC2C6F3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B196E4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F66D3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C990C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C4176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5BFD7FC9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572DC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83C21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1,232,303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B90EC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(126,173)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787A6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(110,678)</w:t>
            </w:r>
          </w:p>
        </w:tc>
      </w:tr>
      <w:tr w:rsidR="00CC0884" w:rsidRPr="00A41522" w14:paraId="63715536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1C3A3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F1C43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015E5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8C890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AAF0854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DEF50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69C88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3FDB5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CE2D5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0039AC1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DF3330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BBACE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1,232,303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E3F1B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(126,173)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BC688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(110,678)</w:t>
            </w:r>
          </w:p>
        </w:tc>
      </w:tr>
    </w:tbl>
    <w:p w14:paraId="221D5203" w14:textId="77777777" w:rsidR="00EE77E1" w:rsidRPr="00F8244B" w:rsidRDefault="00EE77E1" w:rsidP="007E7144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NSW Self Insurance Corporation - Cash Flow Statement"/>
      </w:tblPr>
      <w:tblGrid>
        <w:gridCol w:w="5953"/>
        <w:gridCol w:w="1222"/>
        <w:gridCol w:w="1223"/>
        <w:gridCol w:w="27"/>
        <w:gridCol w:w="1196"/>
      </w:tblGrid>
      <w:tr w:rsidR="00CC0884" w:rsidRPr="00A41522" w14:paraId="385971BE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AC61EFA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D9F5275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42B333C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0A8099C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A6D640F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1A46BB7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BC52446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50D4E46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5B378E81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298A35E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4BFFD7A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46C113B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0DDE219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4632D3FB" w14:textId="77777777" w:rsidTr="00FC40E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62D842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0F48C6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67A3E0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06C14F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397C0FB8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FB2DAF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1462D3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2000BB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C8FC1A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345F6BFE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73C801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CCC29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715,298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51770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753,748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509B3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895,728</w:t>
            </w:r>
          </w:p>
        </w:tc>
      </w:tr>
      <w:tr w:rsidR="00CC0884" w:rsidRPr="00A41522" w14:paraId="217F45D6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BEAF09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4DDC3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05EBB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2FCAA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73D119B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A6E74E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04620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31A21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23172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02E7475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D9559A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B5DD2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F2ADD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04B8B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121FE20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3686A6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D82F2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94A78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EBE7A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D7A55BF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1F0E61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7789A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1,277,598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E8095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1,209,686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BBCB7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1,851,419</w:t>
            </w:r>
          </w:p>
        </w:tc>
      </w:tr>
      <w:tr w:rsidR="00CC0884" w:rsidRPr="00A41522" w14:paraId="0F90CECB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386A56" w14:textId="77777777" w:rsidR="00CC0884" w:rsidRPr="00A41522" w:rsidRDefault="00CC0884" w:rsidP="0005064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54391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1,992,896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1EE4A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1,963,434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367E1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2,747,147</w:t>
            </w:r>
          </w:p>
        </w:tc>
      </w:tr>
      <w:tr w:rsidR="00CC0884" w:rsidRPr="00A41522" w14:paraId="788558CD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59F453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FEDEE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BB34F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EACB4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7E22F434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ACB3E6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7E491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C786B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89237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B2869" w:rsidRPr="00A41522" w14:paraId="597D8521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FF7CE2" w14:textId="77777777" w:rsidR="003B2869" w:rsidRPr="00A41522" w:rsidRDefault="003B2869" w:rsidP="003B2869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66A5AB" w14:textId="0F45F02A" w:rsidR="003B2869" w:rsidRPr="00A41522" w:rsidRDefault="003B2869" w:rsidP="003B28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EE7A79" w14:textId="74F63BC8" w:rsidR="003B2869" w:rsidRPr="00A41522" w:rsidRDefault="003B2869" w:rsidP="003B28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DD366A" w14:textId="7DEA9B30" w:rsidR="003B2869" w:rsidRPr="00A41522" w:rsidRDefault="003B2869" w:rsidP="003B28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F98DFB7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69304F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6F211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543EE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FDE07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8E6F3CD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CB48F2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BA411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6096C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86292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2E68213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23BF8A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77D03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7BF24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0B346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EBC2D33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18FC40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920BE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1,691,583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E0536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1,611,698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ED254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1,899,374</w:t>
            </w:r>
          </w:p>
        </w:tc>
      </w:tr>
      <w:tr w:rsidR="00CC0884" w:rsidRPr="00A41522" w14:paraId="4E3F13DC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1EC28A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19E6C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B70E1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A3C81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5ED0127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E9B709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1FC57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13,911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E8117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8,744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F3FAE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4,246</w:t>
            </w:r>
          </w:p>
        </w:tc>
      </w:tr>
      <w:tr w:rsidR="00CC0884" w:rsidRPr="00A41522" w14:paraId="64FC7543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520677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CEE02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19,155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79A7E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2,032,822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2B5F8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5,741</w:t>
            </w:r>
          </w:p>
        </w:tc>
      </w:tr>
      <w:tr w:rsidR="00CC0884" w:rsidRPr="00A41522" w14:paraId="4FCDCA88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2B8686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D48DD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591,965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52055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830,542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A38FB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419,441</w:t>
            </w:r>
          </w:p>
        </w:tc>
      </w:tr>
      <w:tr w:rsidR="00CC0884" w:rsidRPr="00A41522" w14:paraId="5254BE9A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DF95D4" w14:textId="77777777" w:rsidR="00CC0884" w:rsidRPr="00A41522" w:rsidRDefault="00CC0884" w:rsidP="0005064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83B85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2,316,614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44932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4,483,806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CE81C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2,328,802</w:t>
            </w:r>
          </w:p>
        </w:tc>
      </w:tr>
      <w:tr w:rsidR="00CC0884" w:rsidRPr="00A41522" w14:paraId="4EA0715F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20EC98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21441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323,718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3EA53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2,520,372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53F31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(418,346)</w:t>
            </w:r>
          </w:p>
        </w:tc>
      </w:tr>
      <w:tr w:rsidR="00CC0884" w:rsidRPr="00A41522" w14:paraId="14345205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2A2B11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C3180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7E5B5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83613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6206FC92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3B4CA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F87D6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EFD75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253FA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9EB87C1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145B4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FDD43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(110)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C3D2C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7A9D2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(110)</w:t>
            </w:r>
          </w:p>
        </w:tc>
      </w:tr>
      <w:tr w:rsidR="00CC0884" w:rsidRPr="00A41522" w14:paraId="6CAFA138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C3E5E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58CE1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150,000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E791D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D2A92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81,500</w:t>
            </w:r>
          </w:p>
        </w:tc>
      </w:tr>
      <w:tr w:rsidR="00CC0884" w:rsidRPr="00A41522" w14:paraId="65488156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C8C4B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2EDB7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(1,432,745)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A67FA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(1,508,437)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7B390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(2,352,307)</w:t>
            </w:r>
          </w:p>
        </w:tc>
      </w:tr>
      <w:tr w:rsidR="00CC0884" w:rsidRPr="00A41522" w14:paraId="274EDE9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96A36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06594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9B52C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C47F2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24213F5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BE6ED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AF377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EF0E9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0FB29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96C525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04691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40249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(60)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C9A10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(424)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329AD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(60)</w:t>
            </w:r>
          </w:p>
        </w:tc>
      </w:tr>
      <w:tr w:rsidR="00CC0884" w:rsidRPr="00A41522" w14:paraId="356A21E1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A00B8D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E81DA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(1,282,915)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C66C3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(1,508,861)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31ED5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(2,270,977)</w:t>
            </w:r>
          </w:p>
        </w:tc>
      </w:tr>
      <w:tr w:rsidR="00CC0884" w:rsidRPr="00A41522" w14:paraId="750F0474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A28C54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EE595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E55A5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C83E6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08C59C6D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2ACCD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00B01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6F47D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2461B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A372D72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0EA72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2EC3A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13D02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24575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F4336AE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D758E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79DA9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C318A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94F9E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44985F5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959A6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5188E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FD1EA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8E546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104AF7D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A4CFD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C70C2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2B11B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53342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B2B1732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CCF06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30714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764A1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04D9F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24E379D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25CF06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840EB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3668B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5BF83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723A0B0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B84F83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CF276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(959,197)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26CFC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1,011,511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FE558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(2,689,323)</w:t>
            </w:r>
          </w:p>
        </w:tc>
      </w:tr>
      <w:tr w:rsidR="00CC0884" w:rsidRPr="00A41522" w14:paraId="15A566C3" w14:textId="77777777" w:rsidTr="00FC40E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D863D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7A27A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1,664,222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4F627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1,748,288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816FA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2,759,798</w:t>
            </w:r>
          </w:p>
        </w:tc>
      </w:tr>
      <w:tr w:rsidR="00CC0884" w:rsidRPr="00A41522" w14:paraId="2EB6E05D" w14:textId="77777777" w:rsidTr="00FC40E6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63FB7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B1E52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B117D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EC1A3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DABA15B" w14:textId="77777777" w:rsidTr="00FC40E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8CA199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448C7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CDD6E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BA005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04F916F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5A103A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2D57B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705,024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89D3E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2,759,798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92298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70,476</w:t>
            </w:r>
          </w:p>
        </w:tc>
      </w:tr>
    </w:tbl>
    <w:p w14:paraId="278B190E" w14:textId="77777777" w:rsidR="00CC0884" w:rsidRDefault="00CC0884" w:rsidP="00CC0884">
      <w:pPr>
        <w:spacing w:before="360"/>
      </w:pPr>
    </w:p>
    <w:p w14:paraId="3125471B" w14:textId="77777777" w:rsidR="0075620B" w:rsidRDefault="0075620B" w:rsidP="00CC0884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75620B" w:rsidSect="00217B58">
          <w:headerReference w:type="even" r:id="rId26"/>
          <w:headerReference w:type="default" r:id="rId27"/>
          <w:headerReference w:type="first" r:id="rId28"/>
          <w:footerReference w:type="first" r:id="rId29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0AAEF25D" w14:textId="7E26B8AF" w:rsidR="00CC0884" w:rsidRDefault="00CC0884" w:rsidP="00CC0884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A41522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Western City and Aerotropolis Authority</w:t>
      </w:r>
    </w:p>
    <w:p w14:paraId="32F9C9AB" w14:textId="77777777" w:rsidR="00AA38C2" w:rsidRPr="00F8244B" w:rsidRDefault="00AA38C2" w:rsidP="00AA38C2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ook w:val="04A0" w:firstRow="1" w:lastRow="0" w:firstColumn="1" w:lastColumn="0" w:noHBand="0" w:noVBand="1"/>
        <w:tblCaption w:val="Western City and Aerotropolis Authority - Operating Statement"/>
      </w:tblPr>
      <w:tblGrid>
        <w:gridCol w:w="5953"/>
        <w:gridCol w:w="1276"/>
        <w:gridCol w:w="1196"/>
        <w:gridCol w:w="1196"/>
      </w:tblGrid>
      <w:tr w:rsidR="00CC0884" w:rsidRPr="00A41522" w14:paraId="721CAA5C" w14:textId="77777777" w:rsidTr="000851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5269A34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4F66C79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CAC1E8B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56926EB0" w14:textId="77777777" w:rsidTr="000851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0C092F7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6D2FE34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76EB6A7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D62137D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196D8E10" w14:textId="77777777" w:rsidTr="0008513F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AAD2C54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08A7CE9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BE6F427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631393C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3472B300" w14:textId="77777777" w:rsidTr="0008513F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EFB86F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832BC6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3346A3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29B0DC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30BD0DF7" w14:textId="77777777" w:rsidTr="0008513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49E0F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492985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CAA477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143834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C0884" w:rsidRPr="00A41522" w14:paraId="13E55EAF" w14:textId="77777777" w:rsidTr="0008513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CD85DC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952D8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0151E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10,571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AF5F3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7,523</w:t>
            </w:r>
          </w:p>
        </w:tc>
      </w:tr>
      <w:tr w:rsidR="00CC0884" w:rsidRPr="00A41522" w14:paraId="7A9CAEED" w14:textId="77777777" w:rsidTr="0008513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6E29E7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4A63F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E943B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D850B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7AE6181" w14:textId="77777777" w:rsidTr="0008513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EFBA73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D0AD7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9B5FF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7,647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BE116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14,676</w:t>
            </w:r>
          </w:p>
        </w:tc>
      </w:tr>
      <w:tr w:rsidR="00CC0884" w:rsidRPr="00A41522" w14:paraId="04F062E6" w14:textId="77777777" w:rsidTr="0008513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DF577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2B8CF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CC52B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8E5F7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</w:tr>
      <w:tr w:rsidR="00CC0884" w:rsidRPr="00A41522" w14:paraId="332AC33B" w14:textId="77777777" w:rsidTr="0008513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0EB3C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14735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99054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6D463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4445465" w14:textId="77777777" w:rsidTr="0008513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908AD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2A72B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7F4A1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4B3BD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282</w:t>
            </w:r>
          </w:p>
        </w:tc>
      </w:tr>
      <w:tr w:rsidR="00CC0884" w:rsidRPr="00A41522" w14:paraId="16EE6E64" w14:textId="77777777" w:rsidTr="0008513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6668B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CB9C3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34566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E45DC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</w:tr>
      <w:tr w:rsidR="00CC0884" w:rsidRPr="00A41522" w14:paraId="014BD7E8" w14:textId="77777777" w:rsidTr="0008513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0DB6A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25646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89E30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D6E63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CC0884" w:rsidRPr="00A41522" w14:paraId="17DE5A3F" w14:textId="77777777" w:rsidTr="0008513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A68AAA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227C1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00607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18,646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819FD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22,596</w:t>
            </w:r>
          </w:p>
        </w:tc>
      </w:tr>
      <w:tr w:rsidR="00CC0884" w:rsidRPr="00A41522" w14:paraId="2B3AC39A" w14:textId="77777777" w:rsidTr="0008513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38D384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17445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A6CD0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152BB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0F44DE06" w14:textId="77777777" w:rsidTr="0008513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6EC6A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C8017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ECCAF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32F098" w14:textId="040E310F" w:rsidR="00CC0884" w:rsidRPr="00A41522" w:rsidRDefault="0059084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DE89A93" w14:textId="77777777" w:rsidTr="0008513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0647B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FB53B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C83BF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B18FD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37,596</w:t>
            </w:r>
          </w:p>
        </w:tc>
      </w:tr>
      <w:tr w:rsidR="00CC0884" w:rsidRPr="00A41522" w14:paraId="44FE4435" w14:textId="77777777" w:rsidTr="0008513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F7EE753" w14:textId="77777777" w:rsidR="00CC0884" w:rsidRPr="00A41522" w:rsidRDefault="00CC0884" w:rsidP="006B5238">
            <w:pPr>
              <w:ind w:right="-246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7D208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56094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ADC22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95E95A3" w14:textId="77777777" w:rsidTr="0008513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8B90A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382F2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74D92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BAC68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1A84A61" w14:textId="77777777" w:rsidTr="0008513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9F665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2595B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EE126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43FF5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F8CE516" w14:textId="77777777" w:rsidTr="0008513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3A62E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F0EE8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FC0DE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AF4F9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293,000</w:t>
            </w:r>
          </w:p>
        </w:tc>
      </w:tr>
      <w:tr w:rsidR="00CC0884" w:rsidRPr="00A41522" w14:paraId="59D30AA7" w14:textId="77777777" w:rsidTr="0008513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3D74A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B107A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7F7B7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B0705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69BFDD7" w14:textId="77777777" w:rsidTr="0008513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4CA05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AF936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B79F6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6C08D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091A92E" w14:textId="77777777" w:rsidTr="0008513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6603D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AEF83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7477E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277A7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CFB996A" w14:textId="77777777" w:rsidTr="0008513F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1418E8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0C7C4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07D31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21,652</w:t>
            </w:r>
          </w:p>
        </w:tc>
        <w:tc>
          <w:tcPr>
            <w:tcW w:w="11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3A989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330,596</w:t>
            </w:r>
          </w:p>
        </w:tc>
      </w:tr>
      <w:tr w:rsidR="00CC0884" w:rsidRPr="00A41522" w14:paraId="61F3087A" w14:textId="77777777" w:rsidTr="0008513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394DD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6B7B1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5DAFE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31A0C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3BE577A" w14:textId="77777777" w:rsidTr="0008513F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99240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074BF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F9805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(98)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BD8C5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09D12A9" w14:textId="77777777" w:rsidTr="0008513F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2EA3AF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4A4B8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40B43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2,908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4F708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308,000</w:t>
            </w:r>
          </w:p>
        </w:tc>
      </w:tr>
    </w:tbl>
    <w:p w14:paraId="74E19D88" w14:textId="77777777" w:rsidR="00CC0884" w:rsidRDefault="00CC0884" w:rsidP="00CC0884">
      <w:pPr>
        <w:spacing w:before="360"/>
      </w:pPr>
    </w:p>
    <w:p w14:paraId="0E6556D5" w14:textId="77777777" w:rsidR="00CC0884" w:rsidRDefault="00CC0884" w:rsidP="00CC0884">
      <w:r>
        <w:br w:type="page"/>
      </w:r>
    </w:p>
    <w:p w14:paraId="2B872E4F" w14:textId="77777777" w:rsidR="00EF59F6" w:rsidRPr="00F8244B" w:rsidRDefault="00EF59F6" w:rsidP="00EF59F6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Western City and Aerotropolis Authority - Balance Sheet"/>
      </w:tblPr>
      <w:tblGrid>
        <w:gridCol w:w="5953"/>
        <w:gridCol w:w="1222"/>
        <w:gridCol w:w="1223"/>
        <w:gridCol w:w="27"/>
        <w:gridCol w:w="1196"/>
      </w:tblGrid>
      <w:tr w:rsidR="00CC0884" w:rsidRPr="00A41522" w14:paraId="50560B23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8654B9D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1127CA9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D4522D5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2105F0ED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FF61BAE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F908D24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783A15B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FD1DC87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1717132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BF86B51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439FD9D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FC314D3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A02C39C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7FAD891C" w14:textId="77777777" w:rsidTr="00FC40E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46DD6A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A91D54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D6CFB2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EAB1A4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6EFA259F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7201A4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B5BDD5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405245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A0FC41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C0884" w:rsidRPr="00A41522" w14:paraId="10B1DBF7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82471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ED05D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06829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CDBBF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2,687</w:t>
            </w:r>
          </w:p>
        </w:tc>
      </w:tr>
      <w:tr w:rsidR="00CC0884" w:rsidRPr="00A41522" w14:paraId="1B572F4D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503A4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D9257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8008D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E1326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912C89E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BE51F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5A9AD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F3E42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83A9B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274</w:t>
            </w:r>
          </w:p>
        </w:tc>
      </w:tr>
      <w:tr w:rsidR="00CC0884" w:rsidRPr="00A41522" w14:paraId="6160F856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A727E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B2558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87237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691BE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40756DF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23DFA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47A61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BAADF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AFF99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AD876F6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9C7F4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CABD1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C4614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D5102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22C9C10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58A55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CAE81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37C30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42C92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CBDAEB8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6BEE0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98333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F11A8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92546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DB9BC75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E4898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7C10B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99800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D0DCF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7B70C8B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7FAE58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5037A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96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7367F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2,679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68635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2,961</w:t>
            </w:r>
          </w:p>
        </w:tc>
      </w:tr>
      <w:tr w:rsidR="00CC0884" w:rsidRPr="00A41522" w14:paraId="38C2B5A5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68FC7A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AA8ED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36A2A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09A9C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21E6ACB8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BF54E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2A0E1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6A99A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96C3E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0311348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7CD7F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76501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EB33A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29A1C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791BC1B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BD9AE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EB8EE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D5A2E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D7959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76CEFFA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EA4F3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EEEBE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DC790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1BA3E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2B9A285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3F0FB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4B3E7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A84AA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449FF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4BF9FBD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9C8F5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342AA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5593B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11037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E17C6E2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5FDA8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4EF76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7546F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31305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6342A10F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3580B4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97408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92307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590C8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307,750</w:t>
            </w:r>
          </w:p>
        </w:tc>
      </w:tr>
      <w:tr w:rsidR="00CC0884" w:rsidRPr="00A41522" w14:paraId="013D5AF3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29AC9F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D0000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9D726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4,075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3A578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4,274</w:t>
            </w:r>
          </w:p>
        </w:tc>
      </w:tr>
      <w:tr w:rsidR="00CC0884" w:rsidRPr="00A41522" w14:paraId="487FEAD1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D6BB8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E4D3B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9A856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FDB7C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A4BA3AB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601D2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4A669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4E5C0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2DB37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F267BFD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D2A81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886E4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FC4CE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1FE87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282</w:t>
            </w:r>
          </w:p>
        </w:tc>
      </w:tr>
      <w:tr w:rsidR="00CC0884" w:rsidRPr="00A41522" w14:paraId="2D4504FE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6F99C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6B9E0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9AE6A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8FC9F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</w:t>
            </w:r>
          </w:p>
        </w:tc>
      </w:tr>
      <w:tr w:rsidR="00CC0884" w:rsidRPr="00A41522" w14:paraId="5D20EF88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DD577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707BB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470A6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65D82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7AB6AAD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921F2E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C2FB5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30BAA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4,639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7488A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312,357</w:t>
            </w:r>
          </w:p>
        </w:tc>
      </w:tr>
      <w:tr w:rsidR="00CC0884" w:rsidRPr="00A41522" w14:paraId="40B0BAB2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2839EE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43131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40129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7,318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166F1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315,318</w:t>
            </w:r>
          </w:p>
        </w:tc>
      </w:tr>
      <w:tr w:rsidR="00CC0884" w:rsidRPr="00A41522" w14:paraId="265DF8F6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F7035F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49430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9C61F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6824F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70C40FA3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24ACD0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06914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0082B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A4C26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5488EE39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98CEF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4878D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501F1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C60A6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2F450CC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27E98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36E4A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EF3AE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3,247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B488E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3,247</w:t>
            </w:r>
          </w:p>
        </w:tc>
      </w:tr>
      <w:tr w:rsidR="00CC0884" w:rsidRPr="00A41522" w14:paraId="02B3C17E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CC5DF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3E1EA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2BD16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0D2E3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444808B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129E6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53553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F83B1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00297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3961665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04300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B487F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CFEFE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3287F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333</w:t>
            </w:r>
          </w:p>
        </w:tc>
      </w:tr>
      <w:tr w:rsidR="00CC0884" w:rsidRPr="00A41522" w14:paraId="1F9D63C1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E6057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6CB23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FD0DB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031DD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731</w:t>
            </w:r>
          </w:p>
        </w:tc>
      </w:tr>
      <w:tr w:rsidR="00CC0884" w:rsidRPr="00A41522" w14:paraId="37573775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08AD1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E449B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ED5BC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E6E11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4297CE1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F74B2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0A4A1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C84B8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06AD0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478111F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A87D36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D8404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96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27D94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4,312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C897E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4,312</w:t>
            </w:r>
          </w:p>
        </w:tc>
      </w:tr>
      <w:tr w:rsidR="00CC0884" w:rsidRPr="00A41522" w14:paraId="41761890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359F70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3268F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F1F7C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BAF5D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3606D107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9935E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B51CA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1A298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B83CF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3C7D98F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8DCD7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10127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A2317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502C7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EC581EA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F1F92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EF009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F7658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FE7B1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E673B13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15D65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CB688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76802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1F21F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574FD09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523E3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29968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817F8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05615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339</w:t>
            </w:r>
          </w:p>
        </w:tc>
      </w:tr>
      <w:tr w:rsidR="00CC0884" w:rsidRPr="00A41522" w14:paraId="392F231B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1C0A5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C5EE7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5B42C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1D681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</w:tr>
      <w:tr w:rsidR="00CC0884" w:rsidRPr="00A41522" w14:paraId="144061AE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629A1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BEA26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6808E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2B53F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5B83991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EFFFDF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37AF3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4949A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9AD3B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358</w:t>
            </w:r>
          </w:p>
        </w:tc>
      </w:tr>
      <w:tr w:rsidR="00CC0884" w:rsidRPr="00A41522" w14:paraId="6DD3B925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854AB6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901C8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A457E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4,670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CD8E2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4,670</w:t>
            </w:r>
          </w:p>
        </w:tc>
      </w:tr>
      <w:tr w:rsidR="00CC0884" w:rsidRPr="00A41522" w14:paraId="1FA825A0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72C31D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B4275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5645E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2,649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C41D6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310,649</w:t>
            </w:r>
          </w:p>
        </w:tc>
      </w:tr>
      <w:tr w:rsidR="00CC0884" w:rsidRPr="00A41522" w14:paraId="3990EBAB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B8299E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21589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5113B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6E326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4F851FC1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ADCCD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977BF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7C81B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2,649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89E78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310,649</w:t>
            </w:r>
          </w:p>
        </w:tc>
      </w:tr>
      <w:tr w:rsidR="00CC0884" w:rsidRPr="00A41522" w14:paraId="46CDEFC7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2021E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C17F4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3B760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2C5BE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55AD46A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748DB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6E93C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29214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ED5EC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5DF58FC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93963E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F770B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AAD13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2,649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28736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310,649</w:t>
            </w:r>
          </w:p>
        </w:tc>
      </w:tr>
    </w:tbl>
    <w:p w14:paraId="48CFB33E" w14:textId="77777777" w:rsidR="00EE77E1" w:rsidRPr="00F8244B" w:rsidRDefault="00EE77E1" w:rsidP="007E7144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Western City and Aerotropolis Authority - Cash Flow Statement"/>
      </w:tblPr>
      <w:tblGrid>
        <w:gridCol w:w="5953"/>
        <w:gridCol w:w="1222"/>
        <w:gridCol w:w="1223"/>
        <w:gridCol w:w="27"/>
        <w:gridCol w:w="1196"/>
      </w:tblGrid>
      <w:tr w:rsidR="00CC0884" w:rsidRPr="00A41522" w14:paraId="4D8C2EE2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D8FA6E9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B030872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E67C20C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53B071E2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5EF7CDB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F958E7D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7881C57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BB401A8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44450E1C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30DBB80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0DEF385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430FCDF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661E2C3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077F7857" w14:textId="77777777" w:rsidTr="00FC40E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3B15A6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BA5419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393844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308C33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3E4C309B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386617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B15AF1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FAC08C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B96B0A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6CB1A7FF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F17936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C3CA5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36F8A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8,167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EEC2B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7,523</w:t>
            </w:r>
          </w:p>
        </w:tc>
      </w:tr>
      <w:tr w:rsidR="00CC0884" w:rsidRPr="00A41522" w14:paraId="3BF55DEE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86CB95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3D0D5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357FF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7B443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A5881F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214CC6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8B358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92321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98B4B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</w:tr>
      <w:tr w:rsidR="00CC0884" w:rsidRPr="00A41522" w14:paraId="109F8427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7F3CF2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51E3C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9B6D2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B67B2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</w:tr>
      <w:tr w:rsidR="00CC0884" w:rsidRPr="00A41522" w14:paraId="60DDAED9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9D7EBE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14302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889FB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64DF7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A6DCAB1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8993C6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F6DDB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A44D3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5,888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33C08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14,682</w:t>
            </w:r>
          </w:p>
        </w:tc>
      </w:tr>
      <w:tr w:rsidR="00CC0884" w:rsidRPr="00A41522" w14:paraId="78EEE0D8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05C55C" w14:textId="77777777" w:rsidR="00CC0884" w:rsidRPr="00A41522" w:rsidRDefault="00CC0884" w:rsidP="0005064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714B3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5E588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14,262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767EE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22,314</w:t>
            </w:r>
          </w:p>
        </w:tc>
      </w:tr>
      <w:tr w:rsidR="00CC0884" w:rsidRPr="00A41522" w14:paraId="05998FEB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34AD82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F15BE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6044C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3B4A2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70EB8833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32EF9A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1EE0D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A4F96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0138C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CC0884" w:rsidRPr="00A41522" w14:paraId="674C903B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D4F3EE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9EBE6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FBB0E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BDE02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37,596</w:t>
            </w:r>
          </w:p>
        </w:tc>
      </w:tr>
      <w:tr w:rsidR="00CC0884" w:rsidRPr="00A41522" w14:paraId="72B4D8C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460863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BCBFD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17868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90951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CC9B25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EDAF20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642E4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50107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957C2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674D6F2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CBDEAC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2A13E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4A26D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C1B62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0BE41D9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66DC47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1D6BE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C079A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077FC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7DFDFA2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F0F706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418F2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1E7DB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C9196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0847885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92F637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FC3D7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CF2C3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E021F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73B74F3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105418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76E50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3CFBE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97EBB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AB44F89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024619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48134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18A81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F4783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1E342AE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5C234C" w14:textId="77777777" w:rsidR="00CC0884" w:rsidRPr="00A41522" w:rsidRDefault="00CC0884" w:rsidP="0005064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C2DCF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A4F9E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20,094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15016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37,596</w:t>
            </w:r>
          </w:p>
        </w:tc>
      </w:tr>
      <w:tr w:rsidR="00CC0884" w:rsidRPr="00A41522" w14:paraId="2332E152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81CF85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03180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BCAD6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5,831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55874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15,282</w:t>
            </w:r>
          </w:p>
        </w:tc>
      </w:tr>
      <w:tr w:rsidR="00CC0884" w:rsidRPr="00A41522" w14:paraId="4886D0E6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FAC14E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D6C83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CBE1F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A971F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250B2676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08E72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99076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BDEFD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A68A0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F8B8885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CF3B8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2ABE6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D61BA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(4,089)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F09B8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(14,949)</w:t>
            </w:r>
          </w:p>
        </w:tc>
      </w:tr>
      <w:tr w:rsidR="00CC0884" w:rsidRPr="00A41522" w14:paraId="3FB3327B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01478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2217D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F9F22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CC2BA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084A3E8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A474E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264C3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46A29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D82EB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C255F65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90C01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251C4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BA89E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4A943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6D06A57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C975D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BB86C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2DBAC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629A9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14FC8CB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8C784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EE17C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12EFA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81BD8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(51)</w:t>
            </w:r>
          </w:p>
        </w:tc>
      </w:tr>
      <w:tr w:rsidR="00CC0884" w:rsidRPr="00A41522" w14:paraId="5F88D443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D6DFCD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547CF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4AB9C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(4,089)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C56A3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(15,000)</w:t>
            </w:r>
          </w:p>
        </w:tc>
      </w:tr>
      <w:tr w:rsidR="00CC0884" w:rsidRPr="00A41522" w14:paraId="1CB946D0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43FA2A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E0DF5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E514C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59E52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3CABB53C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DE692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7439D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DA88B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BC08D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24E68FD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54A12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B8282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E8E36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(196)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6845E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8FC3847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1E82F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93C58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0EA16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534EA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ED0FDAD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07C1B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9EDBE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67DC2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75A1E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DF4FE59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A098C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112C2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D8DB8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6A4C1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DCEF44C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CE4B7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31D15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3A0BB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E156E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496E12D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7EB311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A87A8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706CD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(196)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0C8D5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637FB33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495961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F6DCD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84099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1,546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70B0B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282</w:t>
            </w:r>
          </w:p>
        </w:tc>
      </w:tr>
      <w:tr w:rsidR="00CC0884" w:rsidRPr="00A41522" w14:paraId="41DA41BD" w14:textId="77777777" w:rsidTr="00FC40E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ACBF7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3B618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192B3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9BDF8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2,405</w:t>
            </w:r>
          </w:p>
        </w:tc>
      </w:tr>
      <w:tr w:rsidR="00CC0884" w:rsidRPr="00A41522" w14:paraId="00F68085" w14:textId="77777777" w:rsidTr="00FC40E6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18BC6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FFFBC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6BDF9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6D377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A641C1E" w14:textId="77777777" w:rsidTr="00FC40E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BAD141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E8321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D64DC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72639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927F5CF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979525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419C0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0AE45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2,405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E617B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2,687</w:t>
            </w:r>
          </w:p>
        </w:tc>
      </w:tr>
    </w:tbl>
    <w:p w14:paraId="1D0DE07E" w14:textId="77777777" w:rsidR="00CC0884" w:rsidRDefault="00CC0884" w:rsidP="00CC0884">
      <w:pPr>
        <w:spacing w:before="360"/>
      </w:pPr>
    </w:p>
    <w:p w14:paraId="21240CA3" w14:textId="77777777" w:rsidR="00D132CF" w:rsidRPr="00D132CF" w:rsidRDefault="00D132CF" w:rsidP="00D132CF">
      <w:pPr>
        <w:rPr>
          <w:rFonts w:ascii="Arial" w:hAnsi="Arial" w:cs="Arial"/>
          <w:sz w:val="26"/>
          <w:szCs w:val="26"/>
          <w:lang w:eastAsia="en-AU"/>
        </w:rPr>
      </w:pPr>
    </w:p>
    <w:p w14:paraId="2D11BA3C" w14:textId="2FEC8E83" w:rsidR="0075620B" w:rsidRPr="00D132CF" w:rsidRDefault="0075620B" w:rsidP="00CC0884">
      <w:pPr>
        <w:rPr>
          <w:rFonts w:ascii="Arial" w:hAnsi="Arial" w:cs="Arial"/>
          <w:sz w:val="26"/>
          <w:szCs w:val="26"/>
          <w:lang w:eastAsia="en-AU"/>
        </w:rPr>
        <w:sectPr w:rsidR="0075620B" w:rsidRPr="00D132CF" w:rsidSect="00217B58">
          <w:headerReference w:type="even" r:id="rId30"/>
          <w:headerReference w:type="default" r:id="rId31"/>
          <w:headerReference w:type="first" r:id="rId32"/>
          <w:footerReference w:type="first" r:id="rId33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533D5212" w14:textId="2EF133B0" w:rsidR="00CC0884" w:rsidRDefault="00CC0884" w:rsidP="00CC0884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A41522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Alpha Distribution Ministerial Holding Corporation</w:t>
      </w:r>
    </w:p>
    <w:p w14:paraId="4176172E" w14:textId="77777777" w:rsidR="00AA38C2" w:rsidRPr="00F8244B" w:rsidRDefault="00AA38C2" w:rsidP="00AA38C2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Alpha Distribution Ministeril Holding Corporation - Operating Statement"/>
      </w:tblPr>
      <w:tblGrid>
        <w:gridCol w:w="5953"/>
        <w:gridCol w:w="1222"/>
        <w:gridCol w:w="1223"/>
        <w:gridCol w:w="27"/>
        <w:gridCol w:w="1196"/>
      </w:tblGrid>
      <w:tr w:rsidR="00CC0884" w:rsidRPr="00A41522" w14:paraId="47567ADB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7C0CDB5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AA04BC7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28805E1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0EBE95B6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BB3EF89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0F93BA7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4724A31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F94E914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1CC28A45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0821AE5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A4E8A5F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21F4DC9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5F7C161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59AD2CB0" w14:textId="77777777" w:rsidTr="00FC40E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3F3F59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6E21B6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0FF7A5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9C3514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3E33C4CC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982F6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5F8FF5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22886A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D81F41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C0884" w:rsidRPr="00A41522" w14:paraId="3B30DA6F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11AB30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E12B8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50954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7B31C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301</w:t>
            </w:r>
          </w:p>
        </w:tc>
      </w:tr>
      <w:tr w:rsidR="00CC0884" w:rsidRPr="00A41522" w14:paraId="782C85A3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38B0EF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E8AE2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6D9BC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FF09E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498ECB9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0FB56D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AFF02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9,905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9C4AE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9,034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F15D6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9,566</w:t>
            </w:r>
          </w:p>
        </w:tc>
      </w:tr>
      <w:tr w:rsidR="00CC0884" w:rsidRPr="00A41522" w14:paraId="033563FC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BE207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EF617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7B314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1F48B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7E43A44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49634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73A05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DB4E3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54BD0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613C504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9C073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CC970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CAB22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22188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692B7E1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7A04E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1A81E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F599E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1D6AA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F373078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A519C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DA44A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897DD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AD3E2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3A5EC9E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4B498E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519DE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10,354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22C40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9,647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C689E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9,867</w:t>
            </w:r>
          </w:p>
        </w:tc>
      </w:tr>
      <w:tr w:rsidR="00CC0884" w:rsidRPr="00A41522" w14:paraId="35571206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73209E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B7489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68474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83761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69065DD2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5B41B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F461D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5A71F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D1CF3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DD1F699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4A250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7B189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6B48A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CEE27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7512E7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AEE147D" w14:textId="77777777" w:rsidR="00CC0884" w:rsidRPr="00A41522" w:rsidRDefault="00CC0884" w:rsidP="006B5238">
            <w:pPr>
              <w:ind w:right="-246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94CF2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DB2F6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B588E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B3836F8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70D92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46CCE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2EEAA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EC8F0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DC96ECE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A194B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D4364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3257E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9,353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63B95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9,865</w:t>
            </w:r>
          </w:p>
        </w:tc>
      </w:tr>
      <w:tr w:rsidR="00CC0884" w:rsidRPr="00A41522" w14:paraId="3922FA82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ACC3E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E3701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4F3A8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844A4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4368D77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F1303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D3391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9,984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413CE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9,721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C97FB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10,225</w:t>
            </w:r>
          </w:p>
        </w:tc>
      </w:tr>
      <w:tr w:rsidR="00CC0884" w:rsidRPr="00A41522" w14:paraId="01629215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DDE83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228BF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5FE0C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3F746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6D13ABF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8AD53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238C6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9,909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CE51C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2399D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DB7D625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C79E55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1200C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19,893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B4298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19,074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AA276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20,090</w:t>
            </w:r>
          </w:p>
        </w:tc>
      </w:tr>
      <w:tr w:rsidR="00CC0884" w:rsidRPr="00A41522" w14:paraId="076832F8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9F16F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41E80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6F925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4DCAC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4B36D03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781A4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95DD6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5AB12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4BC43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6B9261F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69EFAB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1C5C5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9,539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0E908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9,424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CB639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10,223</w:t>
            </w:r>
          </w:p>
        </w:tc>
      </w:tr>
    </w:tbl>
    <w:p w14:paraId="67F853EB" w14:textId="77777777" w:rsidR="00CC0884" w:rsidRDefault="00CC0884" w:rsidP="00CC0884">
      <w:pPr>
        <w:spacing w:before="360"/>
      </w:pPr>
    </w:p>
    <w:p w14:paraId="3CB84459" w14:textId="77777777" w:rsidR="00CC0884" w:rsidRDefault="00CC0884" w:rsidP="00CC0884">
      <w:r>
        <w:br w:type="page"/>
      </w:r>
    </w:p>
    <w:p w14:paraId="00A34673" w14:textId="77777777" w:rsidR="00EF59F6" w:rsidRPr="00F8244B" w:rsidRDefault="00EF59F6" w:rsidP="00EF59F6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Alpha Distribution Ministeril Holding Corporation - Balance Sheet"/>
      </w:tblPr>
      <w:tblGrid>
        <w:gridCol w:w="5953"/>
        <w:gridCol w:w="1222"/>
        <w:gridCol w:w="1223"/>
        <w:gridCol w:w="27"/>
        <w:gridCol w:w="1196"/>
      </w:tblGrid>
      <w:tr w:rsidR="00CC0884" w:rsidRPr="00A41522" w14:paraId="7F5B3C22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6ABFE8A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F50E160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CE319A3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01E31FD3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A1ECDD9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ACBF472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D6D817F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D0DB4F0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762F7996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148A3D1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AC14B50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4732A5A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12C93D1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3CC7944D" w14:textId="77777777" w:rsidTr="00FC40E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586655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5A81A6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2CB50B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2A2484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7C2B82C2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91183A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5B4323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2B55EE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8C587D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C0884" w:rsidRPr="00A41522" w14:paraId="7D94C2C1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44340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8CCB9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28,101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6AE13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26,787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4E6C1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26,947</w:t>
            </w:r>
          </w:p>
        </w:tc>
      </w:tr>
      <w:tr w:rsidR="00CC0884" w:rsidRPr="00A41522" w14:paraId="03856907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006C9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53784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3B4E2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323E1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5C75FF6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1AF58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49260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450EB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53894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</w:tr>
      <w:tr w:rsidR="00CC0884" w:rsidRPr="00A41522" w14:paraId="2C15D8B6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B9260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F597B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CA1CE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C3801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6305CAB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27763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EFDDD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1F9A7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74A02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0969172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5FF2E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F729A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06481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091C7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97D1EF2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56986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22A1E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A9207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50168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FF07C2B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1904F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DFD2B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A39AA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71199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557A087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D8592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E2389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A0DA0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D8559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2A2B482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B61064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9FB2C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28,158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997B9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26,810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26414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26,970</w:t>
            </w:r>
          </w:p>
        </w:tc>
      </w:tr>
      <w:tr w:rsidR="00CC0884" w:rsidRPr="00A41522" w14:paraId="29905B81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F39ACC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86471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624C6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198F0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30224850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132F8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13C38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402E2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37D63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ED0798A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3CE55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3781B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772E8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40D8F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1398368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D355B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8BF1E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157,511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CBC2D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156,934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FDC9F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167,093</w:t>
            </w:r>
          </w:p>
        </w:tc>
      </w:tr>
      <w:tr w:rsidR="00CC0884" w:rsidRPr="00A41522" w14:paraId="18420311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7330F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29EA5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10D6E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12974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3CC83D3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7C643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1D5EE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CFBF3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E7199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C68AE78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EA1FA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CE0A9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78F50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5E0EC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55621B0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FA1FD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A34FD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39FC4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9063E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5E8E132F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572551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3F801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22199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3CC63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0FA2112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82EA0A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592DB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3AB1A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BDF8A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BB1149F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D3A51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71B02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7EF27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28076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BBDF169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70EAB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E8FE8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78E2F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A930B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71E344F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E30D6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86147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CBF03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CB9BA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AE20E17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C9A18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458D6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4F9E6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7C053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6CA66F9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4357C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8B5BC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4E115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FBAA8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7CA7152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DD1515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7E8A1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157,511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8373F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156,934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0375C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167,093</w:t>
            </w:r>
          </w:p>
        </w:tc>
      </w:tr>
      <w:tr w:rsidR="00CC0884" w:rsidRPr="00A41522" w14:paraId="574A8A57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6A0D57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8E7F1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185,669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ADC5C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183,744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89673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194,063</w:t>
            </w:r>
          </w:p>
        </w:tc>
      </w:tr>
      <w:tr w:rsidR="00CC0884" w:rsidRPr="00A41522" w14:paraId="0A1D7760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AA1D1F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2C0F3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50B2D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E966E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4EB8CACF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794E0E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B4410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30AB5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2A598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5A56F8BA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49475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42637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EDBE8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B3A1E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6A2DEA5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90E14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1FDF6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CA2E2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58C5A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</w:t>
            </w:r>
          </w:p>
        </w:tc>
      </w:tr>
      <w:tr w:rsidR="00CC0884" w:rsidRPr="00A41522" w14:paraId="1A0BE224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44576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D8EC6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F1B57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CB306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240</w:t>
            </w:r>
          </w:p>
        </w:tc>
      </w:tr>
      <w:tr w:rsidR="00CC0884" w:rsidRPr="00A41522" w14:paraId="0D367697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EF3DF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282F9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B6F3C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B1C74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3AB5037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702E2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A6BFC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18A8E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13D3A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03AFF68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30F75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8DA8A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8B3B8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765F8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0C7AEA1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64F1F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A2E7D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A4366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C7384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543951C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8302F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16C66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C742F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61429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E6ED4F9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BC243E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C74CE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1,088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DDB60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483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9CCCF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278</w:t>
            </w:r>
          </w:p>
        </w:tc>
      </w:tr>
      <w:tr w:rsidR="00CC0884" w:rsidRPr="00A41522" w14:paraId="59A6A384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ED40BA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D90B7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99C3A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F394F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78E58CBC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DBEC5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06F3A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BE98B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F5D47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8923FD3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54F38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0F0C7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5DC7D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C9175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D4E3C2C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A750D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D594C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BAAC5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71F84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E2765B0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6713F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74C19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34A5A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C4275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A9A4EF3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750CA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72EB8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C1C4B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A3E52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57D26BB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D394F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05EB7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20,538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2829F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34,419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DF103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42,766</w:t>
            </w:r>
          </w:p>
        </w:tc>
      </w:tr>
      <w:tr w:rsidR="00CC0884" w:rsidRPr="00A41522" w14:paraId="1E7E4886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43A23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B3AA8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A1782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8C113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5672708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B0FDB7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0248C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20,538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AF829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34,419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30C0F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42,766</w:t>
            </w:r>
          </w:p>
        </w:tc>
      </w:tr>
      <w:tr w:rsidR="00CC0884" w:rsidRPr="00A41522" w14:paraId="37910112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51484D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4FAF7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21,626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0BBEC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34,902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A1A70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43,044</w:t>
            </w:r>
          </w:p>
        </w:tc>
      </w:tr>
      <w:tr w:rsidR="00CC0884" w:rsidRPr="00A41522" w14:paraId="372426ED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E2E75B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D2636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164,043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3C3BF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148,842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D61D0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151,019</w:t>
            </w:r>
          </w:p>
        </w:tc>
      </w:tr>
      <w:tr w:rsidR="00CC0884" w:rsidRPr="00A41522" w14:paraId="49F5DC28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F63156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CF5E8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6B047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96318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331D02FB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0BD08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4AED3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164,043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7BE0C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148,842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6A0A6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151,019</w:t>
            </w:r>
          </w:p>
        </w:tc>
      </w:tr>
      <w:tr w:rsidR="00CC0884" w:rsidRPr="00A41522" w14:paraId="09A3880A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08258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95B8A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D92F6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FBD19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3508912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A68B5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3DAE0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4924D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16589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7E7FD68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A73B93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A54D8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164,043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9CC7D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148,842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ABE7C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151,019</w:t>
            </w:r>
          </w:p>
        </w:tc>
      </w:tr>
    </w:tbl>
    <w:p w14:paraId="4EEF7A7F" w14:textId="77777777" w:rsidR="00EE77E1" w:rsidRPr="00F8244B" w:rsidRDefault="00EE77E1" w:rsidP="007E7144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Alpha Distribution Ministeril Holding Corporation - Cash Flow Statement"/>
      </w:tblPr>
      <w:tblGrid>
        <w:gridCol w:w="5953"/>
        <w:gridCol w:w="1222"/>
        <w:gridCol w:w="1223"/>
        <w:gridCol w:w="27"/>
        <w:gridCol w:w="1196"/>
      </w:tblGrid>
      <w:tr w:rsidR="00CC0884" w:rsidRPr="00A41522" w14:paraId="642E7D02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269C7F8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F2950A8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F081586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4497F13F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67EB2EE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5A3424F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3338F1E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C063123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1046CD4E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40ECD17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6DE9E9C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5778370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4FA4572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70D334CC" w14:textId="77777777" w:rsidTr="00FC40E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3EE73B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397743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A0FAFE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C997D9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5DC6666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9D758F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B3EE1A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C23EB9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ED32E6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44872FB5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53C794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1C2EC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(597)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3BD3C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391FD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200</w:t>
            </w:r>
          </w:p>
        </w:tc>
      </w:tr>
      <w:tr w:rsidR="00CC0884" w:rsidRPr="00A41522" w14:paraId="50FB6C8B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3DF9DD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A7553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7D3F8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FBE7E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767E369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7FE730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D4FC5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E1A8F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1CD6C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C1FAE97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8C148C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FD442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2C91C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E0E0D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DD1A4A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79C00E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C9B3D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047E3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6AF8A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E9C090C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A6D59D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5DC94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9,889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00133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9,802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EF18E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8,615</w:t>
            </w:r>
          </w:p>
        </w:tc>
      </w:tr>
      <w:tr w:rsidR="00CC0884" w:rsidRPr="00A41522" w14:paraId="7F0467A6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14002D" w14:textId="77777777" w:rsidR="00CC0884" w:rsidRPr="00A41522" w:rsidRDefault="00CC0884" w:rsidP="0005064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57B0F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9,292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2DB04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9,802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D1645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8,815</w:t>
            </w:r>
          </w:p>
        </w:tc>
      </w:tr>
      <w:tr w:rsidR="00CC0884" w:rsidRPr="00A41522" w14:paraId="2DF579D7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095505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0F9B9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D217C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E7E2D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52C2CE2C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500825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55418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BF492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65719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3F43085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6C498D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4E585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A03C0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2BAF6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C19508B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F64A11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84294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31082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1274D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69B65D5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33C8AD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A6691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19914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E85F4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31399E3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9E63B6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6413F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5E8BD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27E89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ADD860E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0384EA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0ED62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3A8B8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9,353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06BF1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9,865</w:t>
            </w:r>
          </w:p>
        </w:tc>
      </w:tr>
      <w:tr w:rsidR="00CC0884" w:rsidRPr="00A41522" w14:paraId="1F3AB2DD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6CC9D6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87EF3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F1982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6600D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7103060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EC86DA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FE265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12E7C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535C7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</w:t>
            </w:r>
          </w:p>
        </w:tc>
      </w:tr>
      <w:tr w:rsidR="00CC0884" w:rsidRPr="00A41522" w14:paraId="5826D19C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1CD493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13F56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BB314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5DA8F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AEA24BF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442004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8D2B3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9,914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BEECA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8A04E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(957)</w:t>
            </w:r>
          </w:p>
        </w:tc>
      </w:tr>
      <w:tr w:rsidR="00CC0884" w:rsidRPr="00A41522" w14:paraId="1F815F79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909AB7" w14:textId="77777777" w:rsidR="00CC0884" w:rsidRPr="00A41522" w:rsidRDefault="00CC0884" w:rsidP="0005064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8C247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10,327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5FB5B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10,339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CBB23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8,974</w:t>
            </w:r>
          </w:p>
        </w:tc>
      </w:tr>
      <w:tr w:rsidR="00CC0884" w:rsidRPr="00A41522" w14:paraId="2D177F92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3856DC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690EB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663F5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98198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160</w:t>
            </w:r>
          </w:p>
        </w:tc>
      </w:tr>
      <w:tr w:rsidR="00CC0884" w:rsidRPr="00A41522" w14:paraId="4AEF2769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85DAE1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2AD79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9D540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AE90A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066BAA73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C7C67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152BC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3D50C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4FBF5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56B2B3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76A25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3ED60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A565B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3D016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31033BC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66180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B3A03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169DF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B634B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6FF11C1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9D671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880B1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1E140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F3EE0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E5C24FD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58EE1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B274B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348F8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743D3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379CE3B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03F3D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AEA21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8C8F5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64C22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50AFF4C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E9626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7119B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F4EEA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736C3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0D261D7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F102D6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06D21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B68A0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DB22C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8F6E01D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0079BA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4AC1E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FD223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158E0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08A16881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00812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671C4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B5376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1B1FD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E1B0EB0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32D7D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8EE9D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ADF56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AC17D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8B8C0D1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0F344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55666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474D3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6B481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055FB2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C9E97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0D73E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238B3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A1200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47DE536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915FA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0EC0E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0B9C8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81113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BD266CC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CF22F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7DD34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1EE0F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A9814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A81525B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BE9BD2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6C769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0D8A1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7891E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54AFD37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41634B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8B263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45CA1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66EAC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160</w:t>
            </w:r>
          </w:p>
        </w:tc>
      </w:tr>
      <w:tr w:rsidR="00CC0884" w:rsidRPr="00A41522" w14:paraId="543651F9" w14:textId="77777777" w:rsidTr="00FC40E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E0DDA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A5269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27,067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C73D1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26,249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80407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26,787</w:t>
            </w:r>
          </w:p>
        </w:tc>
      </w:tr>
      <w:tr w:rsidR="00CC0884" w:rsidRPr="00A41522" w14:paraId="5501548A" w14:textId="77777777" w:rsidTr="00FC40E6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F3AC9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306B8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9AEC7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6F89A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DFF2BCE" w14:textId="77777777" w:rsidTr="00FC40E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F150FC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0BBA8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FFE0C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5FF9C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EBDC181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403AC1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1ACB7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28,101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FB72E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26,787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742BB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26,947</w:t>
            </w:r>
          </w:p>
        </w:tc>
      </w:tr>
    </w:tbl>
    <w:p w14:paraId="10B54A5B" w14:textId="77777777" w:rsidR="00CC0884" w:rsidRDefault="00CC0884" w:rsidP="00CC0884">
      <w:pPr>
        <w:spacing w:before="360"/>
      </w:pPr>
    </w:p>
    <w:p w14:paraId="640C931D" w14:textId="77777777" w:rsidR="0075620B" w:rsidRDefault="0075620B" w:rsidP="00CC0884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75620B" w:rsidSect="00217B58">
          <w:headerReference w:type="even" r:id="rId34"/>
          <w:headerReference w:type="default" r:id="rId35"/>
          <w:headerReference w:type="first" r:id="rId36"/>
          <w:footerReference w:type="first" r:id="rId37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0B696F2C" w14:textId="34796FD3" w:rsidR="00CC0884" w:rsidRDefault="00CC0884" w:rsidP="00CC0884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A41522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Building Insurers' Guarantee Corporation</w:t>
      </w:r>
    </w:p>
    <w:p w14:paraId="3BAAFD41" w14:textId="77777777" w:rsidR="00AA38C2" w:rsidRPr="00F8244B" w:rsidRDefault="00AA38C2" w:rsidP="00AA38C2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Building Insurers' Guarantee Corporation - Operating Statement"/>
      </w:tblPr>
      <w:tblGrid>
        <w:gridCol w:w="5953"/>
        <w:gridCol w:w="1222"/>
        <w:gridCol w:w="1223"/>
        <w:gridCol w:w="27"/>
        <w:gridCol w:w="1196"/>
      </w:tblGrid>
      <w:tr w:rsidR="00CC0884" w:rsidRPr="00A41522" w14:paraId="5D25A8A7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EFB1844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1DECB03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B1EF18E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39AA5C45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8C4073B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3561FDF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A11AC1D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304C947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17BC0CE3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7A294BD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330F00D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775F0F2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2A96607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5510A223" w14:textId="77777777" w:rsidTr="00FC40E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471AFC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E30A11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0603D1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CD5A5F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2AC0A7EF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28F85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CB594E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2DAE05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79E7DB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C0884" w:rsidRPr="00A41522" w14:paraId="2CE7418B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F73A77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8ABB6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432B0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D6FE5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FE607FB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CA3C5A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7A0DC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6F774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3F3BC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ABC0286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CD0039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8E74F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29A45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(1,972)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93309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(1,438)</w:t>
            </w:r>
          </w:p>
        </w:tc>
      </w:tr>
      <w:tr w:rsidR="00CC0884" w:rsidRPr="00A41522" w14:paraId="1A52E76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B9974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EDA5B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FBEB7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845F9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F1B2A09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8487A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54E9B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96AF1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C7628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B97F5A2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286B3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A615E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A3927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35CA2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9660E84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B710A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07D25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1CC8A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4B0E0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365D316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47ADF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EA295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418A9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6E600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00F48B9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5FF332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0196E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164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07490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(1,902)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88757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(1,438)</w:t>
            </w:r>
          </w:p>
        </w:tc>
      </w:tr>
      <w:tr w:rsidR="00CC0884" w:rsidRPr="00A41522" w14:paraId="7C60A9E2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65A9AB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2AAB0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F04EA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0693C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3DC51BA5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624CD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29E8B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D242F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6019A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4ADBDBD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C26C1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B8D44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B50E5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F442A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BBE5B5C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854B090" w14:textId="77777777" w:rsidR="00CC0884" w:rsidRPr="00A41522" w:rsidRDefault="00CC0884" w:rsidP="006B5238">
            <w:pPr>
              <w:ind w:right="-246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0640E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F5C24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2AF32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4EC10B4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C3A38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643F7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E47E0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C356F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0CD1DF0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49B47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9D026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7347E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9AFC4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09DABA1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025A7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55CF7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03E2B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1D56F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671FCB1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CE02E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5303D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C7C68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17ADC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129</w:t>
            </w:r>
          </w:p>
        </w:tc>
      </w:tr>
      <w:tr w:rsidR="00CC0884" w:rsidRPr="00A41522" w14:paraId="5F6C98F0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F7D20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412FD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D4624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CB399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DBDFD08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34158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2B2D9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81E21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6,964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CC329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E650296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A119DB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69F3C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744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BAC21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7,297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B48BD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129</w:t>
            </w:r>
          </w:p>
        </w:tc>
      </w:tr>
      <w:tr w:rsidR="00CC0884" w:rsidRPr="00A41522" w14:paraId="67584ACE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20DB4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8A1CA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78DF1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12912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978F36E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3AAA6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A8555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DF94C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5A339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CB18B43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1F8DD1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90500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580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5A48B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9,199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A3CB0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1,567</w:t>
            </w:r>
          </w:p>
        </w:tc>
      </w:tr>
    </w:tbl>
    <w:p w14:paraId="02386581" w14:textId="77777777" w:rsidR="00CC0884" w:rsidRDefault="00CC0884" w:rsidP="00CC0884">
      <w:pPr>
        <w:spacing w:before="360"/>
      </w:pPr>
    </w:p>
    <w:p w14:paraId="489AC960" w14:textId="77777777" w:rsidR="00CC0884" w:rsidRDefault="00CC0884" w:rsidP="00CC0884">
      <w:r>
        <w:br w:type="page"/>
      </w:r>
    </w:p>
    <w:p w14:paraId="0EFD6926" w14:textId="77777777" w:rsidR="00EF59F6" w:rsidRPr="00F8244B" w:rsidRDefault="00EF59F6" w:rsidP="00EF59F6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Building Insurers' Guarantee Corporation - Balance Sheet"/>
      </w:tblPr>
      <w:tblGrid>
        <w:gridCol w:w="5953"/>
        <w:gridCol w:w="1222"/>
        <w:gridCol w:w="1223"/>
        <w:gridCol w:w="27"/>
        <w:gridCol w:w="1196"/>
      </w:tblGrid>
      <w:tr w:rsidR="00CC0884" w:rsidRPr="00A41522" w14:paraId="4DB299CC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48C598E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75492F9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2973400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2640C2EC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7C310FB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16F6045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8CD3744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3CE23D0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2168C139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D82A1D7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787813C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475A340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004C0E5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50A1959E" w14:textId="77777777" w:rsidTr="00FC40E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C96BBE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372F2B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19419D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F6F854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7A9847B0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F5A5D7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E801F9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A07145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26264E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C0884" w:rsidRPr="00A41522" w14:paraId="67798365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03247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9B016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41,925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91EF9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52,594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A2253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50,615</w:t>
            </w:r>
          </w:p>
        </w:tc>
      </w:tr>
      <w:tr w:rsidR="00CC0884" w:rsidRPr="00A41522" w14:paraId="35E8E9DF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B2952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11E2B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32B07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A88AF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52CE77B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60E14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B0709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DCF38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7665D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C5BA615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B92A6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9BBD2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B3786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1FB47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B191366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FF2D7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805D7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8F58C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4DCF5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1D128D6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0A307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F2C56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8C281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EB816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48BDD3C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18655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F4C56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44B6A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1F5EF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FD6B880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B3042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B3900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A9556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3E29C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A6E8AAC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70D93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4A279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DCA09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08D20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EDBA5FE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CAB570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9F521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41,925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1C41D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52,596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16FC5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50,615</w:t>
            </w:r>
          </w:p>
        </w:tc>
      </w:tr>
      <w:tr w:rsidR="00CC0884" w:rsidRPr="00A41522" w14:paraId="18A41D6F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7BDBEF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B157C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818C7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F59D6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0CF3B575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09FAF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EDFF8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705BD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8149A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BD14387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8513E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59934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740F7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83228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C0C0C73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1876C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905C0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27157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6F549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BFA6324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46867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A0A81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5E658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69FC2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7086B25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BA3E2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EF7BD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6DE15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6B577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8DECC75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03334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D2CD2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166C3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42B32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D2A9B2B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568BD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3F307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320C2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0941B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080EF105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8F6F01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A23D8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2008F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03BA4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02A63ED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410696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A6840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24E59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88261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8A0194E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48429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2F0C8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01161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B9A29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639E04C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F7AEF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00D7B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61072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5B9A4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203D4CF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5E915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F96B6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9A10E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8665F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EE718D0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07D5A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9B3F7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DE274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96668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590FB3D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AFB50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BFF89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AFFA2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1C0FA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C05DC93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034C3E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90D4B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3E5E4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B3C12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86B5FEC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EB99FD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7F6DA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41,925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9E8B5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52,596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54631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50,615</w:t>
            </w:r>
          </w:p>
        </w:tc>
      </w:tr>
      <w:tr w:rsidR="00CC0884" w:rsidRPr="00A41522" w14:paraId="5D0206C4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4BBB66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6109A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BC1E1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DB2AB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61242E6B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CA8337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18B20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731A6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C8A30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7EAE7FDF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15B30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81426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DD016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8B5E5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A5E7AB5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6C999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4D921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E9904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52038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BC92A1B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9646C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26E02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72A65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65285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D2AA905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6136D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8262B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12341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652AE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116123D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A2EFE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D9FE2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F90A5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0DBCF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4625608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C679D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3CF21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(4,163)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21278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4,157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F6AD4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634</w:t>
            </w:r>
          </w:p>
        </w:tc>
      </w:tr>
      <w:tr w:rsidR="00CC0884" w:rsidRPr="00A41522" w14:paraId="74EF09BA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8B578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AADCF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EAFB2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B17C0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9162182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551CD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3FDF6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69A1C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70D7D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94957AA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106B77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F79C0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(4,116)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28C22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4,182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AD52A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634</w:t>
            </w:r>
          </w:p>
        </w:tc>
      </w:tr>
      <w:tr w:rsidR="00CC0884" w:rsidRPr="00A41522" w14:paraId="7FA79457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B50408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68505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DF049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C0707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3CAC536D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F2CB4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6C945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83C6F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75BBA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896BB4B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09561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37790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2A095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B5DAC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7850AFC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9BEC2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BFB86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1273F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F823D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BEAD84C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0351D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66AAD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B429B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B0E26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F0E8CF7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78A2A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044EE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54189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40FBF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CFEE8C0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42CAF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70E0B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5,666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69797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6496E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8408331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33E1B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68279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C499F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5349B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1BCC454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F5DD18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2FC9F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5,666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6315C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47CE2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9B3BA8A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C47E4B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2DCA6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BBA6D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4,182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FD625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634</w:t>
            </w:r>
          </w:p>
        </w:tc>
      </w:tr>
      <w:tr w:rsidR="00CC0884" w:rsidRPr="00A41522" w14:paraId="1258B2F9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082CDA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AD968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40,375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7502D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48,414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FA388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49,981</w:t>
            </w:r>
          </w:p>
        </w:tc>
      </w:tr>
      <w:tr w:rsidR="00CC0884" w:rsidRPr="00A41522" w14:paraId="28958CF4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D6B8F2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82087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8C5E8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1346F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4702412F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4D3AB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D262A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40,375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1FC19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48,414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53842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49,981</w:t>
            </w:r>
          </w:p>
        </w:tc>
      </w:tr>
      <w:tr w:rsidR="00CC0884" w:rsidRPr="00A41522" w14:paraId="5A6F6018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8B809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D0020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E9DD9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E5F18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ABFBD45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C65E5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1D555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5EE31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39A01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1A5ABDF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CCBFE8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EB035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40,375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EBA02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48,414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6BF51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49,981</w:t>
            </w:r>
          </w:p>
        </w:tc>
      </w:tr>
    </w:tbl>
    <w:p w14:paraId="1A0F0557" w14:textId="77777777" w:rsidR="00EE77E1" w:rsidRPr="00F8244B" w:rsidRDefault="00EE77E1" w:rsidP="007E7144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Building Insurers' Guarantee Corporation - Cash Flow Statement"/>
      </w:tblPr>
      <w:tblGrid>
        <w:gridCol w:w="5953"/>
        <w:gridCol w:w="1222"/>
        <w:gridCol w:w="1223"/>
        <w:gridCol w:w="27"/>
        <w:gridCol w:w="1196"/>
      </w:tblGrid>
      <w:tr w:rsidR="00CC0884" w:rsidRPr="00A41522" w14:paraId="6CC71518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C077193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49D0F5C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863191B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0CCC3A9B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C813653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40DEAB0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4F1484A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76F1D84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730FCC32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1F10422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6384C30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8CFC45A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5AC6E49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47C70CF7" w14:textId="77777777" w:rsidTr="00FC40E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1986BC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52BBC8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FAA732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ED0434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6A3A25D0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4943E9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BF15DE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B69F6A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0EA76F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1B561A51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C98A42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C9DCD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292BC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81097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D277744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3C4C59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49D1A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FC5C3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6A897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382D356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171C8F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AF5DE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B283D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77D06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A58E97F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F274DD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7A2E5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5049D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2EC56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5DF956B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02937E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E100E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EC2CE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83805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621F002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7427D3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28B07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4,420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06341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087FF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2,108</w:t>
            </w:r>
          </w:p>
        </w:tc>
      </w:tr>
      <w:tr w:rsidR="00CC0884" w:rsidRPr="00A41522" w14:paraId="5835F1D8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016F4B" w14:textId="77777777" w:rsidR="00CC0884" w:rsidRPr="00A41522" w:rsidRDefault="00CC0884" w:rsidP="0005064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175FA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4,420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BE11A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1,011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B7975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2,108</w:t>
            </w:r>
          </w:p>
        </w:tc>
      </w:tr>
      <w:tr w:rsidR="00CC0884" w:rsidRPr="00A41522" w14:paraId="5900749C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8BD45F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5F166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EA673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86C35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6B7EC742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8671B2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C4782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425CB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ECAB9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A63860C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AF0E8B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CDF1B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BFDA9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32BC0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19A4C49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1A54CC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33F92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EA9F0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E43A3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48D8746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6D7378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F3B27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123A0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49CEC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89463B7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8B5502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48F9A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9D6F6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C79B0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747C82B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C25872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C7D5A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5BF8A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5FE7A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EAF1CDF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D6D7D0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22174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E330D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D6921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76189DE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F390C4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05B5C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1B4F7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C4363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129</w:t>
            </w:r>
          </w:p>
        </w:tc>
      </w:tr>
      <w:tr w:rsidR="00CC0884" w:rsidRPr="00A41522" w14:paraId="689E21A5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F2DCF8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13EF5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D1768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BD136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C36235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7D9EDF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44820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3CA55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A035A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D07C713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F700A5" w14:textId="77777777" w:rsidR="00CC0884" w:rsidRPr="00A41522" w:rsidRDefault="00CC0884" w:rsidP="0005064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E0A8A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744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B42D3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7,333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38A46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129</w:t>
            </w:r>
          </w:p>
        </w:tc>
      </w:tr>
      <w:tr w:rsidR="00CC0884" w:rsidRPr="00A41522" w14:paraId="09578735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6D24ED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2E903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(3,676)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5F219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6,322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994E2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(1,979)</w:t>
            </w:r>
          </w:p>
        </w:tc>
      </w:tr>
      <w:tr w:rsidR="00CC0884" w:rsidRPr="00A41522" w14:paraId="52FA6677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EAC4B5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89466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5E673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AB3AC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3B2393D6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39C75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A0FB7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DCF51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B3C89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32947E3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EB552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2DAB6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15752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3BE76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C664798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B7B7C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11AE0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4EE60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DAF14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56E4B4C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D56B2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7CCEA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11811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930D3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F33C436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4B806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8A729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5B165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761C9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93D62F8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FB596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A0D18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93FD0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5F5B4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6EA18C2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0ABC6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EB96D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075A1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186BB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42EDCF1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C4C848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444B0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FEE8F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3D1A8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8537651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DF0315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862E4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AAE23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B5323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35814687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EEC63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36D5B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B1ADF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6C9AF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F98534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7B724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DAC67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FD569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EFCD0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1BE1B7D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C0130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A5CE0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DDB30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297D7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49B700F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31502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DD5F9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A8A86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523A8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6090FE3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26B96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A388F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CA892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FC8F0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03B3905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B33E5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6BAFB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4152C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117ED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894437B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0762E4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6971C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3F054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B99BA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8A0B687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EDB759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9FC04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(3,676)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A1244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6,322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F8F37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(1,979)</w:t>
            </w:r>
          </w:p>
        </w:tc>
      </w:tr>
      <w:tr w:rsidR="00CC0884" w:rsidRPr="00A41522" w14:paraId="452BFB6A" w14:textId="77777777" w:rsidTr="00FC40E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874FE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1047E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45,602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A22DC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46,272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C1DC4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52,594</w:t>
            </w:r>
          </w:p>
        </w:tc>
      </w:tr>
      <w:tr w:rsidR="00CC0884" w:rsidRPr="00A41522" w14:paraId="6F8E449B" w14:textId="77777777" w:rsidTr="00FC40E6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58DBC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F3A1E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97017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21322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0DB94A7" w14:textId="77777777" w:rsidTr="00FC40E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FEAD5D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1B33F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A5327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8CFD3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623497B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E2AACC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BF560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41,925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546FE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52,594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5612F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50,615</w:t>
            </w:r>
          </w:p>
        </w:tc>
      </w:tr>
    </w:tbl>
    <w:p w14:paraId="32C6B7CB" w14:textId="77777777" w:rsidR="00CC0884" w:rsidRDefault="00CC0884" w:rsidP="00CC0884">
      <w:pPr>
        <w:spacing w:before="360"/>
      </w:pPr>
    </w:p>
    <w:p w14:paraId="7EB15A87" w14:textId="77777777" w:rsidR="0075620B" w:rsidRDefault="0075620B" w:rsidP="00CC0884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75620B" w:rsidSect="00217B58">
          <w:headerReference w:type="even" r:id="rId38"/>
          <w:headerReference w:type="default" r:id="rId39"/>
          <w:headerReference w:type="first" r:id="rId40"/>
          <w:footerReference w:type="first" r:id="rId41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02DDE4CC" w14:textId="74D6AB6D" w:rsidR="00CC0884" w:rsidRDefault="00CC0884" w:rsidP="00CC0884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A41522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Destination NSW</w:t>
      </w:r>
    </w:p>
    <w:p w14:paraId="19E9D481" w14:textId="77777777" w:rsidR="00AA38C2" w:rsidRPr="00F8244B" w:rsidRDefault="00AA38C2" w:rsidP="00AA38C2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Destination NSW - Operating Statement"/>
      </w:tblPr>
      <w:tblGrid>
        <w:gridCol w:w="5953"/>
        <w:gridCol w:w="1222"/>
        <w:gridCol w:w="1223"/>
        <w:gridCol w:w="27"/>
        <w:gridCol w:w="1196"/>
      </w:tblGrid>
      <w:tr w:rsidR="00CC0884" w:rsidRPr="00A41522" w14:paraId="5CAEEB20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358F294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65EE385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14B314C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4D45D694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D7F2582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1CEC1DE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3F05318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5B07358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6ECA686F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B45BCEB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D6D2BFC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03D2742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517D81C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186CD2B2" w14:textId="77777777" w:rsidTr="00FC40E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15685A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51329D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0F9CC8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FE8624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2F1A654F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DBB24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544AA8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C0CD39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8DD467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C0884" w:rsidRPr="00A41522" w14:paraId="568AB7F1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AD6523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0DB69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21,750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22DEF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21,909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D0FD1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21,752</w:t>
            </w:r>
          </w:p>
        </w:tc>
      </w:tr>
      <w:tr w:rsidR="00CC0884" w:rsidRPr="00A41522" w14:paraId="5569FC08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BF8F2A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E4065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D4076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2CE56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DBF6CFF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F6A7A8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8ABDB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105,874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9CB54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102,022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E232B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167,271</w:t>
            </w:r>
          </w:p>
        </w:tc>
      </w:tr>
      <w:tr w:rsidR="00CC0884" w:rsidRPr="00A41522" w14:paraId="53774C77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C52B3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176F6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11,347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1A033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4,694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F9EFF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9,090</w:t>
            </w:r>
          </w:p>
        </w:tc>
      </w:tr>
      <w:tr w:rsidR="00CC0884" w:rsidRPr="00A41522" w14:paraId="4864792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BD4F7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9F5B9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892F8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F23EE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60CCC83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89182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70461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3EBE5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1,852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1920D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1,928</w:t>
            </w:r>
          </w:p>
        </w:tc>
      </w:tr>
      <w:tr w:rsidR="00CC0884" w:rsidRPr="00A41522" w14:paraId="040F3D87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0EAE9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4C60A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25787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8AEF6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</w:t>
            </w:r>
          </w:p>
        </w:tc>
      </w:tr>
      <w:tr w:rsidR="00CC0884" w:rsidRPr="00A41522" w14:paraId="4051A091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B8283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EC1E2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4D72E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3E766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0E6E6A2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89AF46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15C6A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141,159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73C82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130,566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D2F3F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200,106</w:t>
            </w:r>
          </w:p>
        </w:tc>
      </w:tr>
      <w:tr w:rsidR="00CC0884" w:rsidRPr="00A41522" w14:paraId="33BCC75F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2AB7D5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DB3E3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EDD98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BE25C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50DEFAAD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394D3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534E2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EA2A0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5B0BC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C7CDED0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43999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67E80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133,346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3E55B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121,612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6C797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177,576</w:t>
            </w:r>
          </w:p>
        </w:tc>
      </w:tr>
      <w:tr w:rsidR="00CC0884" w:rsidRPr="00A41522" w14:paraId="2B3E98B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D7CB2D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E4F37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5BDEA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79E47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325</w:t>
            </w:r>
          </w:p>
        </w:tc>
      </w:tr>
      <w:tr w:rsidR="00CC0884" w:rsidRPr="00A41522" w14:paraId="284AC417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75E14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5116A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DDAED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889F0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FB5D2BB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515E5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9C8A4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72278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6430E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E989635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62399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47E75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5,996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81CE4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15,727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D2D74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13,399</w:t>
            </w:r>
          </w:p>
        </w:tc>
      </w:tr>
      <w:tr w:rsidR="00CC0884" w:rsidRPr="00A41522" w14:paraId="4405D2AB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C72E9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525D2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CD3B6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6D814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0EA851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6FBB5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72F4E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2A759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EE381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560391F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00F98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70B98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897C6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77576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62ECFCC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7C3108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71C06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139,667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EFB1C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137,475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83B7C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191,300</w:t>
            </w:r>
          </w:p>
        </w:tc>
      </w:tr>
      <w:tr w:rsidR="00CC0884" w:rsidRPr="00A41522" w14:paraId="4E62047D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E6921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7E383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3E9B7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DF4B8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23297B6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5305F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18339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80DCF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(1,108)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A8A0E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3416B77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F310D6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D9B4E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(1,492)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FE405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5,799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F6059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(8,806)</w:t>
            </w:r>
          </w:p>
        </w:tc>
      </w:tr>
    </w:tbl>
    <w:p w14:paraId="1FC48681" w14:textId="77777777" w:rsidR="00CC0884" w:rsidRDefault="00CC0884" w:rsidP="00CC0884">
      <w:pPr>
        <w:spacing w:before="360"/>
      </w:pPr>
    </w:p>
    <w:p w14:paraId="5168C746" w14:textId="77777777" w:rsidR="00CC0884" w:rsidRDefault="00CC0884" w:rsidP="00CC0884">
      <w:r>
        <w:br w:type="page"/>
      </w:r>
    </w:p>
    <w:p w14:paraId="712777E3" w14:textId="77777777" w:rsidR="00EF59F6" w:rsidRPr="00F8244B" w:rsidRDefault="00EF59F6" w:rsidP="00EF59F6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Destination NSW - Balance Sheet"/>
      </w:tblPr>
      <w:tblGrid>
        <w:gridCol w:w="5953"/>
        <w:gridCol w:w="1222"/>
        <w:gridCol w:w="1223"/>
        <w:gridCol w:w="27"/>
        <w:gridCol w:w="1196"/>
      </w:tblGrid>
      <w:tr w:rsidR="00CC0884" w:rsidRPr="00A41522" w14:paraId="2D0EB6D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AB840A6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9951C76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871B3E2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55E57C39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8898331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E7AB8E8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514686A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AF64C99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00A160A2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FDB6D3F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FFB0238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B91139B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7AA057C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6B7E4D8A" w14:textId="77777777" w:rsidTr="00FC40E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04E09F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2A0F53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9AC71B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D53C7D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2C849124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71A7EF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445EF5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FB9C64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AB9BCB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C0884" w:rsidRPr="00A41522" w14:paraId="71121010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C0D61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E2EDA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13,523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C4E94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16,501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36240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8,449</w:t>
            </w:r>
          </w:p>
        </w:tc>
      </w:tr>
      <w:tr w:rsidR="00CC0884" w:rsidRPr="00A41522" w14:paraId="2AF44D01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FF33F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7A6C9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A5BEF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9BF43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C5857B9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3AD83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864A7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8,773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E39AF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3,155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BCA02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2,985</w:t>
            </w:r>
          </w:p>
        </w:tc>
      </w:tr>
      <w:tr w:rsidR="00CC0884" w:rsidRPr="00A41522" w14:paraId="232E7932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2A3B8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3ABCD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6AE47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CC503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F81B62E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EC289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DDEFE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48B8C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E6421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CC316EE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36F66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97924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D384D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9CC87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AB77AA5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538DE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78219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ADD17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495E6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155312F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E8F4F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0B813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69568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29455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8072DA2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4C9C1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0DB55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F1ACE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82266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1470ED2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6E63E4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FAD29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22,296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6E67A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19,656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8BB90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11,434</w:t>
            </w:r>
          </w:p>
        </w:tc>
      </w:tr>
      <w:tr w:rsidR="00CC0884" w:rsidRPr="00A41522" w14:paraId="132479B4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108C18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DB4DA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3F172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68D79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3FC58F3E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5DB5C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1430E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A5911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BC2AE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52B2A59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151C6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EEB3C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74449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77560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18F78F1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0464D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9D2AA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7B0CE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AA125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E29C75B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1F726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74530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A2E2B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DFEA3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4405FBD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D1B37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DDD78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A2624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A24BB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63D5223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A5937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17838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1E254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887D5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E174F6E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84F94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5B2C1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B6993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2185D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03929845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4F2B1F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35F6F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5120A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5D765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4171075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E8314F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B87DE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C3482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B411A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251</w:t>
            </w:r>
          </w:p>
        </w:tc>
      </w:tr>
      <w:tr w:rsidR="00CC0884" w:rsidRPr="00A41522" w14:paraId="1465A978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DF46F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B1BF2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FF241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17856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0A74A43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232D6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915C8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96680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22947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BF75E2A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D8D7C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DB3CF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5,790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BFC99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4,289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A5A6A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2,502</w:t>
            </w:r>
          </w:p>
        </w:tc>
      </w:tr>
      <w:tr w:rsidR="00CC0884" w:rsidRPr="00A41522" w14:paraId="73C3B3DA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E430A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2B1D6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13F51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AEA38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</w:tr>
      <w:tr w:rsidR="00CC0884" w:rsidRPr="00A41522" w14:paraId="58383457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D7952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82B73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BC7B7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D9A26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56F11AA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3CCF29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E444C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6,118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2EEA3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4,574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DB559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2,780</w:t>
            </w:r>
          </w:p>
        </w:tc>
      </w:tr>
      <w:tr w:rsidR="00CC0884" w:rsidRPr="00A41522" w14:paraId="19FEAAFB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05A41C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75C1F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28,414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9E8A2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24,230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27C6B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14,214</w:t>
            </w:r>
          </w:p>
        </w:tc>
      </w:tr>
      <w:tr w:rsidR="00CC0884" w:rsidRPr="00A41522" w14:paraId="56928D69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F20C84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D6F9A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350D8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54F04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4BA22195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47E935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CA7DF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4EE27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52CD7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4B699431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EF1D8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4DB4E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22572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76BE2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5C7D994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66F43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B3C8B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32,341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27A2B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20,547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9A33F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21,047</w:t>
            </w:r>
          </w:p>
        </w:tc>
      </w:tr>
      <w:tr w:rsidR="00CC0884" w:rsidRPr="00A41522" w14:paraId="488A4692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F2E4F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478D7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0BA42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A4C79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06AA3C4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C230E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DAA39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C204E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43359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F8B0655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19508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31FE1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EE808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1,693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C61E7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1,795</w:t>
            </w:r>
          </w:p>
        </w:tc>
      </w:tr>
      <w:tr w:rsidR="00CC0884" w:rsidRPr="00A41522" w14:paraId="06524E0E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7EBB9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EEE84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3,291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5262A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3,623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A09A7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3,623</w:t>
            </w:r>
          </w:p>
        </w:tc>
      </w:tr>
      <w:tr w:rsidR="00CC0884" w:rsidRPr="00A41522" w14:paraId="17C6B656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89108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4AFF2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2B504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B3E78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9DE366A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4DB7D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93831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18A8C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0EABB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8546CDC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DA5D6C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3EB4B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37,442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A7274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25,862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9A5FA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26,464</w:t>
            </w:r>
          </w:p>
        </w:tc>
      </w:tr>
      <w:tr w:rsidR="00CC0884" w:rsidRPr="00A41522" w14:paraId="364E20CC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E11542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F9369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AFAF0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DB2CB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65F11E52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4D092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65DFB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4507C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4897B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CFF3CF6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251DB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F1948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DAD42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08E9D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09C8F5C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D2862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7074E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40D43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1A6B8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F530419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348A6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AF2E7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95A3C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B802D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CC0884" w:rsidRPr="00A41522" w14:paraId="4CC2B22A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D0F9D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0C8C6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72742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3,857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DDD86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2,045</w:t>
            </w:r>
          </w:p>
        </w:tc>
      </w:tr>
      <w:tr w:rsidR="00CC0884" w:rsidRPr="00A41522" w14:paraId="1820C39B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39E68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4E7B4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DC144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02DE8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1,103</w:t>
            </w:r>
          </w:p>
        </w:tc>
      </w:tr>
      <w:tr w:rsidR="00CC0884" w:rsidRPr="00A41522" w14:paraId="12E22C8F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FCD8D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18820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414E6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6911F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EF39262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D433E8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D8097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5,131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F037A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4,964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93F38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3,152</w:t>
            </w:r>
          </w:p>
        </w:tc>
      </w:tr>
      <w:tr w:rsidR="00CC0884" w:rsidRPr="00A41522" w14:paraId="12CCE0E5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43A6EC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67861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42,573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90492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30,825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53D98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29,615</w:t>
            </w:r>
          </w:p>
        </w:tc>
      </w:tr>
      <w:tr w:rsidR="00CC0884" w:rsidRPr="00A41522" w14:paraId="2A7F1676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DC644B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00667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(14,159)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66C4A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(6,595)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9439E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(15,401)</w:t>
            </w:r>
          </w:p>
        </w:tc>
      </w:tr>
      <w:tr w:rsidR="00CC0884" w:rsidRPr="00A41522" w14:paraId="20CF05CC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8D6CC7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930C2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46D3D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38DEF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63E55D7E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1E28F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1598D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(14,159)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96450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(6,595)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E3093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(15,401)</w:t>
            </w:r>
          </w:p>
        </w:tc>
      </w:tr>
      <w:tr w:rsidR="00CC0884" w:rsidRPr="00A41522" w14:paraId="54D59499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40A04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526CF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2ADBD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40324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AE8CA23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B2A46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58B4D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1E7E4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DEA83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453B0C2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9F4701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73C43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(14,159)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3C079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(6,595)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FC04D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(15,401)</w:t>
            </w:r>
          </w:p>
        </w:tc>
      </w:tr>
    </w:tbl>
    <w:p w14:paraId="0F978884" w14:textId="77777777" w:rsidR="00EE77E1" w:rsidRPr="00F8244B" w:rsidRDefault="00EE77E1" w:rsidP="007E7144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Destination NSW - Cash Flow Statement"/>
      </w:tblPr>
      <w:tblGrid>
        <w:gridCol w:w="5953"/>
        <w:gridCol w:w="1222"/>
        <w:gridCol w:w="1223"/>
        <w:gridCol w:w="27"/>
        <w:gridCol w:w="1196"/>
      </w:tblGrid>
      <w:tr w:rsidR="00CC0884" w:rsidRPr="00A41522" w14:paraId="219DC07F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583137D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08F5390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5859B25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440F0426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BEE8AE6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9536D53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095E5D7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19F3708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189BD953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F1F0245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3A6CA17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0A3909A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DEF18EC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53F1F4C0" w14:textId="77777777" w:rsidTr="00FC40E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ECF27C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1F54C3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03B540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4D2E31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4DCB9476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47599F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45E381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35B549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78A12A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7B35D12C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0B424B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FAFF6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21,425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24E92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21,614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1296F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21,427</w:t>
            </w:r>
          </w:p>
        </w:tc>
      </w:tr>
      <w:tr w:rsidR="00CC0884" w:rsidRPr="00A41522" w14:paraId="43E16939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A69094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05577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F8E73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CBF0C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CBC880C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8E82A7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371D6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11,347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70D9D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4,694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6278A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9,090</w:t>
            </w:r>
          </w:p>
        </w:tc>
      </w:tr>
      <w:tr w:rsidR="00CC0884" w:rsidRPr="00A41522" w14:paraId="4569224C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BC1038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C728B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7184F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06D01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</w:t>
            </w:r>
          </w:p>
        </w:tc>
      </w:tr>
      <w:tr w:rsidR="00CC0884" w:rsidRPr="00A41522" w14:paraId="12FF1C6B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559CB1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691F6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E6518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D1F70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AC15079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F1E9FE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AAAD2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110,874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C1C95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131,734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5631C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165,771</w:t>
            </w:r>
          </w:p>
        </w:tc>
      </w:tr>
      <w:tr w:rsidR="00CC0884" w:rsidRPr="00A41522" w14:paraId="4DA83297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392B58" w14:textId="77777777" w:rsidR="00CC0884" w:rsidRPr="00A41522" w:rsidRDefault="00CC0884" w:rsidP="0005064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408C5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143,813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54900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158,131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25BBF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196,353</w:t>
            </w:r>
          </w:p>
        </w:tc>
      </w:tr>
      <w:tr w:rsidR="00CC0884" w:rsidRPr="00A41522" w14:paraId="29357B6F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A9B87A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16F03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0979C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91389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188E4D2D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CD2519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14E66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D7F1B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6082F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F15E895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337757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75FCB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133,346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6D474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121,612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547B9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177,576</w:t>
            </w:r>
          </w:p>
        </w:tc>
      </w:tr>
      <w:tr w:rsidR="00CC0884" w:rsidRPr="00A41522" w14:paraId="715A2918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8873B8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CC40A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D8DBE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77E35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E9E6014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E7747B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6C68C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FC68D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4E018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C3D32CE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D8C1A5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89C3B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26F99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42A83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898253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D2F257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A79D7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51B2D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47626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545DA15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D8E0F0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3A19D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FF732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F2662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64F224C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CC3165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8FBA6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EE923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6BA2B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47DEFCB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E39E31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389CD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4,996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E4975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12,407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8E3B1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12,399</w:t>
            </w:r>
          </w:p>
        </w:tc>
      </w:tr>
      <w:tr w:rsidR="00CC0884" w:rsidRPr="00A41522" w14:paraId="684349FB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65241F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27B04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6,670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A14BC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12,583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E625C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170</w:t>
            </w:r>
          </w:p>
        </w:tc>
      </w:tr>
      <w:tr w:rsidR="00CC0884" w:rsidRPr="00A41522" w14:paraId="5185DEA8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7A1F76" w14:textId="77777777" w:rsidR="00CC0884" w:rsidRPr="00A41522" w:rsidRDefault="00CC0884" w:rsidP="0005064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15E6A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145,012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3F81F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146,609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68E78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190,145</w:t>
            </w:r>
          </w:p>
        </w:tc>
      </w:tr>
      <w:tr w:rsidR="00CC0884" w:rsidRPr="00A41522" w14:paraId="22F3FE5F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BBC5F9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A6AD5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557C5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(11,521)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8FC7E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(6,208)</w:t>
            </w:r>
          </w:p>
        </w:tc>
      </w:tr>
      <w:tr w:rsidR="00CC0884" w:rsidRPr="00A41522" w14:paraId="5BDBB8D3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72511E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9E8DC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B175F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065AF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005F0D50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4E585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A095D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A2345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BE235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B06BB20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8E72D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D814C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(160)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A1A50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45DB9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(160)</w:t>
            </w:r>
          </w:p>
        </w:tc>
      </w:tr>
      <w:tr w:rsidR="00CC0884" w:rsidRPr="00A41522" w14:paraId="0BF88940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45911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DC10B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7A5C3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3100C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53A3821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B6088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7230A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C1826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B4C6C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6B50E9D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88052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3BA29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D9051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A64BC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340C208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FEA5A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24F06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283E6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EE766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523AAF0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606F5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9D476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C964F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32CE5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BA1B301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619B45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8E76F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(160)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77A85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(40)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82090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(160)</w:t>
            </w:r>
          </w:p>
        </w:tc>
      </w:tr>
      <w:tr w:rsidR="00CC0884" w:rsidRPr="00A41522" w14:paraId="4D548D47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5CF631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5DA4E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8CB39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D2C17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02371613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BCCC9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0170A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4ABE0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69282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72BB596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56949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8E6B5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(1,692)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B8282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(1,595)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E9CB5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(1,684)</w:t>
            </w:r>
          </w:p>
        </w:tc>
      </w:tr>
      <w:tr w:rsidR="00CC0884" w:rsidRPr="00A41522" w14:paraId="256BC0FF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E1E63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4920E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7FE06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CFFEB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CC87EE4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D7BCB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6ECC2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9A1B8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1EE87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5429DFC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B89A2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FE978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0817F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8B04C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359B3FE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B38AA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DB657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D13C0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F9E88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374D330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5AFF47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FFFEC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(1,692)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DD72F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(1,595)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90CF7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(1,684)</w:t>
            </w:r>
          </w:p>
        </w:tc>
      </w:tr>
      <w:tr w:rsidR="00CC0884" w:rsidRPr="00A41522" w14:paraId="3FFB57F7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D6BE1D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484B0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(653)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734C5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(13,156)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44AF0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(8,052)</w:t>
            </w:r>
          </w:p>
        </w:tc>
      </w:tr>
      <w:tr w:rsidR="00CC0884" w:rsidRPr="00A41522" w14:paraId="06C2BC8A" w14:textId="77777777" w:rsidTr="00FC40E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6A6FF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55B99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14,176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BD701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29,657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819F2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16,501</w:t>
            </w:r>
          </w:p>
        </w:tc>
      </w:tr>
      <w:tr w:rsidR="00CC0884" w:rsidRPr="00A41522" w14:paraId="5A67B63D" w14:textId="77777777" w:rsidTr="00FC40E6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C79DC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FD86A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22C18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6644B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E196445" w14:textId="77777777" w:rsidTr="00FC40E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7C7291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81070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F7EBB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1B9B1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AC5C6D1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289DC8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39DF1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13,523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30629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16,501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43815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8,449</w:t>
            </w:r>
          </w:p>
        </w:tc>
      </w:tr>
    </w:tbl>
    <w:p w14:paraId="6068FC17" w14:textId="77777777" w:rsidR="00CC0884" w:rsidRDefault="00CC0884" w:rsidP="00CC0884">
      <w:pPr>
        <w:spacing w:before="360"/>
      </w:pPr>
    </w:p>
    <w:p w14:paraId="7076800B" w14:textId="77777777" w:rsidR="0075620B" w:rsidRDefault="0075620B" w:rsidP="00CC0884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75620B" w:rsidSect="00217B58">
          <w:headerReference w:type="even" r:id="rId42"/>
          <w:headerReference w:type="default" r:id="rId43"/>
          <w:headerReference w:type="first" r:id="rId44"/>
          <w:footerReference w:type="first" r:id="rId45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18AFAF11" w14:textId="4C90700A" w:rsidR="00CC0884" w:rsidRDefault="00CC0884" w:rsidP="00CC0884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A41522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Electricity Assets Ministerial Holding Corporation</w:t>
      </w:r>
    </w:p>
    <w:p w14:paraId="63B11573" w14:textId="77777777" w:rsidR="00AA38C2" w:rsidRPr="00F8244B" w:rsidRDefault="00AA38C2" w:rsidP="00AA38C2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Electricity Assets Ministerial Holding Corporation - Operating Statement"/>
      </w:tblPr>
      <w:tblGrid>
        <w:gridCol w:w="5953"/>
        <w:gridCol w:w="1222"/>
        <w:gridCol w:w="1223"/>
        <w:gridCol w:w="27"/>
        <w:gridCol w:w="1196"/>
      </w:tblGrid>
      <w:tr w:rsidR="00CC0884" w:rsidRPr="00A41522" w14:paraId="05840F0B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F51E0C0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327FD1E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02639CB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01927356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641DADC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775F6CD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389D7E3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A2BE8E4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26297FC1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A5F4B22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4D24D96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2F770EB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9B3EA20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6F12DDC2" w14:textId="77777777" w:rsidTr="00FC40E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16D672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2DAA43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E96D75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190649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6854FA97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D2410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14A200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979D49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79D7B5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C0884" w:rsidRPr="00A41522" w14:paraId="63F5D522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1E69C5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CC682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C4AC3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0F59D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D366E92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FE5F40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991BA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C6A3B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84943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6E6A0D4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3CD584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D81A2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70CF1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3,472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C4AB2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282</w:t>
            </w:r>
          </w:p>
        </w:tc>
      </w:tr>
      <w:tr w:rsidR="00CC0884" w:rsidRPr="00A41522" w14:paraId="7797B2F1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B4BE8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FF29B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4,988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F16E6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258CC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5,500</w:t>
            </w:r>
          </w:p>
        </w:tc>
      </w:tr>
      <w:tr w:rsidR="00CC0884" w:rsidRPr="00A41522" w14:paraId="2BCA22AE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B8CE5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D0FD7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9926A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6CE64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D122602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A1499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914B0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F6FF5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AF6DC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35A6C00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48EA9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5CE18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459C4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889F7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121</w:t>
            </w:r>
          </w:p>
        </w:tc>
      </w:tr>
      <w:tr w:rsidR="00CC0884" w:rsidRPr="00A41522" w14:paraId="3F8C1EEB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EE18D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3BA59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4CF97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2,145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0AE8A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55DE338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8AE573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9162F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6,199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8D7C4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6,930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E4DF7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5,903</w:t>
            </w:r>
          </w:p>
        </w:tc>
      </w:tr>
      <w:tr w:rsidR="00CC0884" w:rsidRPr="00A41522" w14:paraId="24267A4C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E2D95F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B9FF4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834AF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DFCF7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6C5C7E3F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2E715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BE747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85CD1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1AEF5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D1090C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64261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15BC6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E8E3C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76290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17FD5E6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F8F6569" w14:textId="77777777" w:rsidR="00CC0884" w:rsidRPr="00A41522" w:rsidRDefault="00CC0884" w:rsidP="006B5238">
            <w:pPr>
              <w:ind w:right="-246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32205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0EC5F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CCE52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777AD03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3D8C0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31E09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81674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64F77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FC7CE6D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3518D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05E3C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FFA7D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D815C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95CB2E4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471DB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4BC18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4C664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FBC26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9622C32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47C2C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07052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5CCAD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1,061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DE334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360</w:t>
            </w:r>
          </w:p>
        </w:tc>
      </w:tr>
      <w:tr w:rsidR="00CC0884" w:rsidRPr="00A41522" w14:paraId="73873594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46483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4E305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A14DD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3377C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BA0DAB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1F6D9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BD342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87336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CCECA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373</w:t>
            </w:r>
          </w:p>
        </w:tc>
      </w:tr>
      <w:tr w:rsidR="00CC0884" w:rsidRPr="00A41522" w14:paraId="41EB4903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F3F3A7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D71E9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2,738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BD674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1,810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3052F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733</w:t>
            </w:r>
          </w:p>
        </w:tc>
      </w:tr>
      <w:tr w:rsidR="00CC0884" w:rsidRPr="00A41522" w14:paraId="62A2B537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5CCC8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1F727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764EC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B8766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6BED4E1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0EE58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896BF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00252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9ECA2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5317802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F9634C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63573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(3,461)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15B57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(5,119)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DE8F6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(5,170)</w:t>
            </w:r>
          </w:p>
        </w:tc>
      </w:tr>
    </w:tbl>
    <w:p w14:paraId="55D5A0AB" w14:textId="77777777" w:rsidR="00CC0884" w:rsidRDefault="00CC0884" w:rsidP="00CC0884">
      <w:pPr>
        <w:spacing w:before="360"/>
      </w:pPr>
    </w:p>
    <w:p w14:paraId="7F81A5F2" w14:textId="77777777" w:rsidR="00CC0884" w:rsidRDefault="00CC0884" w:rsidP="00CC0884">
      <w:r>
        <w:br w:type="page"/>
      </w:r>
    </w:p>
    <w:p w14:paraId="2BF625F8" w14:textId="77777777" w:rsidR="00EF59F6" w:rsidRPr="00F8244B" w:rsidRDefault="00EF59F6" w:rsidP="00EF59F6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Electricity Assets Ministerial Holding Corporation - Balance Sheet"/>
      </w:tblPr>
      <w:tblGrid>
        <w:gridCol w:w="5953"/>
        <w:gridCol w:w="1222"/>
        <w:gridCol w:w="1223"/>
        <w:gridCol w:w="27"/>
        <w:gridCol w:w="1196"/>
      </w:tblGrid>
      <w:tr w:rsidR="00CC0884" w:rsidRPr="00A41522" w14:paraId="2DAB0178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B9AB8B8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9AD522C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936280A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6B34D5CF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464198F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F3548EE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A3BC554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20DEC74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4CC52D7E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4FB64D4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B5808E3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B59A736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97085AD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431630B7" w14:textId="77777777" w:rsidTr="00FC40E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6F06FA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6B743F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575D0B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9945C3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6575162E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57C574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3EDF56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0ACB2C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212428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C0884" w:rsidRPr="00A41522" w14:paraId="45493A1E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E0C21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82F55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149,834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0A4C7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154,065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25415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144,049</w:t>
            </w:r>
          </w:p>
        </w:tc>
      </w:tr>
      <w:tr w:rsidR="00CC0884" w:rsidRPr="00A41522" w14:paraId="4D2638C7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47669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388D7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97244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57BE2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D0AD717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5D121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8B05F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70D53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B125F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745</w:t>
            </w:r>
          </w:p>
        </w:tc>
      </w:tr>
      <w:tr w:rsidR="00CC0884" w:rsidRPr="00A41522" w14:paraId="1946F13A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EA5D2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048C2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820FC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A4546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DDEBD91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A0F0A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3CDB1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AD991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D790E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F1C3A39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1B40B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8F5D1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F216E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64E7C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598C380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F2656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28682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3043D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A72DE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0CEC15E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90AB0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FE840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1C79A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74E05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6CB67F7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DD1E9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EB993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60BCD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38C43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42797EE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60323E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74413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150,592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F80E1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154,872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415A0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144,795</w:t>
            </w:r>
          </w:p>
        </w:tc>
      </w:tr>
      <w:tr w:rsidR="00CC0884" w:rsidRPr="00A41522" w14:paraId="3C226E4B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FC7A0D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E3107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FBE44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72187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3381BAFF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EE08E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D7DDE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68E74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7D21A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B7D0DCC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EF979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9826B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13368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1F4A9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6D8494F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87128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DE2FC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DB359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3,028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A2BA7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2,800</w:t>
            </w:r>
          </w:p>
        </w:tc>
      </w:tr>
      <w:tr w:rsidR="00CC0884" w:rsidRPr="00A41522" w14:paraId="522701BF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81531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5C4DD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23712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B8872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DB61C5F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7AD6E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931F9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2F4B6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6D8C8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F038F47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6B3AD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BDD54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ACBA7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7A831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D654B28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9C57A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DC939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16D87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7BAB3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4154CC5F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010B02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101E8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6FC98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9236F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1315BC4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313C64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E6A70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A2F4E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99828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8DF484A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9A6F8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B57BA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55F8A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302A9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9505B7E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E4F96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40B8F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03A4D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D74A7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166ECC4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D2EDA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F4FE4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CAFFD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C5E17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1930369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95FBE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EEECC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FE1F9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0F2F3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74C3026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F6901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01832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10C0E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C68E4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5C30BEA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E00827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A5C50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2,564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84063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3,028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F03F8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2,800</w:t>
            </w:r>
          </w:p>
        </w:tc>
      </w:tr>
      <w:tr w:rsidR="00CC0884" w:rsidRPr="00A41522" w14:paraId="412F3C8F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AD0E57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0BDC8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153,156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17CE0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157,901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46E79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147,595</w:t>
            </w:r>
          </w:p>
        </w:tc>
      </w:tr>
      <w:tr w:rsidR="00CC0884" w:rsidRPr="00A41522" w14:paraId="129A5729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331656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ECB9A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9B48C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43157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2BCEEDD8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0E81E8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9A7C1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97844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B97BC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612DF09F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8752C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8036D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C38B8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CB815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3A29220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74F41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C487D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9B53F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F1DC7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</w:t>
            </w:r>
          </w:p>
        </w:tc>
      </w:tr>
      <w:tr w:rsidR="00CC0884" w:rsidRPr="00A41522" w14:paraId="19F7C5BF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CC9C8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9D119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B9FE4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5C5A0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9CA296F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69F12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54301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C4D50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2DCAC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96C7AFA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A4828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30F05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818F1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5AB8B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08F7EF5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B69B6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742B9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B9E92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5,254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330D3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4,496</w:t>
            </w:r>
          </w:p>
        </w:tc>
      </w:tr>
      <w:tr w:rsidR="00CC0884" w:rsidRPr="00A41522" w14:paraId="02474BE2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062D6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08D5A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F9770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574D8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299E8C8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36C3F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09A52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122E7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8C68B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35C2D88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841267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C2D9C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4,055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29716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5,315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F0222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4,559</w:t>
            </w:r>
          </w:p>
        </w:tc>
      </w:tr>
      <w:tr w:rsidR="00CC0884" w:rsidRPr="00A41522" w14:paraId="08556959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4B86AF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7ABDF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D6972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70A42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34DA3C21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B7296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BC962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DA584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794F0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DAE9584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417D6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73BF5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8042E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943B2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19EB393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AAF24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1E258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917BD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47AC0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ED924E0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5BE8F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0622E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75CE7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7E56E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904980F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68855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D0E82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65D4F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A7CA3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D502E0D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4A64C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08B3E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43,849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EB8D8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51,324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A216C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46,945</w:t>
            </w:r>
          </w:p>
        </w:tc>
      </w:tr>
      <w:tr w:rsidR="00CC0884" w:rsidRPr="00A41522" w14:paraId="6D95A16A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03822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A640A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0A4E7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71B76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58BE6D0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5E45CA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A8079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43,849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38D27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51,324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EF4DE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46,945</w:t>
            </w:r>
          </w:p>
        </w:tc>
      </w:tr>
      <w:tr w:rsidR="00CC0884" w:rsidRPr="00A41522" w14:paraId="14EFFA0E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22A23E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B6CE8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47,904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1F19F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56,639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3406A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51,504</w:t>
            </w:r>
          </w:p>
        </w:tc>
      </w:tr>
      <w:tr w:rsidR="00CC0884" w:rsidRPr="00A41522" w14:paraId="338F81E6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58A634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ECFEC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105,252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F78CC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101,261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E0C91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96,091</w:t>
            </w:r>
          </w:p>
        </w:tc>
      </w:tr>
      <w:tr w:rsidR="00CC0884" w:rsidRPr="00A41522" w14:paraId="14ED90D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7728DA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66F3E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A8EF4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EFDC9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1AB32293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DABD6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A214A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105,252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002A7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101,261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699CD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96,091</w:t>
            </w:r>
          </w:p>
        </w:tc>
      </w:tr>
      <w:tr w:rsidR="00CC0884" w:rsidRPr="00A41522" w14:paraId="35488565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4230E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5ADD0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DEC1A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B797D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64FD857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32445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739BF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33F41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28765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EF3B19A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2B766C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6AC78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105,252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756C0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101,261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BDDDD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96,091</w:t>
            </w:r>
          </w:p>
        </w:tc>
      </w:tr>
    </w:tbl>
    <w:p w14:paraId="0E6FE671" w14:textId="77777777" w:rsidR="00EE77E1" w:rsidRPr="00F8244B" w:rsidRDefault="00EE77E1" w:rsidP="007E7144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Electricity Assets Ministerial Holding Corporation - Cash Flow Statement"/>
      </w:tblPr>
      <w:tblGrid>
        <w:gridCol w:w="5953"/>
        <w:gridCol w:w="1222"/>
        <w:gridCol w:w="1223"/>
        <w:gridCol w:w="27"/>
        <w:gridCol w:w="1196"/>
      </w:tblGrid>
      <w:tr w:rsidR="00CC0884" w:rsidRPr="00A41522" w14:paraId="0503D710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814A114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A745A3A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CB6345E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19788D2D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F5E3D47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D61BD09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99DE002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8A7691F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23FEFFB5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0CCB2B1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7F004C0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DF2E210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9D74F04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7CF2E39E" w14:textId="77777777" w:rsidTr="00FC40E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A47F86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BCF712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5F3AA4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597BE5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5577C2D7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132607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A69750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079774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4A0A3F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74EA5026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7A9588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C7840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210A0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8AE11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671</w:t>
            </w:r>
          </w:p>
        </w:tc>
      </w:tr>
      <w:tr w:rsidR="00CC0884" w:rsidRPr="00A41522" w14:paraId="405900E5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11BA5D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2765A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74097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9C0AD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65AACF5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8437C5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5C4D9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4,988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198F9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A5953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5,500</w:t>
            </w:r>
          </w:p>
        </w:tc>
      </w:tr>
      <w:tr w:rsidR="00CC0884" w:rsidRPr="00A41522" w14:paraId="0C81E068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AA1982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A1564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7801F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F12E1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BB88A37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8AA429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C8A37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330B4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448BE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278D6F6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9B43A3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7E8E2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4,847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20EC2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4,974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114B0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5,365</w:t>
            </w:r>
          </w:p>
        </w:tc>
      </w:tr>
      <w:tr w:rsidR="00CC0884" w:rsidRPr="00A41522" w14:paraId="2F63B0D0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DB7FC6" w14:textId="77777777" w:rsidR="00CC0884" w:rsidRPr="00A41522" w:rsidRDefault="00CC0884" w:rsidP="0005064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C191B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10,290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FF071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6,333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BF1A6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11,536</w:t>
            </w:r>
          </w:p>
        </w:tc>
      </w:tr>
      <w:tr w:rsidR="00CC0884" w:rsidRPr="00A41522" w14:paraId="138469CE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82F089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526A8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CC62D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F9216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4FE513CE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DBCC97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44A50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7B03A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4749C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7852DC0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35A380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CE1AE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EBBD2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C37C5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461109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392865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CF781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3EFC8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6B59C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EAC8A40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C692A1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F3E42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85B3A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4A83B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947E663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40B9FA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2B880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0F71E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92801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68E253E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5E587B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752B7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116AB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(96)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36E8C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</w:t>
            </w:r>
          </w:p>
        </w:tc>
      </w:tr>
      <w:tr w:rsidR="00CC0884" w:rsidRPr="00A41522" w14:paraId="6CD72B81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377F68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1FA85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8A49E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43030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3AD72BB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ACF4AB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3300E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B5EA3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1,061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E7337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360</w:t>
            </w:r>
          </w:p>
        </w:tc>
      </w:tr>
      <w:tr w:rsidR="00CC0884" w:rsidRPr="00A41522" w14:paraId="5ABEB65C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17535C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E5F20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83997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A4362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DF3586C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66BDD0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8CBEF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1,114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86BA8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ADF09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1,099</w:t>
            </w:r>
          </w:p>
        </w:tc>
      </w:tr>
      <w:tr w:rsidR="00CC0884" w:rsidRPr="00A41522" w14:paraId="79ACBC98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940E56" w14:textId="77777777" w:rsidR="00CC0884" w:rsidRPr="00A41522" w:rsidRDefault="00CC0884" w:rsidP="0005064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F6D0A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3,341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B0A27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1,731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548CD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1,520</w:t>
            </w:r>
          </w:p>
        </w:tc>
      </w:tr>
      <w:tr w:rsidR="00CC0884" w:rsidRPr="00A41522" w14:paraId="5CBC2FE6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CC09E7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A4D85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(6,949)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0C00A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(4,602)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8112D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(10,016)</w:t>
            </w:r>
          </w:p>
        </w:tc>
      </w:tr>
      <w:tr w:rsidR="00CC0884" w:rsidRPr="00A41522" w14:paraId="61960453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865F26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FD116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91FCD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9D2B6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585668C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30C70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515B4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284C1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FB4A1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F6DD222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FEE0B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FF32A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46312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D8061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05F9625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2323E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259F6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5FF7C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B12ED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2027075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0FFCA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5D86F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10616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76009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AA32167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A1282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8E062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8F09E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7B561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00ADDDC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452CE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D98F5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5DA1A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0F465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4CADA37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EE21B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90D07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9AFEC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2E3C4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BBF761A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223DD5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AAE3A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EC5E3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E89C4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DD74426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22B363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48C50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BBF5E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D6C1D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07941992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5E46F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D621F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E0DFB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F315B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EE8A6E9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A5A99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67DE8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CF836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F0FB6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29C4941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57F6F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AB002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32CE5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237DC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C7C590E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B30AE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B6BE1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A6BD8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C21A6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3BEC388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71545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BE4B6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5E88C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B116A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F05550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60217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F0524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925B2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BF67F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E1CCA19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9C2B55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375FC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613CF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6C9F0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1B5516D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81E7A9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A142A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(6,949)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867E5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(4,602)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A9DDF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(10,016)</w:t>
            </w:r>
          </w:p>
        </w:tc>
      </w:tr>
      <w:tr w:rsidR="00CC0884" w:rsidRPr="00A41522" w14:paraId="181D60BB" w14:textId="77777777" w:rsidTr="00FC40E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01B6B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CC38F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156,783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B2406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158,667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5EC0F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154,065</w:t>
            </w:r>
          </w:p>
        </w:tc>
      </w:tr>
      <w:tr w:rsidR="00CC0884" w:rsidRPr="00A41522" w14:paraId="775DD523" w14:textId="77777777" w:rsidTr="00FC40E6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14A4B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002F4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22FAC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FC914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67880EF" w14:textId="77777777" w:rsidTr="00FC40E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5C68E1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45AAE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BA094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02CCD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6B80F47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F73934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5A346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149,834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99AD0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154,065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8F122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144,049</w:t>
            </w:r>
          </w:p>
        </w:tc>
      </w:tr>
    </w:tbl>
    <w:p w14:paraId="4E2ED79B" w14:textId="77777777" w:rsidR="00CC0884" w:rsidRDefault="00CC0884" w:rsidP="00CC0884">
      <w:pPr>
        <w:spacing w:before="360"/>
      </w:pPr>
    </w:p>
    <w:p w14:paraId="195126A9" w14:textId="77777777" w:rsidR="0075620B" w:rsidRDefault="0075620B" w:rsidP="00CC0884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75620B" w:rsidSect="00217B58">
          <w:headerReference w:type="even" r:id="rId46"/>
          <w:headerReference w:type="default" r:id="rId47"/>
          <w:headerReference w:type="first" r:id="rId48"/>
          <w:footerReference w:type="first" r:id="rId49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3356EE97" w14:textId="5338067D" w:rsidR="00CC0884" w:rsidRDefault="00CC0884" w:rsidP="00CC0884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A41522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 xml:space="preserve">Electricity Retained Interest Corporation </w:t>
      </w:r>
      <w:r w:rsidR="00AA38C2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t>–</w:t>
      </w:r>
      <w:r w:rsidRPr="00A41522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t xml:space="preserve"> Ausgrid</w:t>
      </w:r>
    </w:p>
    <w:p w14:paraId="275DDA68" w14:textId="77777777" w:rsidR="00AA38C2" w:rsidRPr="00F8244B" w:rsidRDefault="00AA38C2" w:rsidP="00AA38C2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Electricity Retained Interest Corporation - Ausgrid - Operating Statement"/>
      </w:tblPr>
      <w:tblGrid>
        <w:gridCol w:w="5953"/>
        <w:gridCol w:w="1222"/>
        <w:gridCol w:w="1223"/>
        <w:gridCol w:w="27"/>
        <w:gridCol w:w="1196"/>
      </w:tblGrid>
      <w:tr w:rsidR="00CC0884" w:rsidRPr="00A41522" w14:paraId="2854DE8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A1D3CCF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EB2DD04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ED5BA32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1861573F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AEA2DD2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4ECBB63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8DDA698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A4D090F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3B7E064F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95CDAB6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A3F5541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AB66FFC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3F2FA6E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22B55A65" w14:textId="77777777" w:rsidTr="00FC40E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C4CEF3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4440B4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73201E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A3F9DC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59F8FC63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5996B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F75234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19746C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9443C7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C0884" w:rsidRPr="00A41522" w14:paraId="56594DE7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F74CAA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44E26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AEA90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96D44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368</w:t>
            </w:r>
          </w:p>
        </w:tc>
      </w:tr>
      <w:tr w:rsidR="00CC0884" w:rsidRPr="00A41522" w14:paraId="03E18F3C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0E68AA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D2221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73A30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41297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08399E6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4096B5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E29A8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4E57B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874C3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625</w:t>
            </w:r>
          </w:p>
        </w:tc>
      </w:tr>
      <w:tr w:rsidR="00CC0884" w:rsidRPr="00A41522" w14:paraId="27F28210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B3BDB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81A89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2D740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C851A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A006F14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74715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2CBBB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29722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0C4D5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2583A73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B235F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CE486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BCB6A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B78AE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20C549D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C71DA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C95B4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BF4A7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98C6B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EFE2176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16E7B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C4722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5B589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629BC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3142F36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56B0DE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CBF80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1,026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F649E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860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7D1ED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993</w:t>
            </w:r>
          </w:p>
        </w:tc>
      </w:tr>
      <w:tr w:rsidR="00CC0884" w:rsidRPr="00A41522" w14:paraId="60310DB0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640B0D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08C2C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25D41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474BB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32EF43A4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E7011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21954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68173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50483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6D396A5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02C65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80CB2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FF850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9FCEF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C438949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E472BA2" w14:textId="77777777" w:rsidR="00CC0884" w:rsidRPr="00A41522" w:rsidRDefault="00CC0884" w:rsidP="006B5238">
            <w:pPr>
              <w:ind w:right="-246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61AAB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DEDF2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24EA7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E2F5359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F675E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153A1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61654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77637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6A962F5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9D60F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9E93B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95AA1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AB5A0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75DF7A5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46357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7E9FD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C744D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A7B88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993</w:t>
            </w:r>
          </w:p>
        </w:tc>
      </w:tr>
      <w:tr w:rsidR="00CC0884" w:rsidRPr="00A41522" w14:paraId="7661D173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F2330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9D902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B1045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011A7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2200482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AD10C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6980A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786E4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2AEF0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A630E79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59AE7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86F0C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CF211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3618D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115BA22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2F1E29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A4DB7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1,026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83620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860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53A60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993</w:t>
            </w:r>
          </w:p>
        </w:tc>
      </w:tr>
      <w:tr w:rsidR="00CC0884" w:rsidRPr="00A41522" w14:paraId="5E19EFB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925E6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3D5EA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650B7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75325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C466900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0E998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24732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63B32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95,278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DDD52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70,226</w:t>
            </w:r>
          </w:p>
        </w:tc>
      </w:tr>
      <w:tr w:rsidR="00CC0884" w:rsidRPr="00A41522" w14:paraId="281B0325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36CAD8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10698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AD4E9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95,278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ABC11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70,226</w:t>
            </w:r>
          </w:p>
        </w:tc>
      </w:tr>
    </w:tbl>
    <w:p w14:paraId="2F5464FB" w14:textId="77777777" w:rsidR="00CC0884" w:rsidRDefault="00CC0884" w:rsidP="00CC0884">
      <w:pPr>
        <w:spacing w:before="360"/>
      </w:pPr>
    </w:p>
    <w:p w14:paraId="53B2B00C" w14:textId="77777777" w:rsidR="00CC0884" w:rsidRDefault="00CC0884" w:rsidP="00CC0884">
      <w:r>
        <w:br w:type="page"/>
      </w:r>
    </w:p>
    <w:p w14:paraId="491AB1BE" w14:textId="77777777" w:rsidR="00EF59F6" w:rsidRPr="00F8244B" w:rsidRDefault="00EF59F6" w:rsidP="00EF59F6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Electricity Retained Interest Corporation - Ausgrid - Balance Sheet"/>
      </w:tblPr>
      <w:tblGrid>
        <w:gridCol w:w="5953"/>
        <w:gridCol w:w="1222"/>
        <w:gridCol w:w="1223"/>
        <w:gridCol w:w="27"/>
        <w:gridCol w:w="1196"/>
      </w:tblGrid>
      <w:tr w:rsidR="00CC0884" w:rsidRPr="00A41522" w14:paraId="1BA17B76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A2D843A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F368295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93C5BFA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5B54457D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D0A183D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750A2BF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B8030E8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FE124F9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121A8863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AFAAEDE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E13480E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4BFE68E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0FC822C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4DB45CBF" w14:textId="77777777" w:rsidTr="00FC40E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EEEC7F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F39642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D83ECF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EE8D6E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17E21F4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56F689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3CB5DD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19E629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9F6492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C0884" w:rsidRPr="00A41522" w14:paraId="29FA33D1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D7231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69EE9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F2EA6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17393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0468681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A2AE0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FBC30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758DB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CAFC8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BE4DF2B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A2FD4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DC1EC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96A8A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D0735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1EA4B3E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5227F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D3590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0AA9B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1DEBC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C3AE815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55543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8D129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0EABF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E88B7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16802D2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E672F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D6AD2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BC94A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9F46B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65BE5B7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40D1D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BEC44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7CAC5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ECBEA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655D610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88627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373A6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C8C8A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C687D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CF4FB5E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01FBE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2AA45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EE7C8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2B735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71D7DA7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5C1D7D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E4242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328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4C64D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C5FA3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6411EC2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6A4FCC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84470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A5FCE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E44BE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51CA60BF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45CEA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15657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E136D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01453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63EFAEF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EE579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A29A9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1153D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C9654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C94C38A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2D67C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F25B8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AD88D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68125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B9B4B0B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1E4B7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42E9C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0E67C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B129B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B26810E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9AC9D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3E768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56EE9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0B075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2EB18DA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31E31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E267B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3,953,809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B28AD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3,624,272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85110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3,694,498</w:t>
            </w:r>
          </w:p>
        </w:tc>
      </w:tr>
      <w:tr w:rsidR="00CC0884" w:rsidRPr="00A41522" w14:paraId="238AC6D6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253ED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E850D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720B7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2EB96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77348523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FAB83E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7AD45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31528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37794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46D99D0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E482BB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7812E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791E8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93E96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7524853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B29D6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4D2DE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E75E8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21FF7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F252DD4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AD9F0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BA813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FC2B9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212F6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1EAD76C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5C17E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0EA6E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24E00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B341A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7533E16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571AB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A86EB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AD327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759EA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ED74267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81A34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622AC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10909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8747B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0934582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1B13C0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D19EA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3,953,809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BFD70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3,624,272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A87B6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3,694,498</w:t>
            </w:r>
          </w:p>
        </w:tc>
      </w:tr>
      <w:tr w:rsidR="00CC0884" w:rsidRPr="00A41522" w14:paraId="466FB6A6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DE6851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54A7F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3,954,137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BCA5F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3,624,272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36E80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3,694,498</w:t>
            </w:r>
          </w:p>
        </w:tc>
      </w:tr>
      <w:tr w:rsidR="00CC0884" w:rsidRPr="00A41522" w14:paraId="6F8D393C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BEC5F0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BC548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040F7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D33B0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25A40F6C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D9B8FF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9ACE6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ED0EF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6534B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53BF8781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F06BE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67D28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03A66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13D42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5191527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BE52C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7B74B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3A50A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34CFE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BAFA1C1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4D6E8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9535F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43015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96650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FD92F21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DD308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9B3C2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5E815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95187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F2E68DD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F1D5E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A82C1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AFCC5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3EED9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075F59E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79D56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FCB89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417EF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AFF5D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EDAFB52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5C8C0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75F73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9AA63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E6872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659CEDC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E835B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612E1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31A07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E6B27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BAB7B99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618DE9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8E022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328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F487B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06C47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ED376E0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B14DCF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02E50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1812E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9B1DD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075E5DD1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843FB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8C851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DA1BF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6ED7E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3278F0F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41CFA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C8F4E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67AEE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AD0F0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F12D90C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A81FC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D7A2E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92608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8EBDC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A4A2FA4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1DA13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BD8F2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2A519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88059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A2D4F64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12879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E9599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1EE1A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C4924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741428D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4B8AB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16659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43AE5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8415B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092B3A8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A302D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B120B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3FE25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DA2A3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DF412D5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02F5E5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A01F1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D4C27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34B44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4FF5194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833A89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698CB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47EE0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830FB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0B4CFCE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E949AC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BC1A1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3,953,809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41863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3,624,272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C7167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3,694,498</w:t>
            </w:r>
          </w:p>
        </w:tc>
      </w:tr>
      <w:tr w:rsidR="00CC0884" w:rsidRPr="00A41522" w14:paraId="11489FF4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94FB1C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7242E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7C862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3487C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5055D855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2D06E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6E52F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3,947,212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71840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3,977,135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E3DB0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4,047,361</w:t>
            </w:r>
          </w:p>
        </w:tc>
      </w:tr>
      <w:tr w:rsidR="00CC0884" w:rsidRPr="00A41522" w14:paraId="20F2CCD5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59115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FB15F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6,597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876D8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(352,863)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813C4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(352,863)</w:t>
            </w:r>
          </w:p>
        </w:tc>
      </w:tr>
      <w:tr w:rsidR="00CC0884" w:rsidRPr="00A41522" w14:paraId="2D4F9908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A8DB1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E93D9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EDCED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23B12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D62D9BA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AE9169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0D4A4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3,953,809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E662A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3,624,272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64502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3,694,498</w:t>
            </w:r>
          </w:p>
        </w:tc>
      </w:tr>
    </w:tbl>
    <w:p w14:paraId="41E643E8" w14:textId="77777777" w:rsidR="00EE77E1" w:rsidRPr="00F8244B" w:rsidRDefault="00EE77E1" w:rsidP="007E7144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Electricity Retained Interest Corporation - Ausgrid - Cash Flow Statement"/>
      </w:tblPr>
      <w:tblGrid>
        <w:gridCol w:w="5953"/>
        <w:gridCol w:w="1222"/>
        <w:gridCol w:w="1223"/>
        <w:gridCol w:w="27"/>
        <w:gridCol w:w="1196"/>
      </w:tblGrid>
      <w:tr w:rsidR="00CC0884" w:rsidRPr="00A41522" w14:paraId="766293FE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DF83DC3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76642E0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9204778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2CA45D1D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ED46977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5DECD2C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F72141B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67A4B37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778C818F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894FD19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6BE8092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5574EBD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1745923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3549C1B0" w14:textId="77777777" w:rsidTr="00FC40E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532FBA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5AD83F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26D562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D4EB0A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3A74BE84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985BB8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03996F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21E6E7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A412DF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0E7E9339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BDAF10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F1BBE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C149A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337E3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368</w:t>
            </w:r>
          </w:p>
        </w:tc>
      </w:tr>
      <w:tr w:rsidR="00CC0884" w:rsidRPr="00A41522" w14:paraId="7C9B44E9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E2B9DD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012A0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B71B9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AAA57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7F96222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AF87B1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F5849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ED69D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02C2D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3BE6641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369CC0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2848E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81362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087D5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59865A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657CB1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6D6B2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B5146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DDA89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FE67BB1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81244B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5A1C8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0615C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7D605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625</w:t>
            </w:r>
          </w:p>
        </w:tc>
      </w:tr>
      <w:tr w:rsidR="00CC0884" w:rsidRPr="00A41522" w14:paraId="185A487C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242013" w14:textId="77777777" w:rsidR="00CC0884" w:rsidRPr="00A41522" w:rsidRDefault="00CC0884" w:rsidP="0005064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EF4C8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1,011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577F6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860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C0752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993</w:t>
            </w:r>
          </w:p>
        </w:tc>
      </w:tr>
      <w:tr w:rsidR="00CC0884" w:rsidRPr="00A41522" w14:paraId="5E4D9CB2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9B7A30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AB65A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682FF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05886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58D7DF6F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813FFD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80B94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4FE57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23649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74DC520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A37D96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15E2A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A4B73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15D30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7CA431F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905A0E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DBA77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B4A56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39143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352A957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7DE9E3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8252F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B60C6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076FA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EF82CE2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374261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FA398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7F173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AB556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8FAB1D5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DE9320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BEEED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(14)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DE95F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2CCE7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1C430DD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850E19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7AA72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6A72D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C51BB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2420C2F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9366C7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DAA7A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5D7BF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69A09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C47C82E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DA2650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FCB09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0F866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A4907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993</w:t>
            </w:r>
          </w:p>
        </w:tc>
      </w:tr>
      <w:tr w:rsidR="00CC0884" w:rsidRPr="00A41522" w14:paraId="5EC8C98E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D74C1A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8F4E8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C5272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14,880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7CCCC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8E92BB5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E92F91" w14:textId="77777777" w:rsidR="00CC0884" w:rsidRPr="00A41522" w:rsidRDefault="00CC0884" w:rsidP="0005064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D2A57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1,011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23A81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15,740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F55C7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993</w:t>
            </w:r>
          </w:p>
        </w:tc>
      </w:tr>
      <w:tr w:rsidR="00CC0884" w:rsidRPr="00A41522" w14:paraId="5DF541F9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3E7680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54EBB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E45FF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14,880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426A5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08EED7F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F0CF2A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4852B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99921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85656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4B51FFF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39CE8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B5873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0FE40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AAAA3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AA4CE0D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D6073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DFAA4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95970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CFCAD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409CB13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81BAE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EC75F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75EE7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4A9A3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240382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C0751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59B1D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09BE2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(14,880)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CFFD9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1152027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B7607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FCEB2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D6384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3987A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4595288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7F4AE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68EBB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26972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809EC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494ED93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BFCB1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DF77E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08335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A6303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FCED55D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6AE556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ECF24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17660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(14,880)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B3263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F8D7C50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DC3D81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306D3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DA60F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C603D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282B6CAE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E6C78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8258C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95452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8AC81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6C500DB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F523E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6E525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58D6A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2E92D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52C013F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BE907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BA482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6EEF3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DBCBF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3CC5745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388AC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31CE2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BEE61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8EE3F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9854AB1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3CB20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87A19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4E39D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0D410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2B0C1DD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8F404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A153F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1FB7E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DDD13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E6C085F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0A17AC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3AF9E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91D34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634C1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D26CD77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89E673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5A9DA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5DC06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AB92A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9FF2AF7" w14:textId="77777777" w:rsidTr="00FC40E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A5272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DC8DC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37565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F7518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326D720" w14:textId="77777777" w:rsidTr="00FC40E6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2022D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E6700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6453B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EBB26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4B2344B" w14:textId="77777777" w:rsidTr="00FC40E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417E70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07C47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084AB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28222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9411B37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8CCEBA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E3993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7A0FE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BFDAF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</w:tbl>
    <w:p w14:paraId="41BDD7C2" w14:textId="77777777" w:rsidR="00CC0884" w:rsidRDefault="00CC0884" w:rsidP="00CC0884">
      <w:pPr>
        <w:spacing w:before="360"/>
      </w:pPr>
    </w:p>
    <w:p w14:paraId="292C68AC" w14:textId="77777777" w:rsidR="00CC3C04" w:rsidRDefault="00CC3C04" w:rsidP="00CC0884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CC3C04" w:rsidSect="00217B58">
          <w:headerReference w:type="even" r:id="rId50"/>
          <w:headerReference w:type="default" r:id="rId51"/>
          <w:headerReference w:type="first" r:id="rId52"/>
          <w:footerReference w:type="first" r:id="rId53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62BCADBB" w14:textId="2C7E23C7" w:rsidR="00CC0884" w:rsidRDefault="00CC0884" w:rsidP="00CC0884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A41522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Electricity Retained Interest Corporation - Endeavour Energy</w:t>
      </w:r>
    </w:p>
    <w:p w14:paraId="799C3C4D" w14:textId="77777777" w:rsidR="00AA38C2" w:rsidRPr="00F8244B" w:rsidRDefault="00AA38C2" w:rsidP="00AA38C2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Electricity Retained Interest Corporation - Endeavour Energy - Operating Statement"/>
      </w:tblPr>
      <w:tblGrid>
        <w:gridCol w:w="5953"/>
        <w:gridCol w:w="1222"/>
        <w:gridCol w:w="1223"/>
        <w:gridCol w:w="27"/>
        <w:gridCol w:w="1196"/>
      </w:tblGrid>
      <w:tr w:rsidR="00CC0884" w:rsidRPr="00A41522" w14:paraId="76AF6395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22ABB6F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C65439A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3DF4038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6EEDD2EE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18C30A8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A337BAB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41C1268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3FAFDF8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63C171EF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4C1EB60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E6F7F8B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67CBDC7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A8963AB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30CB9688" w14:textId="77777777" w:rsidTr="00FC40E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3CBD5C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393C9A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D6B30B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9F7154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4EDFA6D0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5AB24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762395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400A82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DFEEF9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C0884" w:rsidRPr="00A41522" w14:paraId="7686C818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0F6A07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63810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59FEB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8DF1E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350</w:t>
            </w:r>
          </w:p>
        </w:tc>
      </w:tr>
      <w:tr w:rsidR="00CC0884" w:rsidRPr="00A41522" w14:paraId="4D787DF9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B726FF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5FDC3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9083D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1FE3F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5F9F41F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85A91A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B516A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32ADB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3FA71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625</w:t>
            </w:r>
          </w:p>
        </w:tc>
      </w:tr>
      <w:tr w:rsidR="00CC0884" w:rsidRPr="00A41522" w14:paraId="54E9CF21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17302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9E979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126,170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2B474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90,867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59BE6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23,954</w:t>
            </w:r>
          </w:p>
        </w:tc>
      </w:tr>
      <w:tr w:rsidR="00CC0884" w:rsidRPr="00A41522" w14:paraId="18E5BA77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BC05D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3A108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99070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B048C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20E76A0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2F207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FDB97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C0FF9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1948E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6C6D7F9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E98E2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FF203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83EB1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DDEC8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E5A171D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582D6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D24F8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421E6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96056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2C49968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356D27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A9652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127,197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9A904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91,695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9D474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24,929</w:t>
            </w:r>
          </w:p>
        </w:tc>
      </w:tr>
      <w:tr w:rsidR="00CC0884" w:rsidRPr="00A41522" w14:paraId="6123E81F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3DF51C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F1143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A0F15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57B0B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008287D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8CE69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764BC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46CC5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1B045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0FFF55C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A26E8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7794C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926F5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C5454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67649B7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6749D38" w14:textId="77777777" w:rsidR="00CC0884" w:rsidRPr="00A41522" w:rsidRDefault="00CC0884" w:rsidP="006B5238">
            <w:pPr>
              <w:ind w:right="-246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C03C2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D11AC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FC55D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B78B501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F6A9D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DDF44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F0D52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2D509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276C07D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C4912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022C7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707EC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BCCFA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84FBF64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C3434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F868F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DF765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CCB52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975</w:t>
            </w:r>
          </w:p>
        </w:tc>
      </w:tr>
      <w:tr w:rsidR="00CC0884" w:rsidRPr="00A41522" w14:paraId="03CD42E8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6E27B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F6366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121,000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92CE1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87,048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F9F23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22,459</w:t>
            </w:r>
          </w:p>
        </w:tc>
      </w:tr>
      <w:tr w:rsidR="00CC0884" w:rsidRPr="00A41522" w14:paraId="0F9A58B4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8C707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C4135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27102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A290C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12B009D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499C7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04B8C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32916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5,078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01CD3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5,106</w:t>
            </w:r>
          </w:p>
        </w:tc>
      </w:tr>
      <w:tr w:rsidR="00CC0884" w:rsidRPr="00A41522" w14:paraId="671E99B8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C35901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3A70A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127,197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FF8E4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92,954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031A8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28,540</w:t>
            </w:r>
          </w:p>
        </w:tc>
      </w:tr>
      <w:tr w:rsidR="00CC0884" w:rsidRPr="00A41522" w14:paraId="6B927121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FC036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1B854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D495C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8230A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BF79B22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0AEAB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DC0FE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5BEB0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26,240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53ABE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126,639</w:t>
            </w:r>
          </w:p>
        </w:tc>
      </w:tr>
      <w:tr w:rsidR="00CC0884" w:rsidRPr="00A41522" w14:paraId="69DA60BC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0740BF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4B9E4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02E64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27,499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49E4C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130,250</w:t>
            </w:r>
          </w:p>
        </w:tc>
      </w:tr>
    </w:tbl>
    <w:p w14:paraId="79BE0035" w14:textId="77777777" w:rsidR="00CC0884" w:rsidRDefault="00CC0884" w:rsidP="00CC0884">
      <w:pPr>
        <w:spacing w:before="360"/>
      </w:pPr>
    </w:p>
    <w:p w14:paraId="091AF163" w14:textId="77777777" w:rsidR="00CC0884" w:rsidRDefault="00CC0884" w:rsidP="00CC0884">
      <w:r>
        <w:br w:type="page"/>
      </w:r>
    </w:p>
    <w:p w14:paraId="60C89DAA" w14:textId="77777777" w:rsidR="00EF59F6" w:rsidRPr="00F8244B" w:rsidRDefault="00EF59F6" w:rsidP="00EF59F6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Electricity Retained Interest Corporation - Endeavour Energy - Balance Sheet"/>
      </w:tblPr>
      <w:tblGrid>
        <w:gridCol w:w="5953"/>
        <w:gridCol w:w="1222"/>
        <w:gridCol w:w="1223"/>
        <w:gridCol w:w="27"/>
        <w:gridCol w:w="1196"/>
      </w:tblGrid>
      <w:tr w:rsidR="00CC0884" w:rsidRPr="00A41522" w14:paraId="3148B1ED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7247255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C42EA65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E26CB0D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030990C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CDEA2D8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41A18D4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837471F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BB03C64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065D04F5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1043B4C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A63A901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C576667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0004B7E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4457152F" w14:textId="77777777" w:rsidTr="00FC40E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93D8DC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F3500D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5304A6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E62CF2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5AB8A2E3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D47AAC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730715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E36800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19AAC2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C0884" w:rsidRPr="00A41522" w14:paraId="23D5CEA9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4DCED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04231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C3B45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E9B51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0ACB4CC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65FAE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57D4D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8C791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0F654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686231D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A0E0C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DD31D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CE4B1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2,762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22A0F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2,762</w:t>
            </w:r>
          </w:p>
        </w:tc>
      </w:tr>
      <w:tr w:rsidR="00CC0884" w:rsidRPr="00A41522" w14:paraId="68FBDD4B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FDBAE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F8A9B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94350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C38CC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61300D2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6578E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DB7E5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89F22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1C486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1D407D9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134AD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2BBA3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93466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003A9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D338CAC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3DDFA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B90E7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6D939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C330C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76E85F4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A893C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3A055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EBE8D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4F90B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BC25202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15CF8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C88CB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CA6A2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56F35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C52AE62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D0E4E1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E9508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363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C2F4C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2,762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3556D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2,762</w:t>
            </w:r>
          </w:p>
        </w:tc>
      </w:tr>
      <w:tr w:rsidR="00CC0884" w:rsidRPr="00A41522" w14:paraId="5B6B197C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F8CBBB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AC8E9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E6FF8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E60C1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79366533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BD945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F1D0B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DFB10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9813A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673DB82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D5419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417B8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2D66D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CF8D7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03D28B2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B9080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75F3C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15B6B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10594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F6A2D2D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4F07D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EC680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605CE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D86A1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838CB4C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53DBC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22751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F30ED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8CD79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4E4CC9E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DC08F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50A40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2,032,702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B07DA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1,918,578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D1277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2,048,827</w:t>
            </w:r>
          </w:p>
        </w:tc>
      </w:tr>
      <w:tr w:rsidR="00CC0884" w:rsidRPr="00A41522" w14:paraId="77BA0FD0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8A739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80FF1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C6AE4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19D2D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31A3E382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FDA7FB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22271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43890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EDD22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C87183B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5BB4AF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2FA23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6E457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6C806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A02CCFA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B9895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D6BCD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16CBE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997AA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C83ECFF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7E862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ECB51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EC456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2EE7E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BF3C715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27EF8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1D798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CC9F7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0D72A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EF1FD75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2951B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3182B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70BC7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FBD39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BF24B54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95600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919CF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3ED6C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C2EC5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2FBD4EB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40C16A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48C89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2,032,702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4319F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1,918,578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48413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2,048,827</w:t>
            </w:r>
          </w:p>
        </w:tc>
      </w:tr>
      <w:tr w:rsidR="00CC0884" w:rsidRPr="00A41522" w14:paraId="6CE67AAE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241CB5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6DFD5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2,033,065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9D6F5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1,921,340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C529E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2,051,589</w:t>
            </w:r>
          </w:p>
        </w:tc>
      </w:tr>
      <w:tr w:rsidR="00CC0884" w:rsidRPr="00A41522" w14:paraId="29F586E6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FD62B7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C0E9E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DA6AE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44296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06BB6E6E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44F2A8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1DED5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2752C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9EDE1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1894382D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88236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C36ED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8076C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59015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1748B88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3BCF3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896C0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0192A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64935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251</w:t>
            </w:r>
          </w:p>
        </w:tc>
      </w:tr>
      <w:tr w:rsidR="00CC0884" w:rsidRPr="00A41522" w14:paraId="0FE9C7FD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19929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1A38F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0886C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27E78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484D907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A9F34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E5BCE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8C13C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DE8AF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20F65F3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86B21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6B004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F7BC6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029B6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468F894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C6FE5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17E1A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3907F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F3FE2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21B18D3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15264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6A237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DF9CD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90D3D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5AF61FB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9421F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E77C8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A1670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F9D6B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CA39DB6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4EADCE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6E869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363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2DFEA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251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8F6F0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251</w:t>
            </w:r>
          </w:p>
        </w:tc>
      </w:tr>
      <w:tr w:rsidR="00CC0884" w:rsidRPr="00A41522" w14:paraId="10180075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E6291C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C3D06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1F6A0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3310C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74D06541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D651A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06987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147E5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400A1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11435B9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C9585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4EC07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3AA4B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CDFA9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5DF3C92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5DC82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D3969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4521A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29EFC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6FF7F41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2359C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37C54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978E5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3D0BE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C2C4201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C1B9B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FE071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63730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4174D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200022E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ED21C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352A5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A6A9D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CE939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A9E5116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609D1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784BD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03071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340B3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2864B0C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997D40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66EC4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83F6B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9E072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B25AA0A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F9F562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478B4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B6814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8B396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251</w:t>
            </w:r>
          </w:p>
        </w:tc>
      </w:tr>
      <w:tr w:rsidR="00CC0884" w:rsidRPr="00A41522" w14:paraId="681F0D44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F90D02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74FB9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2,032,702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E49EF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1,921,089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B3D5D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2,051,338</w:t>
            </w:r>
          </w:p>
        </w:tc>
      </w:tr>
      <w:tr w:rsidR="00CC0884" w:rsidRPr="00A41522" w14:paraId="274E6F01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4CCF16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B1294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88672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EAE48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5E2C1880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05504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E5A89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2,046,292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8222F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2,183,709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8443D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2,313,959</w:t>
            </w:r>
          </w:p>
        </w:tc>
      </w:tr>
      <w:tr w:rsidR="00CC0884" w:rsidRPr="00A41522" w14:paraId="53082ED5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B4CE9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65C2B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(13,590)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EB636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(262,621)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517BD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(262,621)</w:t>
            </w:r>
          </w:p>
        </w:tc>
      </w:tr>
      <w:tr w:rsidR="00CC0884" w:rsidRPr="00A41522" w14:paraId="33F91360" w14:textId="77777777" w:rsidTr="00FC40E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F991C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5A1E1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41250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35909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84640EE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6922E3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6C569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2,032,702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4225D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1,921,089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B253D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2,051,338</w:t>
            </w:r>
          </w:p>
        </w:tc>
      </w:tr>
    </w:tbl>
    <w:p w14:paraId="42179326" w14:textId="77777777" w:rsidR="00EE77E1" w:rsidRPr="00F8244B" w:rsidRDefault="00EE77E1" w:rsidP="007E7144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Electricity Retained Interest Corporation - Endeavour Energy - Cash Flow Statement"/>
      </w:tblPr>
      <w:tblGrid>
        <w:gridCol w:w="5953"/>
        <w:gridCol w:w="1222"/>
        <w:gridCol w:w="1223"/>
        <w:gridCol w:w="27"/>
        <w:gridCol w:w="1196"/>
      </w:tblGrid>
      <w:tr w:rsidR="00CC0884" w:rsidRPr="00A41522" w14:paraId="30AE89C4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8ACAFCA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3E08DCF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8AD053B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301C1A74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2E7FC2C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8C1E0E8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0DDCB3F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7CAF4BF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2D7DF02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12FB087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D940375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255863C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60B6065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748E4FC4" w14:textId="77777777" w:rsidTr="00FC40E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733D45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025AE2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654947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B8CC9C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6162418C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970B4A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98DDBD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7F7CEB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E8145F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66BA102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798B2D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DD05B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319C3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43D11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350</w:t>
            </w:r>
          </w:p>
        </w:tc>
      </w:tr>
      <w:tr w:rsidR="00CC0884" w:rsidRPr="00A41522" w14:paraId="176F40B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0B002E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12A29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F4C92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D4F95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D45C082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12CE2E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7C6D7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126,170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7F3A6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90,867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F05DA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23,954</w:t>
            </w:r>
          </w:p>
        </w:tc>
      </w:tr>
      <w:tr w:rsidR="00CC0884" w:rsidRPr="00A41522" w14:paraId="6A5396A2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F72A32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1A9A6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A1496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89461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3DFF40B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C6A55C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C2927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79A31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737F1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B17FF6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A21D8A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54254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26EF1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AECDC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625</w:t>
            </w:r>
          </w:p>
        </w:tc>
      </w:tr>
      <w:tr w:rsidR="00CC0884" w:rsidRPr="00A41522" w14:paraId="0A6A3621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AE55FA" w14:textId="77777777" w:rsidR="00CC0884" w:rsidRPr="00A41522" w:rsidRDefault="00CC0884" w:rsidP="0005064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255B2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127,213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276A7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92,073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2D56D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24,929</w:t>
            </w:r>
          </w:p>
        </w:tc>
      </w:tr>
      <w:tr w:rsidR="00CC0884" w:rsidRPr="00A41522" w14:paraId="71D347DE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AB3B60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118BD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2FB41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1DAF1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18D0BACC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78FE2B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BB8E7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5532B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8754E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D3EE7B8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9AE347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0DD2F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64169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C3812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47C4D61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4C7846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AF0E2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BE468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A4A5E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BC66DCE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B15542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20A8B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F4F89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F2056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F4C24C9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6F3772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AF18C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56A0F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6A550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DA55FC1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2C24E9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90DC1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57D88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(1,510)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19ECF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B52A0B4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5751A5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E3FB5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2CF3C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909FE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F0FA29D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EC001E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CD59F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001A4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FC608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3F8AAF6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DE21C6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C2805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C3956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466E0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975</w:t>
            </w:r>
          </w:p>
        </w:tc>
      </w:tr>
      <w:tr w:rsidR="00CC0884" w:rsidRPr="00A41522" w14:paraId="119580CB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C368BA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95546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126,170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D2D88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92,754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CA150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27,565</w:t>
            </w:r>
          </w:p>
        </w:tc>
      </w:tr>
      <w:tr w:rsidR="00CC0884" w:rsidRPr="00A41522" w14:paraId="77AB42F6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7A97A8" w14:textId="77777777" w:rsidR="00CC0884" w:rsidRPr="00A41522" w:rsidRDefault="00CC0884" w:rsidP="0005064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18CC7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127,213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67DEA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92,073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D63B3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28,540</w:t>
            </w:r>
          </w:p>
        </w:tc>
      </w:tr>
      <w:tr w:rsidR="00CC0884" w:rsidRPr="00A41522" w14:paraId="7E76ECEB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34D33A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98154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757AB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F1CDF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3,611</w:t>
            </w:r>
          </w:p>
        </w:tc>
      </w:tr>
      <w:tr w:rsidR="00CC0884" w:rsidRPr="00A41522" w14:paraId="3B69D016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6BE710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8C15A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283E8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F4839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5EA2280F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60C2B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1AE7C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3BB74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F413A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582CED1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E7AB2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9ED47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4A6B8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0C8CD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CFF7490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451E2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A2FCD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CB685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6E214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7B04990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27950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8BEEE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59D05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9A761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(3,611)</w:t>
            </w:r>
          </w:p>
        </w:tc>
      </w:tr>
      <w:tr w:rsidR="00CC0884" w:rsidRPr="00A41522" w14:paraId="39C533C9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02D58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C783E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1CDEB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97B34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7B6B6EF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60781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EAFA0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8757F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4705C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05051B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94B56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0034A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F14E7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5B72C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A753C68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5C474F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28430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A0D05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648CA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(3,611)</w:t>
            </w:r>
          </w:p>
        </w:tc>
      </w:tr>
      <w:tr w:rsidR="00CC0884" w:rsidRPr="00A41522" w14:paraId="4BACCCBE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9B5C23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2A9C6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BE243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7FDF7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07731271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37802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3CE81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A04E2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E26CC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7FD7350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9722D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21396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A3D1F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BB281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AAA3144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3D9B0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723D8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AE5A6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CEE16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1823C68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30D96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119DE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E4BF4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8ADE6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0FDC699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541D5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F6C8A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7DAF6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BFB7D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BEB06C6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B8944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1E3B1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CCE6F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C6AD1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B726A2B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6FB557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8CBB8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02D35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721A9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5FAF0A9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5FDB9E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79411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C329E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2C851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</w:tr>
      <w:tr w:rsidR="00CC0884" w:rsidRPr="00A41522" w14:paraId="42B881A4" w14:textId="77777777" w:rsidTr="00FC40E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EF88D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618D4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75A93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E9ADA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63FEC33" w14:textId="77777777" w:rsidTr="00FC40E6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52489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B8BFA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9D0C8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F5C2D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ABA0795" w14:textId="77777777" w:rsidTr="00FC40E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D55284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F838F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AF170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134E9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F010963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C1E972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25A03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813E9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4B1F6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</w:tr>
    </w:tbl>
    <w:p w14:paraId="55D1F9C0" w14:textId="77777777" w:rsidR="00CC0884" w:rsidRDefault="00CC0884" w:rsidP="00CC0884">
      <w:pPr>
        <w:spacing w:before="360"/>
      </w:pPr>
    </w:p>
    <w:p w14:paraId="0C77DEA3" w14:textId="77777777" w:rsidR="00CC3C04" w:rsidRDefault="00CC3C04" w:rsidP="00CC0884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CC3C04" w:rsidSect="00217B58">
          <w:headerReference w:type="even" r:id="rId54"/>
          <w:headerReference w:type="default" r:id="rId55"/>
          <w:headerReference w:type="first" r:id="rId56"/>
          <w:footerReference w:type="first" r:id="rId57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53432566" w14:textId="23E87475" w:rsidR="00CC0884" w:rsidRDefault="00CC0884" w:rsidP="00CC0884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A41522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Electricity Transmission Ministerial Holding Corporation</w:t>
      </w:r>
    </w:p>
    <w:p w14:paraId="4DFA07A3" w14:textId="77777777" w:rsidR="00AA38C2" w:rsidRPr="00F8244B" w:rsidRDefault="00AA38C2" w:rsidP="00AA38C2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Electricity Transmission Ministerial Holding Corporation - Operating Statement"/>
      </w:tblPr>
      <w:tblGrid>
        <w:gridCol w:w="5953"/>
        <w:gridCol w:w="1222"/>
        <w:gridCol w:w="1223"/>
        <w:gridCol w:w="27"/>
        <w:gridCol w:w="1196"/>
      </w:tblGrid>
      <w:tr w:rsidR="00CC0884" w:rsidRPr="00A41522" w14:paraId="0DF6CFCC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B9B0B8B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616A4F1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DC29C66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343ACDE3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08E7750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484065E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7F4F081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ABB7315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3EA1B1D6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EF94E76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D43EC45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1CBE005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55DE832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5B3E05A9" w14:textId="77777777" w:rsidTr="00FC40E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303941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115CA3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1BB3E1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D09057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7DB0717C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6C1D1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A56030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67E117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32E60E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C0884" w:rsidRPr="00A41522" w14:paraId="5283EF94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FEB068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C28A7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475E8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2,759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027D0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1,975</w:t>
            </w:r>
          </w:p>
        </w:tc>
      </w:tr>
      <w:tr w:rsidR="00CC0884" w:rsidRPr="00A41522" w14:paraId="2BDF30B4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8ADFC7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B7950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DE2A0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FF369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BDE3729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5C330C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1F1C0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838CD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1,590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BDF7F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2,101</w:t>
            </w:r>
          </w:p>
        </w:tc>
      </w:tr>
      <w:tr w:rsidR="00CC0884" w:rsidRPr="00A41522" w14:paraId="57034A33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F712D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9A67C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8CBE9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78C3F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A6F2433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42747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7A252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F0776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2083D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6007958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CCA8D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76597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53BCE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83592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776BD15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3C240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3FBC9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33041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2FA26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</w:tr>
      <w:tr w:rsidR="00CC0884" w:rsidRPr="00A41522" w14:paraId="0FDDF03C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40C32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8B274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6F8C0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5C380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3E51651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55EE29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9E75D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6,327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1C400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4,657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D134D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4,088</w:t>
            </w:r>
          </w:p>
        </w:tc>
      </w:tr>
      <w:tr w:rsidR="00CC0884" w:rsidRPr="00A41522" w14:paraId="35FE45A1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95DEB7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8E02A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0870E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E0E6A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075713C0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C1EF9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11D70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736A4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C1293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D8634C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9D6E6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A0AA4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B219C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92A30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75CB6DA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0A40804" w14:textId="77777777" w:rsidR="00CC0884" w:rsidRPr="00A41522" w:rsidRDefault="00CC0884" w:rsidP="006B5238">
            <w:pPr>
              <w:ind w:right="-246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D46B1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1DA2A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F4E0B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A5EDE25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DF86C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42C9B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405F7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9B858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44FB812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7CF13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3E47D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569E7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09AD7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3,237</w:t>
            </w:r>
          </w:p>
        </w:tc>
      </w:tr>
      <w:tr w:rsidR="00CC0884" w:rsidRPr="00A41522" w14:paraId="192DA164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55533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666C8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5E411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F33B1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6B7072C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95453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8DC25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65A8F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3,225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102DB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2,504</w:t>
            </w:r>
          </w:p>
        </w:tc>
      </w:tr>
      <w:tr w:rsidR="00CC0884" w:rsidRPr="00A41522" w14:paraId="75165222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9AEB3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3E7AB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F6A14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9743F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CB89A5D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59DD9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977BD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77D78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3,146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9434C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CC0884" w:rsidRPr="00A41522" w14:paraId="4E33E7CA" w14:textId="77777777" w:rsidTr="00FC40E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06E237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21185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7,935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AFC2F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6,371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D61D6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5,741</w:t>
            </w:r>
          </w:p>
        </w:tc>
      </w:tr>
      <w:tr w:rsidR="00CC0884" w:rsidRPr="00A41522" w14:paraId="47452190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5020A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0077B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FD55F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D6A35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E71AB64" w14:textId="77777777" w:rsidTr="00FC40E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256CF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D185B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0466D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(148)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EB503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C239A89" w14:textId="77777777" w:rsidTr="00FC40E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C911DE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BF32E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1,608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10F68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1,566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CD6EE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1,653</w:t>
            </w:r>
          </w:p>
        </w:tc>
      </w:tr>
    </w:tbl>
    <w:p w14:paraId="3CEC49B8" w14:textId="77777777" w:rsidR="00CC0884" w:rsidRDefault="00CC0884" w:rsidP="00CC0884">
      <w:pPr>
        <w:spacing w:before="360"/>
      </w:pPr>
    </w:p>
    <w:p w14:paraId="4FD4EA6A" w14:textId="77777777" w:rsidR="00CC0884" w:rsidRDefault="00CC0884" w:rsidP="00CC0884">
      <w:r>
        <w:br w:type="page"/>
      </w:r>
    </w:p>
    <w:p w14:paraId="6F0D0C35" w14:textId="77777777" w:rsidR="00EF59F6" w:rsidRPr="00F8244B" w:rsidRDefault="00EF59F6" w:rsidP="00EF59F6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Electricity Transmission Ministerial Holding Corporation - Balance Sheet"/>
      </w:tblPr>
      <w:tblGrid>
        <w:gridCol w:w="5953"/>
        <w:gridCol w:w="1222"/>
        <w:gridCol w:w="1223"/>
        <w:gridCol w:w="27"/>
        <w:gridCol w:w="1196"/>
      </w:tblGrid>
      <w:tr w:rsidR="00CC0884" w:rsidRPr="00A41522" w14:paraId="10A77F1B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D0B036D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A8F5C2B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8CFA2DB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1E2F684C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4C3F698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CD7D924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FB23590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2BD95F9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76AF9F4E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BC0E23C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1B3DB3B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BEE528D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0E1EF8D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7AF6A36C" w14:textId="77777777" w:rsidTr="007B55ED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7F5E2F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4D1734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7FEF79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12B6AB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52DD98A2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E85640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41C45F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17324D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F179E2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C0884" w:rsidRPr="00A41522" w14:paraId="78233878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356E4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D42AB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155,109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77FD5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152,397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3F797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156,473</w:t>
            </w:r>
          </w:p>
        </w:tc>
      </w:tr>
      <w:tr w:rsidR="00CC0884" w:rsidRPr="00A41522" w14:paraId="3053CE51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3A51E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65AE2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D75C9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081D2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F11B749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1ECF3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00705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E34B2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1,365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C790F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559</w:t>
            </w:r>
          </w:p>
        </w:tc>
      </w:tr>
      <w:tr w:rsidR="00CC0884" w:rsidRPr="00A41522" w14:paraId="572ABB35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B15E0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70618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5B042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BA891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8499B03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5CB76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F4810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077DA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6C56C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102B147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CC749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A1AF0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C4882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A7BCC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DDFC281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57E27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97917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B4A92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CACB2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0275AC2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35789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60661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39586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0104F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C48353E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D189B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9CDEA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16E79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C0534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3A6C06A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2F72ED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58BB0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155,824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0CAA1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153,761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E6931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157,032</w:t>
            </w:r>
          </w:p>
        </w:tc>
      </w:tr>
      <w:tr w:rsidR="00CC0884" w:rsidRPr="00A41522" w14:paraId="3B2850CA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30662A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CC5A4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B0744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69352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5459DCA7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B028E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1D8A5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5131C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F06B8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D83B03B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72DED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DCA93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54702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5F8BD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F5660D5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0CC96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9886D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37,468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7A701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38,248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2B688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39,887</w:t>
            </w:r>
          </w:p>
        </w:tc>
      </w:tr>
      <w:tr w:rsidR="00CC0884" w:rsidRPr="00A41522" w14:paraId="75AA7C67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CD980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4E3DC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A4D13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FBD1C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176ED27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736A7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C8123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6F067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58F33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1427C81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74D42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FB8D9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74E21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12FB6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A72B9AC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AF002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A6E21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3B873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BEDEB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0300482B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49AEE3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C7052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1E202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C3863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5A202C0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DD53D7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E63E1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E9DBA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9CEFA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2256444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5064F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3EB3F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8A1EA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C7FC4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E270977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845AF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A1D26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108C4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E1A29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27E5036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A3042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E42C8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8E273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843F5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39EB9EC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D7E12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E5CEE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3FCBD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7CA3A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E57C236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4F696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8C5A8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78F3E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3109F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DDF147D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C27306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C38C1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37,468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E313B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38,248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77615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39,887</w:t>
            </w:r>
          </w:p>
        </w:tc>
      </w:tr>
      <w:tr w:rsidR="00CC0884" w:rsidRPr="00A41522" w14:paraId="4058F0D3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21C1E0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17664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193,292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BB523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192,009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4EBA9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196,919</w:t>
            </w:r>
          </w:p>
        </w:tc>
      </w:tr>
      <w:tr w:rsidR="00CC0884" w:rsidRPr="00A41522" w14:paraId="2B4D2FA4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1B95F3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544B6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DE0DE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C936E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54069F01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295EB3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22D4B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483D1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5C5A7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251D22FD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0ED02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54BD3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EAC3C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65DEB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BFFB350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D412F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E8330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FB185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E2B32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</w:t>
            </w:r>
          </w:p>
        </w:tc>
      </w:tr>
      <w:tr w:rsidR="00CC0884" w:rsidRPr="00A41522" w14:paraId="77F7D6F7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8EDD3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C9D9C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B3993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0A374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268</w:t>
            </w:r>
          </w:p>
        </w:tc>
      </w:tr>
      <w:tr w:rsidR="00CC0884" w:rsidRPr="00A41522" w14:paraId="4AA76048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FEADB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5AA27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1875F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73704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3C8D8BD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259A1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95992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2178D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25736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54CD070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2F857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2089B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4FF6A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B5BE2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989</w:t>
            </w:r>
          </w:p>
        </w:tc>
      </w:tr>
      <w:tr w:rsidR="00CC0884" w:rsidRPr="00A41522" w14:paraId="321EBA19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E50C3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1358C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4285B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1198C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</w:t>
            </w:r>
          </w:p>
        </w:tc>
      </w:tr>
      <w:tr w:rsidR="00CC0884" w:rsidRPr="00A41522" w14:paraId="7C8181F7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D6269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92B8E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CC7E8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1E467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8851657" w14:textId="77777777" w:rsidTr="007B55ED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63D8EB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85705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1,831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33593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1,367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F2D29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1,353</w:t>
            </w:r>
          </w:p>
        </w:tc>
      </w:tr>
      <w:tr w:rsidR="00CC0884" w:rsidRPr="00A41522" w14:paraId="17179A82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B6BF47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D4DF0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7E1B3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E7D65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076E4A72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8F363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1F65F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96D4E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72492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3A215EE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2ABDF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C7BD8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BE880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7495C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3742384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303F3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F65FF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CCAD5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23EE2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8AAC878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832E2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8E9F0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76C77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CF4C3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868BD4B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D9872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238C3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C5C1D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A9212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06D6011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32929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2F0C2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166,548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F2888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231,919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6C00F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271,122</w:t>
            </w:r>
          </w:p>
        </w:tc>
      </w:tr>
      <w:tr w:rsidR="00CC0884" w:rsidRPr="00A41522" w14:paraId="347A5CAA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0B345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E377A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71DBF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10899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971165D" w14:textId="77777777" w:rsidTr="007B55ED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41B4B2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BDE51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166,548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09C1F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231,919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625C0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271,122</w:t>
            </w:r>
          </w:p>
        </w:tc>
      </w:tr>
      <w:tr w:rsidR="00CC0884" w:rsidRPr="00A41522" w14:paraId="1C6CB98C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73D2DD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6D436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168,379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BF751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233,286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FC203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272,475</w:t>
            </w:r>
          </w:p>
        </w:tc>
      </w:tr>
      <w:tr w:rsidR="00CC0884" w:rsidRPr="00A41522" w14:paraId="48EC5D6B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16E1FD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E86E3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24,914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DA175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(41,277)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BF38A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(75,556)</w:t>
            </w:r>
          </w:p>
        </w:tc>
      </w:tr>
      <w:tr w:rsidR="00CC0884" w:rsidRPr="00A41522" w14:paraId="10D08AED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C89F0C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8A6CA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76D54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DFD3E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2F464033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6E694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CAD2E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24,914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0A455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(41,277)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129E0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(75,556)</w:t>
            </w:r>
          </w:p>
        </w:tc>
      </w:tr>
      <w:tr w:rsidR="00CC0884" w:rsidRPr="00A41522" w14:paraId="150E154B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19B87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C5D80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FDBD5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54A36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66DFF05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53946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71B33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F5703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DDE38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70E1533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DD21E8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6A98E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24,914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7789D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(41,277)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EED27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(75,556)</w:t>
            </w:r>
          </w:p>
        </w:tc>
      </w:tr>
    </w:tbl>
    <w:p w14:paraId="48A231AB" w14:textId="77777777" w:rsidR="00EE77E1" w:rsidRPr="00F8244B" w:rsidRDefault="00EE77E1" w:rsidP="007E7144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Electricity Transmission Ministerial Holding Corporation - Cash Flow Statement"/>
      </w:tblPr>
      <w:tblGrid>
        <w:gridCol w:w="5953"/>
        <w:gridCol w:w="1222"/>
        <w:gridCol w:w="1223"/>
        <w:gridCol w:w="27"/>
        <w:gridCol w:w="1196"/>
      </w:tblGrid>
      <w:tr w:rsidR="00CC0884" w:rsidRPr="00A41522" w14:paraId="4E83BD0F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D235672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FB82708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6BE5306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55D42507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EF8C4E9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8A6FE08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96C3526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73FCE25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42AC1773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69D513D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C4266E1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A7197C9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2D8CFE3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35287049" w14:textId="77777777" w:rsidTr="007B55ED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0C6467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74A426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CA32C1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09CDCA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168F70A5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68794F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02AEE8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FCC0A3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771C90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35B784F1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E1237D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1B391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69260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1,564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E4C71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(1,261)</w:t>
            </w:r>
          </w:p>
        </w:tc>
      </w:tr>
      <w:tr w:rsidR="00CC0884" w:rsidRPr="00A41522" w14:paraId="7FE5EC6D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73F07C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DDA43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F152F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08425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FC2953D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AC1639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DD4FA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46071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8C0C5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DA8894A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E41603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2D243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D240F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143E5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EF65EC8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A7B51F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DC4CE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7F810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84CE9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0BC8434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9EF607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51161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2,751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C8C53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2,284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41F76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2,094</w:t>
            </w:r>
          </w:p>
        </w:tc>
      </w:tr>
      <w:tr w:rsidR="00CC0884" w:rsidRPr="00A41522" w14:paraId="6FA8C276" w14:textId="77777777" w:rsidTr="007B55ED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28A6AB" w14:textId="77777777" w:rsidR="00CC0884" w:rsidRPr="00A41522" w:rsidRDefault="00CC0884" w:rsidP="0005064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8EB78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3,670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24765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3,848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DD94F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833</w:t>
            </w:r>
          </w:p>
        </w:tc>
      </w:tr>
      <w:tr w:rsidR="00CC0884" w:rsidRPr="00A41522" w14:paraId="2105D8EA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3916F0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31C89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E8DC5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59B1C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1C79797A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5F56A1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8B659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C4F22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8A80B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BA6AC38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35F43D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E7CDD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D0400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34B8E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234F468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29B791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73EA4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EF6CE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319BD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E4A9C49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90F725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663D9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55294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1CC8A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F056D10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5A92C2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BCE83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25EB6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C4FC0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E35F71A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35D474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24579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40C94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(15)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76235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4,028</w:t>
            </w:r>
          </w:p>
        </w:tc>
      </w:tr>
      <w:tr w:rsidR="00CC0884" w:rsidRPr="00A41522" w14:paraId="43FEE881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557305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2A40B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0255C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A2435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610E835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2A6CAA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977A6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3F36D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1,028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2831F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154</w:t>
            </w:r>
          </w:p>
        </w:tc>
      </w:tr>
      <w:tr w:rsidR="00CC0884" w:rsidRPr="00A41522" w14:paraId="684D6C9F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A9042E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124B2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D8F28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DDE2A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D21E462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4CFA15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22EE2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3,948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17A8E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3,819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B6C7F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728</w:t>
            </w:r>
          </w:p>
        </w:tc>
      </w:tr>
      <w:tr w:rsidR="00CC0884" w:rsidRPr="00A41522" w14:paraId="7C21BEAC" w14:textId="77777777" w:rsidTr="007B55ED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437078" w14:textId="77777777" w:rsidR="00CC0884" w:rsidRPr="00A41522" w:rsidRDefault="00CC0884" w:rsidP="0005064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3EA8E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6,319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E167D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4,832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58EA4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4,909</w:t>
            </w:r>
          </w:p>
        </w:tc>
      </w:tr>
      <w:tr w:rsidR="00CC0884" w:rsidRPr="00A41522" w14:paraId="3C2DED9B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9CD4DB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9E9F8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2,648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5A492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984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B4E12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4,076</w:t>
            </w:r>
          </w:p>
        </w:tc>
      </w:tr>
      <w:tr w:rsidR="00CC0884" w:rsidRPr="00A41522" w14:paraId="395CD66F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0130BE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B7D64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A3E87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19D71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02D84721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9B34B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41586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E807D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814F9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FED7BB1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2D719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6B74F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7300A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ED915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B340176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AEFAE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DC8CA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0D55A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9C108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F32B72C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28EF9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7C915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E1228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F77AE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C5664D0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AA093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309B5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C30A1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67709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D6CF7E3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6635E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2E136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AAB99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9DF28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727F484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6E7BB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8CAA1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661E6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A849E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CEAACFA" w14:textId="77777777" w:rsidTr="007B55ED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DC3E5F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51BB3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88451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CF2C7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27C20A4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FAA613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C1E3A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47FCD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BCEA7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76EF425B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FCF0A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A8C53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A23ED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52C8D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36453D9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D198F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E70C8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D8A97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E99E2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D286DCC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F168F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54FAB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2210C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EB3A4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669EBDE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08EC1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555AE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8C82F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89400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A7357CD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8A544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CFFD3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31DD2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FE078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125853D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FC2F3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AB048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D887F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E4733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3476ACF" w14:textId="77777777" w:rsidTr="007B55ED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7530BB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DB38E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23838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7A70D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393424A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D928FD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066F0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2,648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DED08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984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F2116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4,076</w:t>
            </w:r>
          </w:p>
        </w:tc>
      </w:tr>
      <w:tr w:rsidR="00CC0884" w:rsidRPr="00A41522" w14:paraId="72A620F3" w14:textId="77777777" w:rsidTr="007B55ED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62D3A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5E34B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152,460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1906C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151,412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26DAD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152,397</w:t>
            </w:r>
          </w:p>
        </w:tc>
      </w:tr>
      <w:tr w:rsidR="00CC0884" w:rsidRPr="00A41522" w14:paraId="2C6AD6F1" w14:textId="77777777" w:rsidTr="007B55ED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4B08F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A4650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C4308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85ADD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0B56707" w14:textId="77777777" w:rsidTr="007B55ED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9C49A1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593E1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AF3C3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A4DCC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CA38975" w14:textId="77777777" w:rsidTr="007B55ED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3E30A3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DCC6C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155,109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C30A9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152,397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7A79E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156,473</w:t>
            </w:r>
          </w:p>
        </w:tc>
      </w:tr>
    </w:tbl>
    <w:p w14:paraId="18DD0E9F" w14:textId="77777777" w:rsidR="00CC0884" w:rsidRDefault="00CC0884" w:rsidP="00CC0884">
      <w:pPr>
        <w:spacing w:before="360"/>
      </w:pPr>
    </w:p>
    <w:p w14:paraId="484F9952" w14:textId="77777777" w:rsidR="00CC3C04" w:rsidRDefault="00CC3C04" w:rsidP="00CC0884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CC3C04" w:rsidSect="00217B58">
          <w:headerReference w:type="even" r:id="rId58"/>
          <w:headerReference w:type="default" r:id="rId59"/>
          <w:headerReference w:type="first" r:id="rId60"/>
          <w:footerReference w:type="first" r:id="rId61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0D67E90D" w14:textId="4A0B1DC4" w:rsidR="00CC0884" w:rsidRDefault="00CC0884" w:rsidP="00CC0884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A41522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Epsilon Distribution Ministerial Holding Corporation</w:t>
      </w:r>
    </w:p>
    <w:p w14:paraId="392EA3F6" w14:textId="77777777" w:rsidR="00AA38C2" w:rsidRPr="00F8244B" w:rsidRDefault="00AA38C2" w:rsidP="00AA38C2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Epsilon Distribution Ministerial Holding Corporation - Operating Statement"/>
      </w:tblPr>
      <w:tblGrid>
        <w:gridCol w:w="5953"/>
        <w:gridCol w:w="1222"/>
        <w:gridCol w:w="1223"/>
        <w:gridCol w:w="27"/>
        <w:gridCol w:w="1196"/>
      </w:tblGrid>
      <w:tr w:rsidR="00CC0884" w:rsidRPr="00A41522" w14:paraId="7CD71E2A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090CC64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DFDF5EA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2CFE6D5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16E0948B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3AD3894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7607856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AF5244E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97E8C7E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4BF4E630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0AF5902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1F68AA1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A31015B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50DC2BF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67AFFFB8" w14:textId="77777777" w:rsidTr="007B55ED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2FA040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235E6F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EAC874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18D4FF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38AE1D04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F221D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081EF4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9829D0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891317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C0884" w:rsidRPr="00A41522" w14:paraId="0BF8B5FE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9BFD1F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4A397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8C8F8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6C334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161</w:t>
            </w:r>
          </w:p>
        </w:tc>
      </w:tr>
      <w:tr w:rsidR="00CC0884" w:rsidRPr="00A41522" w14:paraId="41C0130B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6A7A69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E6F44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358EF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BBB29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DA63F54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A756F4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BF8CD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8A981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2,592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F90E4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2,501</w:t>
            </w:r>
          </w:p>
        </w:tc>
      </w:tr>
      <w:tr w:rsidR="00CC0884" w:rsidRPr="00A41522" w14:paraId="6FE26CFD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D8672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FAE97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DC267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BC9D1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4BEED71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7C219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22800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96F11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AB3FE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8C5D5C3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A7B2D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848AB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CA79B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ABC58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B058073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A66E2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DBF57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643A9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283EF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E25DCD3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1D7E1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7B08A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08CA4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44380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3BB1CCA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956FBB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EC340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3,109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95856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2,851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2BA08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2,661</w:t>
            </w:r>
          </w:p>
        </w:tc>
      </w:tr>
      <w:tr w:rsidR="00CC0884" w:rsidRPr="00A41522" w14:paraId="7F83C5A9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4C2383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FB1FE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04779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6C304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0474FD6F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42F05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0BDEF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74EEE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FE4A4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EB79EB0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2B4B2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EF5AC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7B74C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3C4F3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FE90187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54F9822" w14:textId="77777777" w:rsidR="00CC0884" w:rsidRPr="00A41522" w:rsidRDefault="00CC0884" w:rsidP="006B5238">
            <w:pPr>
              <w:ind w:right="-246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8C342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B9BA4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2BDDC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517085A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EC5BC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89C2E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07CB9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19993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7AA5390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A841D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F259C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69FEC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6004F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2,806</w:t>
            </w:r>
          </w:p>
        </w:tc>
      </w:tr>
      <w:tr w:rsidR="00CC0884" w:rsidRPr="00A41522" w14:paraId="6F32128C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54A49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3AF03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1DA8F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E8272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A0C448C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FE84D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3AE8E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0498D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1,851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68442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1,913</w:t>
            </w:r>
          </w:p>
        </w:tc>
      </w:tr>
      <w:tr w:rsidR="00CC0884" w:rsidRPr="00A41522" w14:paraId="7293150F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AE6C4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7D9DB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1843D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F0023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E70E6CD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9BC90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7CC11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07EF6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2,987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7966F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1E2E4BF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534015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CE37F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4,749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463D3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4,838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A69D0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4,719</w:t>
            </w:r>
          </w:p>
        </w:tc>
      </w:tr>
      <w:tr w:rsidR="00CC0884" w:rsidRPr="00A41522" w14:paraId="02226E05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6E26A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CD1E5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11FBB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F2B54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A5D877C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E372E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BB235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48A0D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(107)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4F542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18966D6" w14:textId="77777777" w:rsidTr="007B55ED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2375FE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7251D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1,639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BB54C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1,881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B0AA7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2,057</w:t>
            </w:r>
          </w:p>
        </w:tc>
      </w:tr>
    </w:tbl>
    <w:p w14:paraId="2F3AE919" w14:textId="77777777" w:rsidR="00CC0884" w:rsidRDefault="00CC0884" w:rsidP="00CC0884">
      <w:pPr>
        <w:spacing w:before="360"/>
      </w:pPr>
    </w:p>
    <w:p w14:paraId="020D3742" w14:textId="77777777" w:rsidR="00CC0884" w:rsidRDefault="00CC0884" w:rsidP="00CC0884">
      <w:r>
        <w:br w:type="page"/>
      </w:r>
    </w:p>
    <w:p w14:paraId="745AF6DB" w14:textId="77777777" w:rsidR="00EF59F6" w:rsidRPr="00F8244B" w:rsidRDefault="00EF59F6" w:rsidP="00EF59F6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Epsilon Distribution Ministerial Holding Corporation - Balance Sheet"/>
      </w:tblPr>
      <w:tblGrid>
        <w:gridCol w:w="5953"/>
        <w:gridCol w:w="1222"/>
        <w:gridCol w:w="1223"/>
        <w:gridCol w:w="27"/>
        <w:gridCol w:w="1196"/>
      </w:tblGrid>
      <w:tr w:rsidR="00CC0884" w:rsidRPr="00A41522" w14:paraId="53F60A04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75734CD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7913DE4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A002E1E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7B48CEBD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0EB227B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7969927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77E7084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8AF61D3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1082E654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33028DD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99C7808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2B5AB43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E7819CE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79844640" w14:textId="77777777" w:rsidTr="007B55ED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CAECFA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F1D8BB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147AB1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B39C6A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749B513E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880AD8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14FB94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0420F3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70EF5B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C0884" w:rsidRPr="00A41522" w14:paraId="2B568940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88B9E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50887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9,816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911EB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9,674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55381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7,512</w:t>
            </w:r>
          </w:p>
        </w:tc>
      </w:tr>
      <w:tr w:rsidR="00CC0884" w:rsidRPr="00A41522" w14:paraId="395AA449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DC387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6FDDE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A03C6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3B488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C19CC7D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5D496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D4E54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6DBDB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143A9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CC0884" w:rsidRPr="00A41522" w14:paraId="3348627C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C6B26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B5D3F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922C7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C164E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404BBEE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F6F8D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B599C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DA998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3FB4B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B9EF4AC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AA5F3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13C54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8512A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28ADC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109B3C2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1D345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6EB15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975E6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0D8DE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6F984DC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41CEF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AE1AD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47C78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BD51D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0E728DB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6AF15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BA905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3F663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41305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B5D6F62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173173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D0E51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9,925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F174C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9,674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1AC75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7,512</w:t>
            </w:r>
          </w:p>
        </w:tc>
      </w:tr>
      <w:tr w:rsidR="00CC0884" w:rsidRPr="00A41522" w14:paraId="6686391E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86A6DF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BC693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1C4EC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06D0D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0491F7F0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4A278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DAB0D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BF29A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ADEE0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FEF6F65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E160C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4B24D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D0FE8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C18A9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CDF1499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913EA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1E232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29,281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38555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29,167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2E6B8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31,073</w:t>
            </w:r>
          </w:p>
        </w:tc>
      </w:tr>
      <w:tr w:rsidR="00CC0884" w:rsidRPr="00A41522" w14:paraId="0F03E00B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25F82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AE412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05F2C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3F509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375C23A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B6AD0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18FE1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D8D80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E4614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2E8E594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A9238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C5DB6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7F9A1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477F3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CA64132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BC553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1E729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1E6FC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B41C1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62861DF7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2006C3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B03A6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BCAFB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AF0CA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778DAD7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3873C2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BDA9F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2DAC4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36702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B71ADB6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7021B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C9C7B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FE87D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AE72A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F336F7C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2203A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F3AE2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6E0C9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E64D6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4070C96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48BB7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4BBE4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CECC8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88829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3D0870C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7AAAA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F1086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DB50E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BC45D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A51AA7E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D9C2D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1344C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43893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F4403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A84CB88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069C69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AB2C8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29,281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D9173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29,167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5C1B0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31,073</w:t>
            </w:r>
          </w:p>
        </w:tc>
      </w:tr>
      <w:tr w:rsidR="00CC0884" w:rsidRPr="00A41522" w14:paraId="103F29BC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80F5E6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665C0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39,206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E68DA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38,842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D62B1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38,585</w:t>
            </w:r>
          </w:p>
        </w:tc>
      </w:tr>
      <w:tr w:rsidR="00CC0884" w:rsidRPr="00A41522" w14:paraId="245ADF1C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30BCC2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C6367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23705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993A3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2FDBDA47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2DF3ED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F3968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E205C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050D4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1A9703E4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519C2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E04D2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FC817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00C51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D985B53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7CFC3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E3F71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8BCB0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F9C8C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</w:t>
            </w:r>
          </w:p>
        </w:tc>
      </w:tr>
      <w:tr w:rsidR="00CC0884" w:rsidRPr="00A41522" w14:paraId="589FE780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F4619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516B1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8583B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1B6FE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548</w:t>
            </w:r>
          </w:p>
        </w:tc>
      </w:tr>
      <w:tr w:rsidR="00CC0884" w:rsidRPr="00A41522" w14:paraId="4D6B735F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80EE6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466AD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7C8A6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D646E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8E316C7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35E0B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FAF18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11679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C0F77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B261B38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EDBC1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568D0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6E613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93B8D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CD34642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EEFF6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C8B90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6FBA0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410E6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5C2ADF1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3B49F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904EB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2768E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EFBA1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4AC119E" w14:textId="77777777" w:rsidTr="007B55ED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97C920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0B8A8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1,155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CEDFF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627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7409E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626</w:t>
            </w:r>
          </w:p>
        </w:tc>
      </w:tr>
      <w:tr w:rsidR="00CC0884" w:rsidRPr="00A41522" w14:paraId="635165DE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2CD79B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581CD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58360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1DB26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6DF374A6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BDD0B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FBBE0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B55D4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C7F44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37344BA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CF063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2EDE1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0A542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4BEA9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F6FE2AE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204AF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E7E24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E1B39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B4496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B39AE55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58223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26C07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B1D56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54407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4A9B182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E1C6F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9A2A7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5C47C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39DB9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8B809EA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0B7B8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8FBA5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11,764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EBBD6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20,943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CEA5B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23,826</w:t>
            </w:r>
          </w:p>
        </w:tc>
      </w:tr>
      <w:tr w:rsidR="00CC0884" w:rsidRPr="00A41522" w14:paraId="0231029F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6124D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CEDC8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EE855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7DA50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6491C2E" w14:textId="77777777" w:rsidTr="007B55ED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3E31A7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03ADB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11,764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2CDC8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20,943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1477E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23,826</w:t>
            </w:r>
          </w:p>
        </w:tc>
      </w:tr>
      <w:tr w:rsidR="00CC0884" w:rsidRPr="00A41522" w14:paraId="5F685E0F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CAF82F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A01D6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12,920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95F6A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21,570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23470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24,452</w:t>
            </w:r>
          </w:p>
        </w:tc>
      </w:tr>
      <w:tr w:rsidR="00CC0884" w:rsidRPr="00A41522" w14:paraId="09F584D9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ED5E15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3F366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26,286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16E10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17,272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C40B6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14,133</w:t>
            </w:r>
          </w:p>
        </w:tc>
      </w:tr>
      <w:tr w:rsidR="00CC0884" w:rsidRPr="00A41522" w14:paraId="407FB62F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F62EEF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733FD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65241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25C83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29FF80B0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7D03B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053B4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26,286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BF257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17,272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0D6C4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14,133</w:t>
            </w:r>
          </w:p>
        </w:tc>
      </w:tr>
      <w:tr w:rsidR="00CC0884" w:rsidRPr="00A41522" w14:paraId="7093FE74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F8AFE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806A0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70BB8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D7F9B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235CE64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95969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BEC87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1C69B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0FB8E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A3AF391" w14:textId="77777777" w:rsidTr="007B55ED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3B7C97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27716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26,286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36D11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17,272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FF3FA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14,133</w:t>
            </w:r>
          </w:p>
        </w:tc>
      </w:tr>
    </w:tbl>
    <w:p w14:paraId="1D75C625" w14:textId="77777777" w:rsidR="00EE77E1" w:rsidRPr="00F8244B" w:rsidRDefault="00EE77E1" w:rsidP="007E7144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Epsilon Distribution Ministerial Holding Corporation - Cash Flow Statement"/>
      </w:tblPr>
      <w:tblGrid>
        <w:gridCol w:w="5953"/>
        <w:gridCol w:w="1222"/>
        <w:gridCol w:w="1223"/>
        <w:gridCol w:w="27"/>
        <w:gridCol w:w="1196"/>
      </w:tblGrid>
      <w:tr w:rsidR="00CC0884" w:rsidRPr="00A41522" w14:paraId="527006FC" w14:textId="77777777" w:rsidTr="0085164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BC3D8EB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36560F9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34613BD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03BD3D14" w14:textId="77777777" w:rsidTr="0085164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EC8DCC5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ACA48A1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D514B3C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2C03BA6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541F7D1D" w14:textId="77777777" w:rsidTr="0085164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DDCDFB7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D7F32D7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3CE4742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B909135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05C345F5" w14:textId="77777777" w:rsidTr="0085164C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0F99BA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894665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5E51A8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6F6005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271F8190" w14:textId="77777777" w:rsidTr="0085164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5F8CF1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AEC836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43CC4B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014778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7399BC33" w14:textId="77777777" w:rsidTr="0085164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BA4946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9A0C1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CE024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3B362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2,474</w:t>
            </w:r>
          </w:p>
        </w:tc>
      </w:tr>
      <w:tr w:rsidR="00CC0884" w:rsidRPr="00A41522" w14:paraId="3218EE0E" w14:textId="77777777" w:rsidTr="0085164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D5F3A6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F122B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CD804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BDF2D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AB2595B" w14:textId="77777777" w:rsidTr="0085164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716D6D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7F960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AAB96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97480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734CFC5" w14:textId="77777777" w:rsidTr="0085164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1ACFBA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9FD9F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7A29A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9BEF3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EBA5989" w14:textId="77777777" w:rsidTr="0085164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13A61C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D86F7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3811D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119CD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F8FAF8F" w14:textId="77777777" w:rsidTr="0085164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09EBE2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AB148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2,875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3FF15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2,814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1B40B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2,507</w:t>
            </w:r>
          </w:p>
        </w:tc>
      </w:tr>
      <w:tr w:rsidR="00CC0884" w:rsidRPr="00A41522" w14:paraId="46E80ADD" w14:textId="77777777" w:rsidTr="0085164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4EE86C" w14:textId="77777777" w:rsidR="00CC0884" w:rsidRPr="00A41522" w:rsidRDefault="00CC0884" w:rsidP="0005064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37719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2,875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0D9F8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2,814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ADA03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4,981</w:t>
            </w:r>
          </w:p>
        </w:tc>
      </w:tr>
      <w:tr w:rsidR="00CC0884" w:rsidRPr="00A41522" w14:paraId="1E650A8F" w14:textId="77777777" w:rsidTr="0085164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F5928E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043C5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8C690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A699B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4E7A78E4" w14:textId="77777777" w:rsidTr="0085164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52BF3B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7F058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034C9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9DA97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AFF7E6D" w14:textId="77777777" w:rsidTr="0085164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7CB40B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13F57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BBDC0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F4A23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014F0A6" w14:textId="77777777" w:rsidTr="0085164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A21E1F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6A754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224C2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D178D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AD7AE6B" w14:textId="77777777" w:rsidTr="0085164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60DA6A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A7BA4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A1D7E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E3EBB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AC92EAB" w14:textId="77777777" w:rsidTr="0085164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4B02E7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BB556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C8F3A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389C1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184ECA7" w14:textId="77777777" w:rsidTr="0085164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1029D2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210CA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EEE7F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46C1C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2,806</w:t>
            </w:r>
          </w:p>
        </w:tc>
      </w:tr>
      <w:tr w:rsidR="00CC0884" w:rsidRPr="00A41522" w14:paraId="7D730321" w14:textId="77777777" w:rsidTr="0085164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7771B9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52A2B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3A396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B7F65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9942CE5" w14:textId="77777777" w:rsidTr="0085164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4C15C7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EC58D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184ED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95BD8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CC0884" w:rsidRPr="00A41522" w14:paraId="68B6D30C" w14:textId="77777777" w:rsidTr="0085164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8B3304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311AE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E148D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B31EF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6B520DC" w14:textId="77777777" w:rsidTr="0085164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CB68EC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84FF5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2,829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44DC7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3,236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CA809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CC0884" w:rsidRPr="00A41522" w14:paraId="5557D67B" w14:textId="77777777" w:rsidTr="0085164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BA949B" w14:textId="77777777" w:rsidR="00CC0884" w:rsidRPr="00A41522" w:rsidRDefault="00CC0884" w:rsidP="0005064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E3BB6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2,964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982D2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3,298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087AB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2,818</w:t>
            </w:r>
          </w:p>
        </w:tc>
      </w:tr>
      <w:tr w:rsidR="00CC0884" w:rsidRPr="00A41522" w14:paraId="289311F5" w14:textId="77777777" w:rsidTr="0085164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CC0207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769C1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4FC8A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D1400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(2,163)</w:t>
            </w:r>
          </w:p>
        </w:tc>
      </w:tr>
      <w:tr w:rsidR="00CC0884" w:rsidRPr="00A41522" w14:paraId="615B2794" w14:textId="77777777" w:rsidTr="0085164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24B8AD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CD821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03890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AC12D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038A4F7E" w14:textId="77777777" w:rsidTr="0085164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0A4D6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4947B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4FCC6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6284B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CB5DE23" w14:textId="77777777" w:rsidTr="0085164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1838E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4B4B6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99BB9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BF4B3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3278E73" w14:textId="77777777" w:rsidTr="0085164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17DE6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BBC84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FFCBE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3E0A8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B5B2610" w14:textId="77777777" w:rsidTr="0085164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90B9B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3105C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B6B55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58EBC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36A4808" w14:textId="77777777" w:rsidTr="0085164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D000B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B7532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FECD2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10250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B47EF57" w14:textId="77777777" w:rsidTr="0085164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5A44E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13392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83523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F6272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F05DBFE" w14:textId="77777777" w:rsidTr="0085164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B581B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3D602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9DC35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5C4D1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0B8830E" w14:textId="77777777" w:rsidTr="0085164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D59669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F80CC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0F88A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F9943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92C4D87" w14:textId="77777777" w:rsidTr="0085164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887ED7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76ADE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FA992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D1C2D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7B5D35B7" w14:textId="77777777" w:rsidTr="0085164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A7207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9548B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12E23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7CC34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C303F6B" w14:textId="77777777" w:rsidTr="0085164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E2AF0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6145F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C68EF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6873D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1E501E5" w14:textId="77777777" w:rsidTr="0085164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FDB69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5202E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4698D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62FF3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71B1C54" w14:textId="77777777" w:rsidTr="0085164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869B2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FA6B9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FEBD4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B0077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3DC2DD0" w14:textId="77777777" w:rsidTr="0085164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1A698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50386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910D7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BDF7E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CFC2ADC" w14:textId="77777777" w:rsidTr="0085164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D656B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C8546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5B1C0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4E46B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47B92E9" w14:textId="77777777" w:rsidTr="0085164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04F2DE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E60A4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2571F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926D6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A0A1E30" w14:textId="77777777" w:rsidTr="0085164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BFB89B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19E27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12702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65A8D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(2,163)</w:t>
            </w:r>
          </w:p>
        </w:tc>
      </w:tr>
      <w:tr w:rsidR="00CC0884" w:rsidRPr="00A41522" w14:paraId="4D9F63C5" w14:textId="77777777" w:rsidTr="0085164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34DD3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16A52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9,727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C98DE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9,191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5673A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9,674</w:t>
            </w:r>
          </w:p>
        </w:tc>
      </w:tr>
      <w:tr w:rsidR="00CC0884" w:rsidRPr="00A41522" w14:paraId="1AB3A6D4" w14:textId="77777777" w:rsidTr="0085164C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C36CC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321EC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D3D9E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5BB82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E532E6B" w14:textId="77777777" w:rsidTr="0085164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913C88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003DF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5596E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8BE16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DB18D30" w14:textId="77777777" w:rsidTr="0085164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289E56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4EF1A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9,816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9883A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9,674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FF998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7,512</w:t>
            </w:r>
          </w:p>
        </w:tc>
      </w:tr>
    </w:tbl>
    <w:p w14:paraId="6F82264D" w14:textId="77777777" w:rsidR="00CC0884" w:rsidRDefault="00CC0884" w:rsidP="00CC0884">
      <w:pPr>
        <w:spacing w:before="360"/>
      </w:pPr>
    </w:p>
    <w:p w14:paraId="4EB20C7E" w14:textId="77777777" w:rsidR="00CC3C04" w:rsidRDefault="00CC3C04" w:rsidP="00CC0884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</w:p>
    <w:p w14:paraId="72244153" w14:textId="77777777" w:rsidR="00EA5DFE" w:rsidRPr="00EA5DFE" w:rsidRDefault="00EA5DFE" w:rsidP="00EA5DFE">
      <w:pPr>
        <w:rPr>
          <w:rFonts w:ascii="Arial" w:hAnsi="Arial" w:cs="Arial"/>
          <w:sz w:val="26"/>
          <w:szCs w:val="26"/>
          <w:lang w:eastAsia="en-AU"/>
        </w:rPr>
      </w:pPr>
    </w:p>
    <w:p w14:paraId="1AB715E1" w14:textId="77777777" w:rsidR="00EA5DFE" w:rsidRPr="00EA5DFE" w:rsidRDefault="00EA5DFE" w:rsidP="00EA5DFE">
      <w:pPr>
        <w:rPr>
          <w:rFonts w:ascii="Arial" w:hAnsi="Arial" w:cs="Arial"/>
          <w:sz w:val="26"/>
          <w:szCs w:val="26"/>
          <w:lang w:eastAsia="en-AU"/>
        </w:rPr>
      </w:pPr>
    </w:p>
    <w:p w14:paraId="326FB97A" w14:textId="77777777" w:rsidR="00EA5DFE" w:rsidRPr="00EA5DFE" w:rsidRDefault="00EA5DFE" w:rsidP="00EA5DFE">
      <w:pPr>
        <w:rPr>
          <w:rFonts w:ascii="Arial" w:hAnsi="Arial" w:cs="Arial"/>
          <w:sz w:val="26"/>
          <w:szCs w:val="26"/>
          <w:lang w:eastAsia="en-AU"/>
        </w:rPr>
      </w:pPr>
    </w:p>
    <w:p w14:paraId="2CC7BF17" w14:textId="77777777" w:rsidR="00EA5DFE" w:rsidRPr="00EA5DFE" w:rsidRDefault="00EA5DFE" w:rsidP="00EA5DFE">
      <w:pPr>
        <w:rPr>
          <w:rFonts w:ascii="Arial" w:hAnsi="Arial" w:cs="Arial"/>
          <w:sz w:val="26"/>
          <w:szCs w:val="26"/>
          <w:lang w:eastAsia="en-AU"/>
        </w:rPr>
      </w:pPr>
    </w:p>
    <w:p w14:paraId="7BFAC707" w14:textId="77777777" w:rsidR="00EA5DFE" w:rsidRPr="00EA5DFE" w:rsidRDefault="00EA5DFE" w:rsidP="00EA5DFE">
      <w:pPr>
        <w:rPr>
          <w:rFonts w:ascii="Arial" w:hAnsi="Arial" w:cs="Arial"/>
          <w:sz w:val="26"/>
          <w:szCs w:val="26"/>
          <w:lang w:eastAsia="en-AU"/>
        </w:rPr>
      </w:pPr>
    </w:p>
    <w:p w14:paraId="6A030649" w14:textId="16B341C9" w:rsidR="00EA5DFE" w:rsidRPr="00EA5DFE" w:rsidRDefault="00EA5DFE" w:rsidP="00EA5DFE">
      <w:pPr>
        <w:tabs>
          <w:tab w:val="left" w:pos="1170"/>
        </w:tabs>
        <w:rPr>
          <w:rFonts w:ascii="Arial" w:hAnsi="Arial" w:cs="Arial"/>
          <w:sz w:val="26"/>
          <w:szCs w:val="26"/>
          <w:lang w:eastAsia="en-AU"/>
        </w:rPr>
      </w:pPr>
      <w:r>
        <w:rPr>
          <w:rFonts w:ascii="Arial" w:hAnsi="Arial" w:cs="Arial"/>
          <w:sz w:val="26"/>
          <w:szCs w:val="26"/>
          <w:lang w:eastAsia="en-AU"/>
        </w:rPr>
        <w:tab/>
      </w:r>
    </w:p>
    <w:p w14:paraId="7679E3C4" w14:textId="1B9CD0CD" w:rsidR="00EA5DFE" w:rsidRPr="00EA5DFE" w:rsidRDefault="00EA5DFE" w:rsidP="00EA5DFE">
      <w:pPr>
        <w:rPr>
          <w:rFonts w:ascii="Arial" w:hAnsi="Arial" w:cs="Arial"/>
          <w:sz w:val="26"/>
          <w:szCs w:val="26"/>
          <w:lang w:eastAsia="en-AU"/>
        </w:rPr>
        <w:sectPr w:rsidR="00EA5DFE" w:rsidRPr="00EA5DFE" w:rsidSect="00217B58">
          <w:headerReference w:type="even" r:id="rId62"/>
          <w:headerReference w:type="default" r:id="rId63"/>
          <w:headerReference w:type="first" r:id="rId64"/>
          <w:footerReference w:type="first" r:id="rId65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15781F82" w14:textId="23CF53CB" w:rsidR="00CC0884" w:rsidRDefault="00CC0884" w:rsidP="00CC0884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A41522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Liability Management Ministerial Corporation</w:t>
      </w:r>
    </w:p>
    <w:p w14:paraId="7F767BB0" w14:textId="77777777" w:rsidR="00AA38C2" w:rsidRPr="00F8244B" w:rsidRDefault="00AA38C2" w:rsidP="00AA38C2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Liability Management Ministerial Corporation - Operating Statement"/>
      </w:tblPr>
      <w:tblGrid>
        <w:gridCol w:w="5953"/>
        <w:gridCol w:w="1222"/>
        <w:gridCol w:w="1223"/>
        <w:gridCol w:w="27"/>
        <w:gridCol w:w="1196"/>
      </w:tblGrid>
      <w:tr w:rsidR="00CC0884" w:rsidRPr="00A41522" w14:paraId="2D5DD667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BAB5128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6556F2D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6971718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257D1D5A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3F6E95D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2635440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7A3EF52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720EEFC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59CE5E36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BDBDD70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CCAE010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E029F81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5ADDB99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1BCC7556" w14:textId="77777777" w:rsidTr="007B55ED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013174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D3284E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BDE0CB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65CF3F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47AFACAE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BE28B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2D4228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4FE987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BE9039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C0884" w:rsidRPr="00A41522" w14:paraId="54D37970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805E1C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A73C4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C03D0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F2B34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F25BAB0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E699B3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A343F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732FB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F9BF1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B07F1E7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77D525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38B2C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302B7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FFD7D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204</w:t>
            </w:r>
          </w:p>
        </w:tc>
      </w:tr>
      <w:tr w:rsidR="00CC0884" w:rsidRPr="00A41522" w14:paraId="46EEA088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D7F77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3E8F0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024C9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424F7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F6DE456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914C4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276B6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50FA3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9B934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72362B9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DD6D1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AFE26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8C6BD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1217A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C9B171B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8F3E6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5AD90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44BDE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372BE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17BC1D5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D21B6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72524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CA498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747A1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B147D73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C7D22F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D72BB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B3FE3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203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2D5B4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204</w:t>
            </w:r>
          </w:p>
        </w:tc>
      </w:tr>
      <w:tr w:rsidR="00CC0884" w:rsidRPr="00A41522" w14:paraId="55B9DC19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1D94DE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E4FEA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0A767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6F310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198CF43D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3D882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9CBDD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2BEF7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8EACE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A23B45A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82907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ED09E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A2F47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89162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6CF5ECD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6CAC6F9" w14:textId="77777777" w:rsidR="00CC0884" w:rsidRPr="00A41522" w:rsidRDefault="00CC0884" w:rsidP="006B5238">
            <w:pPr>
              <w:ind w:right="-246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4015F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97D14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44E9F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0270FF3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74AFC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87F57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E12C2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679E0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0208548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9B8BB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4C767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68FAB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67D9E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EB4975E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A604B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10512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22,402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06092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22,602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99072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24,561</w:t>
            </w:r>
          </w:p>
        </w:tc>
      </w:tr>
      <w:tr w:rsidR="00CC0884" w:rsidRPr="00A41522" w14:paraId="72211905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1FEB6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97C59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13,908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83D12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FC825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15,750</w:t>
            </w:r>
          </w:p>
        </w:tc>
      </w:tr>
      <w:tr w:rsidR="00CC0884" w:rsidRPr="00A41522" w14:paraId="0B097D63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C9D7B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65797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F0EEE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0990E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DF89810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1BF5B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AF250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2C87C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6208C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F2DB2EC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EE4D64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1BDC4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36,310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DE7FA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22,700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D4578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40,311</w:t>
            </w:r>
          </w:p>
        </w:tc>
      </w:tr>
      <w:tr w:rsidR="00CC0884" w:rsidRPr="00A41522" w14:paraId="1DC86D2A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35F76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60107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638E7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5DA67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72D72B3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10ABB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99567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95EC4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96B86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E304D59" w14:textId="77777777" w:rsidTr="007B55ED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964639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10C2A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36,289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08B1F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22,497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9F87F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40,107</w:t>
            </w:r>
          </w:p>
        </w:tc>
      </w:tr>
    </w:tbl>
    <w:p w14:paraId="0E142CC5" w14:textId="77777777" w:rsidR="00CC0884" w:rsidRDefault="00CC0884" w:rsidP="00CC0884">
      <w:pPr>
        <w:spacing w:before="360"/>
      </w:pPr>
    </w:p>
    <w:p w14:paraId="37064873" w14:textId="77777777" w:rsidR="00CC0884" w:rsidRDefault="00CC0884" w:rsidP="00CC0884">
      <w:r>
        <w:br w:type="page"/>
      </w:r>
    </w:p>
    <w:p w14:paraId="29777AA2" w14:textId="77777777" w:rsidR="00EF59F6" w:rsidRPr="00F8244B" w:rsidRDefault="00EF59F6" w:rsidP="00EF59F6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Liability Management Ministerial Corporation - Balance Sheet"/>
      </w:tblPr>
      <w:tblGrid>
        <w:gridCol w:w="5953"/>
        <w:gridCol w:w="1222"/>
        <w:gridCol w:w="1223"/>
        <w:gridCol w:w="27"/>
        <w:gridCol w:w="1196"/>
      </w:tblGrid>
      <w:tr w:rsidR="00CC0884" w:rsidRPr="00A41522" w14:paraId="4302EF62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D82F85D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47EEF6A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4B37101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433D5962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2A64908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04CAE38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8C46CEA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2932D4A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4F77B0B8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39AD4DA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5E47748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8C0AE98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2F6C1DB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1808FB40" w14:textId="77777777" w:rsidTr="007B55ED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C36B99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039484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654DD0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6717CE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629304AA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9B8FAE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E3E05A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22A3E2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F5B7A4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C0884" w:rsidRPr="00A41522" w14:paraId="445E3BCB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26D1C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4AF8A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327A2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84452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</w:tr>
      <w:tr w:rsidR="00CC0884" w:rsidRPr="00A41522" w14:paraId="62EEACED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28A4E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4BEB3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8AA19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65580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3F4FAA2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6CFCB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2761D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E1C7B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B81B1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</w:tr>
      <w:tr w:rsidR="00CC0884" w:rsidRPr="00A41522" w14:paraId="6F7D355F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3FDD3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15471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55103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5C56D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DC80A92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757C9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39891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4D283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0BF52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EFFA02E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4A482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BDB93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7802D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110BD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22CE6B9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B0C83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FDFF6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3D1F2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E1600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7A67D82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9C114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50F63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017E4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55764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3D16585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29B6F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5C502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7B099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2C76A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590AA05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3092A2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76194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(42)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B5B7F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5FC83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</w:t>
            </w:r>
          </w:p>
        </w:tc>
      </w:tr>
      <w:tr w:rsidR="00CC0884" w:rsidRPr="00A41522" w14:paraId="6A9BFAED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D74999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2F4CD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A4DC2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9DC50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3EFE5722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F6331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12966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21BFB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C4D3C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429C8D5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61904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E83D2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7F8AD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FF1DD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CA41D18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0A5E8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D9685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85934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6FB5F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D2E5BD7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FCF83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CA147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7F061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18C44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8C4201B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86199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91024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241,982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108B9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229,657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C83C7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269,763</w:t>
            </w:r>
          </w:p>
        </w:tc>
      </w:tr>
      <w:tr w:rsidR="00CC0884" w:rsidRPr="00A41522" w14:paraId="3F8EAB9E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10904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7C309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61C6B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1004A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517923C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5AB46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C78B6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3B491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70591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740CBE54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520CCC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C1B17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C22DB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61DA9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EB92BB0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EEA21D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CE074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FA195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AB03A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6C4828C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CDD3F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4A243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5D331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7EE28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777A14E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D10F3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41D9C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4D23B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606E6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B367837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74294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60002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F39C8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C8F39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34EB12E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AEE04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DFA97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7401D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77218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CA01E53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F009D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B5D4D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B4341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3F68B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B3F5197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B82FB2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0A757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241,982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4919B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229,657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6D5AC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269,763</w:t>
            </w:r>
          </w:p>
        </w:tc>
      </w:tr>
      <w:tr w:rsidR="00CC0884" w:rsidRPr="00A41522" w14:paraId="328761E0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29DF87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71176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241,940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9CCB8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229,687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39ABF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269,794</w:t>
            </w:r>
          </w:p>
        </w:tc>
      </w:tr>
      <w:tr w:rsidR="00CC0884" w:rsidRPr="00A41522" w14:paraId="5F1C59AD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C28FDE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15E1A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7FCC9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D8AAC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139D8907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A92354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BD336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6A6AE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943AB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4044D21B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9E7F6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8A4C3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99A90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F53D7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A125876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3D2CA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E6CA2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E5F89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7E51B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</w:tr>
      <w:tr w:rsidR="00CC0884" w:rsidRPr="00A41522" w14:paraId="439335CA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D8856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83894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364B1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EBE3E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9FE760F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835F8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F55D8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12759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36DE6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81864A8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0409C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F8A3C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AF42B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9F15E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3A86908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DA792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663A8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DF84A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F135C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24E8534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D2470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FB995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3617F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4125A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FBAF79E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5920A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46EE8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388F0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D4A49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A5A1846" w14:textId="77777777" w:rsidTr="007B55ED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BA3C3F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A5FA2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7B808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FE359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</w:t>
            </w:r>
          </w:p>
        </w:tc>
      </w:tr>
      <w:tr w:rsidR="00CC0884" w:rsidRPr="00A41522" w14:paraId="1AF66E00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622765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8E321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24ABD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E1513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373C0349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E6AB9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50FB5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C844C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02607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05BFC8F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56CEA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41B86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4D017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3D2FB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44B06FC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F4D0A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F5037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93991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64061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E9CE280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57CED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A6A0B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6F5B9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18F5D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6BF29E3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A9F95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CFDC0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387BF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F9806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7EBD91B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B6ADB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337E4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7F5A9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C3C1B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6E5F8D8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F4C72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894E6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90BAF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60E2B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9746B46" w14:textId="77777777" w:rsidTr="007B55ED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884E0F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277C4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D6852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C01F0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60C02E1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443AB1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8C5F1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29819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5DAEE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</w:t>
            </w:r>
          </w:p>
        </w:tc>
      </w:tr>
      <w:tr w:rsidR="00CC0884" w:rsidRPr="00A41522" w14:paraId="7B6B2F52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D72A3B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7C17F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241,923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B116B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229,665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C1EB4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269,772</w:t>
            </w:r>
          </w:p>
        </w:tc>
      </w:tr>
      <w:tr w:rsidR="00CC0884" w:rsidRPr="00A41522" w14:paraId="4DB3FC96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034FA7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13A50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AF55A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75225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15EC45E0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EDE62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A4247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241,923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17B41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229,665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64751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269,772</w:t>
            </w:r>
          </w:p>
        </w:tc>
      </w:tr>
      <w:tr w:rsidR="00CC0884" w:rsidRPr="00A41522" w14:paraId="78DC6313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41726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CE8C9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F47F6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C7964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178EC09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D1CEE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FB6FA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F622B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9DCAC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3766841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041ADE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878B6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241,923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FB65E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229,665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80277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269,772</w:t>
            </w:r>
          </w:p>
        </w:tc>
      </w:tr>
    </w:tbl>
    <w:p w14:paraId="699F7425" w14:textId="77777777" w:rsidR="00EE77E1" w:rsidRPr="00F8244B" w:rsidRDefault="00EE77E1" w:rsidP="007E7144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Liability Management Ministerial Corporation - Cash Flow Statement"/>
      </w:tblPr>
      <w:tblGrid>
        <w:gridCol w:w="5953"/>
        <w:gridCol w:w="1222"/>
        <w:gridCol w:w="1223"/>
        <w:gridCol w:w="27"/>
        <w:gridCol w:w="1196"/>
      </w:tblGrid>
      <w:tr w:rsidR="00CC0884" w:rsidRPr="00A41522" w14:paraId="38FAE7D8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2DB001B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69FF23D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11CCD40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583B78D8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C9D09E9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F91EB35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BF95FF8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8E36F8E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348E3565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C97E3A3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A04D701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6B925B1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7E7D976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111705E9" w14:textId="77777777" w:rsidTr="007B55ED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A34001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DB37CF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F8EB0C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5E05F2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32897BC6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4A6BD3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174FA0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567C06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E0D649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2E3ED9E5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5E18D2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EB0B7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24235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6C4FD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469238B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39FF48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0345E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9C583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F259B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C7D85B8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853F58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DC077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17E4E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B56F5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B65574D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7FBC42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6616B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81D25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6FB45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0BC2E66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D2F094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641BC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8B96F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2B2F2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D6D2707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4CF357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2058B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F9993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788AA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204</w:t>
            </w:r>
          </w:p>
        </w:tc>
      </w:tr>
      <w:tr w:rsidR="00CC0884" w:rsidRPr="00A41522" w14:paraId="5A0A1219" w14:textId="77777777" w:rsidTr="007B55ED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7F0E03" w14:textId="77777777" w:rsidR="00CC0884" w:rsidRPr="00A41522" w:rsidRDefault="00CC0884" w:rsidP="0005064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49541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2BEFB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99096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204</w:t>
            </w:r>
          </w:p>
        </w:tc>
      </w:tr>
      <w:tr w:rsidR="00CC0884" w:rsidRPr="00A41522" w14:paraId="4E91F001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6541F1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9F93D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F872E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5CFE3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34E9EEE3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B136A5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8A417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FD5C4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CABE0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5546EF4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7E3F1A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478A9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9D450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6F27B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ABAC438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3152B2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3E382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FD009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0B90B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D118143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068417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0647D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FEC2A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7E0EF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388E340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98A528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04C3C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D67CE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81C5A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CC53E55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82D595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488BF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2E96F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6159F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C4E56AF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F52868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1BFC6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AF582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D5D4B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0101A7C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604820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BBB13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8A70A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10C98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CC0884" w:rsidRPr="00A41522" w14:paraId="5A5A645F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D4C3BC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66087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22,402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5ECEB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22,602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2CF90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24,561</w:t>
            </w:r>
          </w:p>
        </w:tc>
      </w:tr>
      <w:tr w:rsidR="00CC0884" w:rsidRPr="00A41522" w14:paraId="4CA9E381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C980C1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5D49B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8,067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E12CD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17,585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824BF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9,133</w:t>
            </w:r>
          </w:p>
        </w:tc>
      </w:tr>
      <w:tr w:rsidR="00CC0884" w:rsidRPr="00A41522" w14:paraId="60B284C4" w14:textId="77777777" w:rsidTr="007B55ED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89A75A" w14:textId="77777777" w:rsidR="00CC0884" w:rsidRPr="00A41522" w:rsidRDefault="00CC0884" w:rsidP="0005064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E5F93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30,472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96A4C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40,187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3CFC9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33,697</w:t>
            </w:r>
          </w:p>
        </w:tc>
      </w:tr>
      <w:tr w:rsidR="00CC0884" w:rsidRPr="00A41522" w14:paraId="365C6FC5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9C4C96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32FA3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30,447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B62D7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39,971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FB9A5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33,493</w:t>
            </w:r>
          </w:p>
        </w:tc>
      </w:tr>
      <w:tr w:rsidR="00CC0884" w:rsidRPr="00A41522" w14:paraId="1D7B7F60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389796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1BFFC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2F53A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A9CF1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30E7FF6A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D258A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A08D5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59ECD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DF9F1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913A46C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3E643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97829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7A01A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9DFD8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7F7E8F1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97733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2ADBD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(8,065)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41AEE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(17,585)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E003A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(9,133)</w:t>
            </w:r>
          </w:p>
        </w:tc>
      </w:tr>
      <w:tr w:rsidR="00CC0884" w:rsidRPr="00A41522" w14:paraId="0686D134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B03AE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D038C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(22,437)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1E54F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(22,388)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ADCC6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(24,360)</w:t>
            </w:r>
          </w:p>
        </w:tc>
      </w:tr>
      <w:tr w:rsidR="00CC0884" w:rsidRPr="00A41522" w14:paraId="097B0244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147D3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13E80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B9B1A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E154B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8B8AACC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1296C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2E893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51C1D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853E6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D477ADE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7D2DB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4FF55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83CA1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EBE89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BB353E6" w14:textId="77777777" w:rsidTr="007B55ED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417A75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038BE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(30,502)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1A2B7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(39,973)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02C10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(33,493)</w:t>
            </w:r>
          </w:p>
        </w:tc>
      </w:tr>
      <w:tr w:rsidR="00CC0884" w:rsidRPr="00A41522" w14:paraId="4C92F7EC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A68729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9BD2E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F621A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75358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1184B28F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3DF2F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9E226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9B9AB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8C617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6410CD5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C2C9A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BDE96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AED11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97D7D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FD8357C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960F2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D0722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B94A3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6020D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3EE9EB9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88D96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08E19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C2446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C6FD4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2587DF8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4BFFA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9B07A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8159A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5A0AA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F28595F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E554E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F6280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69C0A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0F832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3BC08C4" w14:textId="77777777" w:rsidTr="007B55ED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F96D4D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E2EA0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3809B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D8C9A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9F6CB59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A93AF7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4807E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64BBA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80DEF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</w:tr>
      <w:tr w:rsidR="00CC0884" w:rsidRPr="00A41522" w14:paraId="3D1D5B9D" w14:textId="77777777" w:rsidTr="007B55ED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E40DD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F2E7C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B1FFB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AB6A6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</w:tr>
      <w:tr w:rsidR="00CC0884" w:rsidRPr="00A41522" w14:paraId="58E5EE40" w14:textId="77777777" w:rsidTr="007B55ED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50755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B28C9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C8F5C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8949E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048C410" w14:textId="77777777" w:rsidTr="007B55ED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7F1EF5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7760C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C978E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302D5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DC18691" w14:textId="77777777" w:rsidTr="007B55ED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968914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15BA5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(45)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9AF2B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5E8FD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</w:t>
            </w:r>
          </w:p>
        </w:tc>
      </w:tr>
    </w:tbl>
    <w:p w14:paraId="045469DB" w14:textId="77777777" w:rsidR="00CC0884" w:rsidRDefault="00CC0884" w:rsidP="00CC0884">
      <w:pPr>
        <w:spacing w:before="360"/>
      </w:pPr>
    </w:p>
    <w:p w14:paraId="2F6467FA" w14:textId="77777777" w:rsidR="00855155" w:rsidRDefault="00855155" w:rsidP="00CC0884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855155" w:rsidSect="00217B58">
          <w:headerReference w:type="even" r:id="rId66"/>
          <w:headerReference w:type="default" r:id="rId67"/>
          <w:headerReference w:type="first" r:id="rId68"/>
          <w:footerReference w:type="first" r:id="rId69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4BFB631D" w14:textId="2E720642" w:rsidR="00CC0884" w:rsidRDefault="00CC0884" w:rsidP="00CC0884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A41522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Ports Assets Ministerial Holding Corporation</w:t>
      </w:r>
    </w:p>
    <w:p w14:paraId="70C535DD" w14:textId="77777777" w:rsidR="00AA38C2" w:rsidRPr="00F8244B" w:rsidRDefault="00AA38C2" w:rsidP="00AA38C2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Ports Assets Ministerial Holding Corporation - Operating Statement"/>
      </w:tblPr>
      <w:tblGrid>
        <w:gridCol w:w="5953"/>
        <w:gridCol w:w="1222"/>
        <w:gridCol w:w="1223"/>
        <w:gridCol w:w="27"/>
        <w:gridCol w:w="1196"/>
      </w:tblGrid>
      <w:tr w:rsidR="00CC0884" w:rsidRPr="00A41522" w14:paraId="73DCAEBB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194FD0A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BBC5880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39C079B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3F449A05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4282B93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41C991E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82AF156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2793720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4B436D38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5D59206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D4FD2B6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A53647C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C42D71E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7D0EFDE5" w14:textId="77777777" w:rsidTr="007B55ED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C1D695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51F8C8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C1E4CE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7365A4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590E44AB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2F38A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9DE957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0D73B1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1C12E9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C0884" w:rsidRPr="00A41522" w14:paraId="1931710F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6D2DAA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7D888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EC997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C8109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65AA3E5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CB1E20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4F64A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D528E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8EA4F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A23E6FC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4E42B5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6214A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40,576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BE86D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40,222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48710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42,265</w:t>
            </w:r>
          </w:p>
        </w:tc>
      </w:tr>
      <w:tr w:rsidR="00CC0884" w:rsidRPr="00A41522" w14:paraId="5C0D13DC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61578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675A7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06563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25F3F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51693D0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BFC38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BDCFE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DD256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F00C5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B191C17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31787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E7484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CC4D3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BB222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19B702C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57588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EAFE8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33DE6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E71EF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6140709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2B39C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5543F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1C3F8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BEFD9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653B8D6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5EDB68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13F74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40,576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02381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40,222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2F516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42,265</w:t>
            </w:r>
          </w:p>
        </w:tc>
      </w:tr>
      <w:tr w:rsidR="00CC0884" w:rsidRPr="00A41522" w14:paraId="632B163B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E6B559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C7D55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5186A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A6EEF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5DF18A1A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00C9B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47947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16DC3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0BEF8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61F4DA0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4BE2C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47FC9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B29A0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CAEE2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C198143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9F1A58C" w14:textId="77777777" w:rsidR="00CC0884" w:rsidRPr="00A41522" w:rsidRDefault="00CC0884" w:rsidP="006B5238">
            <w:pPr>
              <w:ind w:right="-246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68F56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9C435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CF69C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426AEF5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80A0E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A8EB1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50E91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0BEA4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946378C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12C3B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EA639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FAC50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39,225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66B54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40,440</w:t>
            </w:r>
          </w:p>
        </w:tc>
      </w:tr>
      <w:tr w:rsidR="00CC0884" w:rsidRPr="00A41522" w14:paraId="4F922040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CDB0E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086CD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44C65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7A5EC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1,725</w:t>
            </w:r>
          </w:p>
        </w:tc>
      </w:tr>
      <w:tr w:rsidR="00CC0884" w:rsidRPr="00A41522" w14:paraId="7205D9F5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EC271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A58B0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16,416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D28EC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16,371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BCA4A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17,495</w:t>
            </w:r>
          </w:p>
        </w:tc>
      </w:tr>
      <w:tr w:rsidR="00CC0884" w:rsidRPr="00A41522" w14:paraId="0D3228AE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8781C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8B10E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1444A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9BD47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F3F1C58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4F5A1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3F73F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40,135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50247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92E3F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B461CAF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2F319C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8F1F1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57,149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A975A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56,196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14351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59,660</w:t>
            </w:r>
          </w:p>
        </w:tc>
      </w:tr>
      <w:tr w:rsidR="00CC0884" w:rsidRPr="00A41522" w14:paraId="6F62E220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C7312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B66FC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EA01E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56C22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1FB791B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89D9E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79BC4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37BFB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C2888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2816D9A" w14:textId="77777777" w:rsidTr="007B55ED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61DC26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47616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16,573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700D0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15,974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B074E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17,395</w:t>
            </w:r>
          </w:p>
        </w:tc>
      </w:tr>
    </w:tbl>
    <w:p w14:paraId="7A5682CF" w14:textId="77777777" w:rsidR="00CC0884" w:rsidRDefault="00CC0884" w:rsidP="00CC0884">
      <w:pPr>
        <w:spacing w:before="360"/>
      </w:pPr>
    </w:p>
    <w:p w14:paraId="63E5458B" w14:textId="77777777" w:rsidR="00CC0884" w:rsidRDefault="00CC0884" w:rsidP="00CC0884">
      <w:r>
        <w:br w:type="page"/>
      </w:r>
    </w:p>
    <w:p w14:paraId="075E4519" w14:textId="77777777" w:rsidR="00EF59F6" w:rsidRPr="00F8244B" w:rsidRDefault="00EF59F6" w:rsidP="00EF59F6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Ports Assets Ministerial Holding Corporation - Balance Sheet"/>
      </w:tblPr>
      <w:tblGrid>
        <w:gridCol w:w="5953"/>
        <w:gridCol w:w="1222"/>
        <w:gridCol w:w="1223"/>
        <w:gridCol w:w="27"/>
        <w:gridCol w:w="1196"/>
      </w:tblGrid>
      <w:tr w:rsidR="00CC0884" w:rsidRPr="00A41522" w14:paraId="6A66857C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A4E789D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F76217C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1EF74F4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3FE13DFE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A1BE5DF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B4E9792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11983BF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AE009B5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4AF88779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F141FED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2199B19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B5FB2F3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160D5D8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49B7B368" w14:textId="77777777" w:rsidTr="007B55ED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721C27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AECCED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F861E4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D0075F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244B69C7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6A8C34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915E30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D7333A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D4FF1A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C0884" w:rsidRPr="00A41522" w14:paraId="602A1B1F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25CF4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8CFA4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69836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4,160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E1EC1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2,020</w:t>
            </w:r>
          </w:p>
        </w:tc>
      </w:tr>
      <w:tr w:rsidR="00CC0884" w:rsidRPr="00A41522" w14:paraId="79F12EAE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5F511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B707F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B89CE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689A3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E957ACA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98CF5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56CF1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54603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2,060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FB8E7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</w:t>
            </w:r>
          </w:p>
        </w:tc>
      </w:tr>
      <w:tr w:rsidR="00CC0884" w:rsidRPr="00A41522" w14:paraId="187E3CAF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94987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AAA5B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A3264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006DB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75F5115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EABD5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6DD20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1F04D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09DC9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F4FBFA2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B68B7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1213C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8E6DB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1337C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E921E09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778AB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1222D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CE819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4D891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D876038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972CD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9F16D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3BB91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38FE7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55F821F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830C5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7DA18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AA80C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1BFA5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C11A0A2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0FA0AD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93D64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2,654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903BE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6,220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58070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2,106</w:t>
            </w:r>
          </w:p>
        </w:tc>
      </w:tr>
      <w:tr w:rsidR="00CC0884" w:rsidRPr="00A41522" w14:paraId="3F708321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4C3693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D6896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632D9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D97BD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38A05DF8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63606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7734D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326CD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85C34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83C50DE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41C64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5FEA0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A1175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08F21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B17E3FC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F73FC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57453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248,911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06E2C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248,725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362AE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266,220</w:t>
            </w:r>
          </w:p>
        </w:tc>
      </w:tr>
      <w:tr w:rsidR="00CC0884" w:rsidRPr="00A41522" w14:paraId="272B11BD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922A1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66863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3779C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473E3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D0A1FAD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54394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264CC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5C756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1043E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325B9F9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6E2E7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F9D74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C3F01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DF936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77488A2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5C2EB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7A0C1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2E726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E774B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784D091F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AAA2FD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3BB2B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447C3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5DFA0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A4AA1C6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63E7C4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BF2DA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467B1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EDEA8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D7C713F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2CD7E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63DB3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DD913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19BD3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FF720C7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11534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B5B3D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C2585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C4C64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B827A73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B158B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A5704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D1EB3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38EA5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7B9B884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A050D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4A116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89CF2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DD740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687360F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E876B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1F57B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7516D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F93C3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C285296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31CCDE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8D3E6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248,911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9F185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248,725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76445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266,220</w:t>
            </w:r>
          </w:p>
        </w:tc>
      </w:tr>
      <w:tr w:rsidR="00CC0884" w:rsidRPr="00A41522" w14:paraId="3516864F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F518EF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CA7DD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251,565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4B56A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254,946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476C6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268,326</w:t>
            </w:r>
          </w:p>
        </w:tc>
      </w:tr>
      <w:tr w:rsidR="00CC0884" w:rsidRPr="00A41522" w14:paraId="578573CC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2B44D7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FCB22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4BC8B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606EB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755F56EF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B82DDB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C3EEB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AAD41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97C4A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061EEFCE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97181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84219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08912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B4E76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C66F913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E275F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D3A30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21FC6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4,131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DD432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117</w:t>
            </w:r>
          </w:p>
        </w:tc>
      </w:tr>
      <w:tr w:rsidR="00CC0884" w:rsidRPr="00A41522" w14:paraId="7AD6CF3D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6E451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5E430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3D2C5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DB018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CDB00A8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D95BA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9D351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0A61A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5173F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4CCBC2F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B507C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F7E92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B78BA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75586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1001729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5C385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E9E5E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24A9D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94E41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DCAE6EC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85459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CB15C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0E88E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A695B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1A3C976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09CA3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9FA20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18D98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5D5C1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D145B3B" w14:textId="77777777" w:rsidTr="007B55ED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74702F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009D6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136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A2781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4,131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E4F83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117</w:t>
            </w:r>
          </w:p>
        </w:tc>
      </w:tr>
      <w:tr w:rsidR="00CC0884" w:rsidRPr="00A41522" w14:paraId="34CE70F7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FCD82E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FE05F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38E4B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AA716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59FA0E47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D082B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331E7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24846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F981E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E5900F4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02A7E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F17C7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41297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DF94B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52C0FC4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866DA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287CE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4D55D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E3908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F5E6C84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6596B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52B88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7DDDA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ADE60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FF03A8E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75D2D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26D94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6B2C3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8C6AF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6FA8B64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03359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2C0A8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9C654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E67A9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88C52B0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C2313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E6625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589F1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DD1C1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38D0E79" w14:textId="77777777" w:rsidTr="007B55ED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4CEEB9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6EFF4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4533D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E2BD8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180E368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712787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062B4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B7165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4,131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E0CF6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117</w:t>
            </w:r>
          </w:p>
        </w:tc>
      </w:tr>
      <w:tr w:rsidR="00CC0884" w:rsidRPr="00A41522" w14:paraId="0988963E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A0C979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5E05B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251,430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0F26B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250,815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4CE20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268,209</w:t>
            </w:r>
          </w:p>
        </w:tc>
      </w:tr>
      <w:tr w:rsidR="00CC0884" w:rsidRPr="00A41522" w14:paraId="5AB6B3DA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F87EB2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21590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60CCF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A2EEF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061061F3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1E938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0E7A0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251,430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6B820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250,815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67540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268,209</w:t>
            </w:r>
          </w:p>
        </w:tc>
      </w:tr>
      <w:tr w:rsidR="00CC0884" w:rsidRPr="00A41522" w14:paraId="642CEC9C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8A57F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5E149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47FD7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D331D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F175E10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7E0A4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5DAF1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1403D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E519B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7895826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805F95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DFB3D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251,430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0226D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250,815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994F7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268,209</w:t>
            </w:r>
          </w:p>
        </w:tc>
      </w:tr>
    </w:tbl>
    <w:p w14:paraId="5CD3E95B" w14:textId="77777777" w:rsidR="00EE77E1" w:rsidRPr="00F8244B" w:rsidRDefault="00EE77E1" w:rsidP="007E7144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Ports Assets Ministerial Holding Corporation - Cash Flow Statement"/>
      </w:tblPr>
      <w:tblGrid>
        <w:gridCol w:w="5953"/>
        <w:gridCol w:w="1222"/>
        <w:gridCol w:w="1223"/>
        <w:gridCol w:w="27"/>
        <w:gridCol w:w="1196"/>
      </w:tblGrid>
      <w:tr w:rsidR="00CC0884" w:rsidRPr="00A41522" w14:paraId="40686F94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289CEFF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BD6B89F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7757725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3AF092BC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18D4FE5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53EB07A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104F935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6D95722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6B9BFE71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A3A18E7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1DA3141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AA07491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8A48C02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138EC198" w14:textId="77777777" w:rsidTr="007B55ED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7D2D76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45DDD0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5B3528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12E2AB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6F7FA1B6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A5A747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0F3E6F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DB1AE3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A36C54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71423C89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6BC319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2852D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FF349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912B9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0744E7D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193734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677AD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E15A3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4F837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EC1ACB3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F409D2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29933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02256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61107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B50FAB1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0B3874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81836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9B927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4DA21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7753BF5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AE2F11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50860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3389A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337DF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896C0F8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8A192B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F4678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36,438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33946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36,071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D0493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44,160</w:t>
            </w:r>
          </w:p>
        </w:tc>
      </w:tr>
      <w:tr w:rsidR="00CC0884" w:rsidRPr="00A41522" w14:paraId="22830E5F" w14:textId="77777777" w:rsidTr="007B55ED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759DDE" w14:textId="77777777" w:rsidR="00CC0884" w:rsidRPr="00A41522" w:rsidRDefault="00CC0884" w:rsidP="0005064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363B3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36,438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89B61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36,071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1AA04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44,160</w:t>
            </w:r>
          </w:p>
        </w:tc>
      </w:tr>
      <w:tr w:rsidR="00CC0884" w:rsidRPr="00A41522" w14:paraId="035026DF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CB18CC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830C1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74DC1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2BA46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5DA19FB6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EFE5E5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53547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DC34A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DC687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18F38EC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78F64A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8D414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0F580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B0E6B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953CE03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876BAE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3AEA0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30B84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1A5C4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8FAAA2F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13336A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A839A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B9AFA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95C6D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F7242D9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5F92D5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90D35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0881E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6C57D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A61B585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7B48B6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A14BB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E20D3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39,225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219BC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40,440</w:t>
            </w:r>
          </w:p>
        </w:tc>
      </w:tr>
      <w:tr w:rsidR="00CC0884" w:rsidRPr="00A41522" w14:paraId="73C34E22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7DB151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084FE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ED7AA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88161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75ECC6E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9964E4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C0401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67943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ADBDF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CC0884" w:rsidRPr="00A41522" w14:paraId="0B8BB27C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D58E47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BFE61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EA4E2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C5138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1,725</w:t>
            </w:r>
          </w:p>
        </w:tc>
      </w:tr>
      <w:tr w:rsidR="00CC0884" w:rsidRPr="00A41522" w14:paraId="6918083A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4B039C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D632D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35,999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6A352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(2,138)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86167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(144)</w:t>
            </w:r>
          </w:p>
        </w:tc>
      </w:tr>
      <w:tr w:rsidR="00CC0884" w:rsidRPr="00A41522" w14:paraId="4DBA6C80" w14:textId="77777777" w:rsidTr="007B55ED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0079BA" w14:textId="77777777" w:rsidR="00CC0884" w:rsidRPr="00A41522" w:rsidRDefault="00CC0884" w:rsidP="0005064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4ABA8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36,656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E36ED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37,713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21049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42,021</w:t>
            </w:r>
          </w:p>
        </w:tc>
      </w:tr>
      <w:tr w:rsidR="00CC0884" w:rsidRPr="00A41522" w14:paraId="23785795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E13B34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A8DF0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81F98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4E50A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(2,140)</w:t>
            </w:r>
          </w:p>
        </w:tc>
      </w:tr>
      <w:tr w:rsidR="00CC0884" w:rsidRPr="00A41522" w14:paraId="4802A94F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C4A4DA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F5221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2A104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BFE6B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6858B89F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2629B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1A5E0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959CD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ADBDD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EE4A4F1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AF8B9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8B2C4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2E3C0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C237D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0F3E6E8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98A51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0240A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76B2E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B98A1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728BB92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EE157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BB59F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78293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D2B2F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DE6103D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B0A3F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8ED8A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195E2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3E94F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6D5C5FC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09D0B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98230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842EF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0988E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020ABCA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1913A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132BC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8464A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15A32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9F47D3E" w14:textId="77777777" w:rsidTr="007B55ED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6B4D0F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7808C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F562F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E302E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5650176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757502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16C47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7CC58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B1B47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684C69A7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F5E99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0F9BB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D50B4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1F6AA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F605624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7E20C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BC6ED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F46A2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98F0F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027525A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D5A84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A66A4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495ED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C77D8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3E39E96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8F03E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95EAD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5F3B3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6F38D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C40DBDB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47D99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72CAA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D4171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86CBA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0458759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3F2DE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D0225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C1A13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52BDB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B2CE509" w14:textId="77777777" w:rsidTr="007B55ED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664810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E7426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EBA39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F0A66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437BDFD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5B4A69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42643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0AF25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009A9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(2,140)</w:t>
            </w:r>
          </w:p>
        </w:tc>
      </w:tr>
      <w:tr w:rsidR="00CC0884" w:rsidRPr="00A41522" w14:paraId="44E3DF48" w14:textId="77777777" w:rsidTr="007B55ED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808E0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D51A0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2,427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53571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2,518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40756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4,160</w:t>
            </w:r>
          </w:p>
        </w:tc>
      </w:tr>
      <w:tr w:rsidR="00CC0884" w:rsidRPr="00A41522" w14:paraId="033E77B5" w14:textId="77777777" w:rsidTr="007B55ED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F9B8D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34778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DA601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A446D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F2A5CC5" w14:textId="77777777" w:rsidTr="007B55ED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E8306D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A92BE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066C0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6B0EF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6249BD0" w14:textId="77777777" w:rsidTr="007B55ED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35C424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B252F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2,645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26EA2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4,160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F110F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2,020</w:t>
            </w:r>
          </w:p>
        </w:tc>
      </w:tr>
    </w:tbl>
    <w:p w14:paraId="657A4A5C" w14:textId="77777777" w:rsidR="00CC0884" w:rsidRDefault="00CC0884" w:rsidP="00CC0884">
      <w:pPr>
        <w:spacing w:before="360"/>
      </w:pPr>
    </w:p>
    <w:p w14:paraId="1B2A29B4" w14:textId="77777777" w:rsidR="00855155" w:rsidRDefault="00855155" w:rsidP="00CC0884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855155" w:rsidSect="00217B58">
          <w:headerReference w:type="even" r:id="rId70"/>
          <w:headerReference w:type="default" r:id="rId71"/>
          <w:headerReference w:type="first" r:id="rId72"/>
          <w:footerReference w:type="first" r:id="rId73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162E6F66" w14:textId="133E9159" w:rsidR="00CC0884" w:rsidRDefault="00CC0884" w:rsidP="00CC0884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A41522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Roads Retained Interest Pty Ltd</w:t>
      </w:r>
    </w:p>
    <w:p w14:paraId="50FB1424" w14:textId="77777777" w:rsidR="00AA38C2" w:rsidRPr="00F8244B" w:rsidRDefault="00AA38C2" w:rsidP="00AA38C2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Roads Retained Interest Pty Ltd - Operating Statement"/>
      </w:tblPr>
      <w:tblGrid>
        <w:gridCol w:w="5953"/>
        <w:gridCol w:w="1222"/>
        <w:gridCol w:w="1223"/>
        <w:gridCol w:w="27"/>
        <w:gridCol w:w="1196"/>
      </w:tblGrid>
      <w:tr w:rsidR="00CC0884" w:rsidRPr="00A41522" w14:paraId="3D62CB34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75F7872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49C6B01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FC1EB0B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0054EFA3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21A6B4D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A93218C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97AB0A8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2D7EABC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43082602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57A02AD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4C5851C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890585D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49AD5C9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492FDA6B" w14:textId="77777777" w:rsidTr="007B55ED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A6F817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884A44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961096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0703F7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702F61D1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DB23D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FB01AB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7BBBB0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DC1C1D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C0884" w:rsidRPr="00A41522" w14:paraId="0A2A9952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C89499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F98D3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AB7CC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DFAE3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493</w:t>
            </w:r>
          </w:p>
        </w:tc>
      </w:tr>
      <w:tr w:rsidR="00CC0884" w:rsidRPr="00A41522" w14:paraId="0E4B4D8B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489AA9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61FDE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55EC0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4C4DA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9C1FF04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EA937A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28A23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E2D07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638A6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834</w:t>
            </w:r>
          </w:p>
        </w:tc>
      </w:tr>
      <w:tr w:rsidR="00CC0884" w:rsidRPr="00A41522" w14:paraId="0CC81C9C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61159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872E1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85,402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FFB3B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9F713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452F168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FE526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AD23E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47E62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565DA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D7B856F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040FA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D950A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F838D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A8601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C95DCDD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BAD1C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0FCDE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5B4A1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3579F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5C642E7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46FC9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54F71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98C73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202F5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191746D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016745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E3834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86,730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2F2F8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953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3E280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1,327</w:t>
            </w:r>
          </w:p>
        </w:tc>
      </w:tr>
      <w:tr w:rsidR="00CC0884" w:rsidRPr="00A41522" w14:paraId="1F003DD9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2C26B5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D5AE9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96CF1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9353B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5389BA8B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516C8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BE11F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C4528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9DD88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610A691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C6431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09502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53DC5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3944C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1B79889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7D2D075" w14:textId="77777777" w:rsidR="00CC0884" w:rsidRPr="00A41522" w:rsidRDefault="00CC0884" w:rsidP="006B5238">
            <w:pPr>
              <w:ind w:right="-246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93F2C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D62AD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37474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49A5F29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639CE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8741A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EE878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D2E4A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3D12B21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41A43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451F8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D85B0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2A2B7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7A14227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70306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FD148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0A6AE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B4C2C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3B6CD25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73C7B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C22A9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86,774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E9FFD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09881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CC0884" w:rsidRPr="00A41522" w14:paraId="62D68723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E8E8C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36AFB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00241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75AF6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9197063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0B349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EC52E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35328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E0FB6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B2B50EE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F97B3A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F9442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86,774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B93F9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499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C9B4D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</w:t>
            </w:r>
          </w:p>
        </w:tc>
      </w:tr>
      <w:tr w:rsidR="00CC0884" w:rsidRPr="00A41522" w14:paraId="16628202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CC967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B57BE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5ED52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245F2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92F205E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22345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3F78A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04603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(75,460)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EC8EC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(69,580)</w:t>
            </w:r>
          </w:p>
        </w:tc>
      </w:tr>
      <w:tr w:rsidR="00CC0884" w:rsidRPr="00A41522" w14:paraId="39EDBCE0" w14:textId="77777777" w:rsidTr="007B55ED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F9A470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266B4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EE4FC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(75,914)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761AC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(70,901)</w:t>
            </w:r>
          </w:p>
        </w:tc>
      </w:tr>
    </w:tbl>
    <w:p w14:paraId="7073B7E3" w14:textId="77777777" w:rsidR="00CC0884" w:rsidRDefault="00CC0884" w:rsidP="00CC0884">
      <w:pPr>
        <w:spacing w:before="360"/>
      </w:pPr>
    </w:p>
    <w:p w14:paraId="2262697E" w14:textId="77777777" w:rsidR="00CC0884" w:rsidRDefault="00CC0884" w:rsidP="00CC0884">
      <w:r>
        <w:br w:type="page"/>
      </w:r>
    </w:p>
    <w:p w14:paraId="3B095A77" w14:textId="77777777" w:rsidR="00EF59F6" w:rsidRPr="00F8244B" w:rsidRDefault="00EF59F6" w:rsidP="00EF59F6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Roads Retained Interest Pty Ltd - Balance Sheet"/>
      </w:tblPr>
      <w:tblGrid>
        <w:gridCol w:w="5953"/>
        <w:gridCol w:w="1222"/>
        <w:gridCol w:w="1223"/>
        <w:gridCol w:w="27"/>
        <w:gridCol w:w="1196"/>
      </w:tblGrid>
      <w:tr w:rsidR="00CC0884" w:rsidRPr="00A41522" w14:paraId="0CDCA61E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F6B8523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ADF48B9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2F5DAED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3A9ED280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7DD9595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AC02FF2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9FC474F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E4866DB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4368909D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9FE448D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A98BD13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09A5273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B59E9BA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40F26B0C" w14:textId="77777777" w:rsidTr="007B55ED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809D3F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1D34EE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846D64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659AD9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7E72F34E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017AA3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CA796F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A17656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458101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C0884" w:rsidRPr="00A41522" w14:paraId="400D5F69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ECEAE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FB70D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23A27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943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1BC2D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1,619</w:t>
            </w:r>
          </w:p>
        </w:tc>
      </w:tr>
      <w:tr w:rsidR="00CC0884" w:rsidRPr="00A41522" w14:paraId="02BD3898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12125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5578B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05667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38B67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4A50DD9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30E3A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996B1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AEF6E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43AF3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40EA84D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10FAE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7624D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6F48E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4CC42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E4DED21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5B3D0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422CE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C2A76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9D583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107D0BC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8ED8D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217F6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208CD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C7334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07E2421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DFAC3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DF883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7A4B1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9FEE1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E790C02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3CC0C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BD8F3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2C8F9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8D86C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E6A9230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CEA90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36640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A74FA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A6C89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079B095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7717E6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DCB1F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2,953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A326C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943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14151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1,619</w:t>
            </w:r>
          </w:p>
        </w:tc>
      </w:tr>
      <w:tr w:rsidR="00CC0884" w:rsidRPr="00A41522" w14:paraId="5F551E41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77F176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77119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EA850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FD453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59961D9C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76843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BA512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C8EB1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F0811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DFEC324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FACEF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E3167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E20F1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69340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7589B85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9135E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CE12F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BAA07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A9DB8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BAA6B05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531B5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4D23F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696D2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8D7AB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23D1DD5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D867C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12D3C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543F6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10594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77E47BD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AE3A9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0A6DE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6,702,843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26EF7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6,322,983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BE6D9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6,419,738</w:t>
            </w:r>
          </w:p>
        </w:tc>
      </w:tr>
      <w:tr w:rsidR="00CC0884" w:rsidRPr="00A41522" w14:paraId="200DA909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93057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44633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9E2FE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A0C0B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5B64A48C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1A8A79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3F136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D75EC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5B0F3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D2861A3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0985B2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5ADAA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82FC1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0E5D9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217D810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367B8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2D2D8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376A5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F708C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7FEE8D5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C8B2B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7C9BE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74BD3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8B9C7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152980F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371E8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9AF14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27925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25705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D53364E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A05FF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8EBC3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D7148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3C09D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3B54325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57321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2886F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CDEAC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B4873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0D2834B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DDB250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0E990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6,702,843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11860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6,322,983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4F5DE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6,419,738</w:t>
            </w:r>
          </w:p>
        </w:tc>
      </w:tr>
      <w:tr w:rsidR="00CC0884" w:rsidRPr="00A41522" w14:paraId="00247588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03B14F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B5EE1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6,705,796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7C437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6,323,926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344AB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6,421,356</w:t>
            </w:r>
          </w:p>
        </w:tc>
      </w:tr>
      <w:tr w:rsidR="00CC0884" w:rsidRPr="00A41522" w14:paraId="4AE3465D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BD845A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8B2F0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98594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A598C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53007190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0F34A1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62CBF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37CDD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E1C99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3C1B8AC9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117FD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6370B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E7189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A7D82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8CAF0AB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A8133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F608C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BBDEC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5DAD3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</w:t>
            </w:r>
          </w:p>
        </w:tc>
      </w:tr>
      <w:tr w:rsidR="00CC0884" w:rsidRPr="00A41522" w14:paraId="40A770FA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7FBA4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1AB7D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0BC93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32099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8E2EB53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A5EF5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DC22F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3549E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60C7E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E949457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6A9E4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46DC7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839C0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050B7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E08A374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0BA07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183E1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13B78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756DF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2C77F48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73633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B3340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DF45E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89C7E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BEB2294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6A98D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7645F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67417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4659A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EA709E7" w14:textId="77777777" w:rsidTr="007B55ED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9A74CA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7F27F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481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2C627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C9D96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</w:t>
            </w:r>
          </w:p>
        </w:tc>
      </w:tr>
      <w:tr w:rsidR="00CC0884" w:rsidRPr="00A41522" w14:paraId="61D2B510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33E4EB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E1EAE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FD907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9BD1F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2D6887CE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7919D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E0ACE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55566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E0BAB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AA5478B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2EA49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6CAB3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F0401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D731F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BC68E30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B685C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36DFE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38C57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FC153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98091A7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498B8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7B57F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EAA45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AEFF2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C295A38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609CD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6ECB6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7D6D8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DFC8D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A8DBACA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76D5F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FAFA0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560F0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8BFDA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CA89543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43C52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EF46F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82CE8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3A8FB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90FEC1F" w14:textId="77777777" w:rsidTr="007B55ED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72D1C7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E6A01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98D2F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E35A6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C781560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E23ED9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91DFA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3DD4D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1A5D3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</w:t>
            </w:r>
          </w:p>
        </w:tc>
      </w:tr>
      <w:tr w:rsidR="00CC0884" w:rsidRPr="00A41522" w14:paraId="32389025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D8D566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7F758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6,705,315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CBD2B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6,323,847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5EC1A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6,421,281</w:t>
            </w:r>
          </w:p>
        </w:tc>
      </w:tr>
      <w:tr w:rsidR="00CC0884" w:rsidRPr="00A41522" w14:paraId="3F769643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FE98CF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390DF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D9DBF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D7F8F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4094EB8C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6F584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9AE17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6,705,315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C7FF6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6,506,032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9EBBB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6,603,956</w:t>
            </w:r>
          </w:p>
        </w:tc>
      </w:tr>
      <w:tr w:rsidR="00CC0884" w:rsidRPr="00A41522" w14:paraId="58F12662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1D21F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ABEA5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4A435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(182,185)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05D60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(182,675)</w:t>
            </w:r>
          </w:p>
        </w:tc>
      </w:tr>
      <w:tr w:rsidR="00CC0884" w:rsidRPr="00A41522" w14:paraId="300AAC0F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5A6BF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ECF84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FDF7A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12105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D01F91D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7780FC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9C0C9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6,705,315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9C4D9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6,323,847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5A0F1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6,421,281</w:t>
            </w:r>
          </w:p>
        </w:tc>
      </w:tr>
    </w:tbl>
    <w:p w14:paraId="361A9A1E" w14:textId="77777777" w:rsidR="00EE77E1" w:rsidRPr="00F8244B" w:rsidRDefault="00EE77E1" w:rsidP="007E7144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Roads Retained Interest Pty Ltd - Cash Flow Statement"/>
      </w:tblPr>
      <w:tblGrid>
        <w:gridCol w:w="5953"/>
        <w:gridCol w:w="1222"/>
        <w:gridCol w:w="1223"/>
        <w:gridCol w:w="27"/>
        <w:gridCol w:w="1196"/>
      </w:tblGrid>
      <w:tr w:rsidR="00CC0884" w:rsidRPr="00A41522" w14:paraId="2C92EE18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66A7011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C5A1497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6D4CB96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4DF56232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BC4D5D4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94BE7F3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00E4F7D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00C2BB3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631DDB63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9C4EEC8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3094798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60C835C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918450C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03023F09" w14:textId="77777777" w:rsidTr="007B55ED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7652BD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50D41B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E5F989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A2BB8F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1A89F4EE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38E6D5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FC3374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4EAAD8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FCF685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2C04F282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86132C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9A481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CD652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AED3E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493</w:t>
            </w:r>
          </w:p>
        </w:tc>
      </w:tr>
      <w:tr w:rsidR="00CC0884" w:rsidRPr="00A41522" w14:paraId="0D1E6A95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D81CBF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D3BC1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E32C4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27421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808B997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EB98E3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55369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85,402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1C684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D8ECF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DFAF61A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C4D696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68EE5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8D56A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413E2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FEC547F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C00E4D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F1650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BEB60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5B2D7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67B3A3C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72684C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18157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FD02C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603FC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837</w:t>
            </w:r>
          </w:p>
        </w:tc>
      </w:tr>
      <w:tr w:rsidR="00CC0884" w:rsidRPr="00A41522" w14:paraId="06A6E119" w14:textId="77777777" w:rsidTr="007B55ED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760FB4" w14:textId="77777777" w:rsidR="00CC0884" w:rsidRPr="00A41522" w:rsidRDefault="00CC0884" w:rsidP="0005064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45223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86,851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3D755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933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CA4AD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1,330</w:t>
            </w:r>
          </w:p>
        </w:tc>
      </w:tr>
      <w:tr w:rsidR="00CC0884" w:rsidRPr="00A41522" w14:paraId="3CE9B2EE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162345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53E7D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F1A11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BD802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7BF422AE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8223CF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A4A3C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2AD7C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A52E7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B272FA3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E367CB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11B6E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A1B14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1BAF7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D311830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5B5E07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32F5E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10841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A7889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6CDA52A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79B21E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B30A1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9691A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5EC58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D33ED79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460829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B3E6C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AA6BD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F7EC5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8966674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2A298D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88E3F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9E10C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F5CBC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E28AFC1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E56AF2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44BAF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C4F1F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845E7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B8C3649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EB659F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A62FE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893C3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D6D3E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CC0884" w:rsidRPr="00A41522" w14:paraId="5BF4F74D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0B618B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A9CED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71C50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A1A2F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8E53CFC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C0398F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6D151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86,730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CDF92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74,480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DC2E3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50,960</w:t>
            </w:r>
          </w:p>
        </w:tc>
      </w:tr>
      <w:tr w:rsidR="00CC0884" w:rsidRPr="00A41522" w14:paraId="37D6866B" w14:textId="77777777" w:rsidTr="007B55ED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615CF3" w14:textId="77777777" w:rsidR="00CC0884" w:rsidRPr="00A41522" w:rsidRDefault="00CC0884" w:rsidP="0005064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37A21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86,774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52B8C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74,979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86A0E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50,966</w:t>
            </w:r>
          </w:p>
        </w:tc>
      </w:tr>
      <w:tr w:rsidR="00CC0884" w:rsidRPr="00A41522" w14:paraId="1A0880EA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EF96EE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7DFD0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61DEB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74,046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A93FF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49,635</w:t>
            </w:r>
          </w:p>
        </w:tc>
      </w:tr>
      <w:tr w:rsidR="00CC0884" w:rsidRPr="00A41522" w14:paraId="16995901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4646BB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1456D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5446F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32D81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686E02AC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F8430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2F087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658F6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3BE28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9BEE12C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69721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4A2AD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59DE6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B527A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79918F5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D1351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EF9B7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2BD65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CB4EC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24A8CAD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5F41F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7353F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(91,564)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67ED8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(91,564)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10885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(217,785)</w:t>
            </w:r>
          </w:p>
        </w:tc>
      </w:tr>
      <w:tr w:rsidR="00CC0884" w:rsidRPr="00A41522" w14:paraId="38EF1DBF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03AF5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6AD5C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97209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C9DB4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32A20D3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54FD2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7FC58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C9FDD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1C490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EF55AC5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3A40F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DAA5A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130AA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8BBD9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1FD1762" w14:textId="77777777" w:rsidTr="007B55ED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A80D49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127B9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(91,564)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1B3F8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(91,564)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61977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(217,785)</w:t>
            </w:r>
          </w:p>
        </w:tc>
      </w:tr>
      <w:tr w:rsidR="00CC0884" w:rsidRPr="00A41522" w14:paraId="737332F9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76F24D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3A5CC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06DC7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43CF4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2FF8E790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77818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B1EB3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9A8E6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54E59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0D0730A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D8560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68444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0FF81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AD48D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D8E78C1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DA280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3EE69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2027D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A50A7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A1F878F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BB469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8F53A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91,564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8967B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91,564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5CB1D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217,785</w:t>
            </w:r>
          </w:p>
        </w:tc>
      </w:tr>
      <w:tr w:rsidR="00CC0884" w:rsidRPr="00A41522" w14:paraId="77678418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A0357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30F39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FEF44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EF0A3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07820C7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437BB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ECE93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BC2B3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D1B77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ACC57AD" w14:textId="77777777" w:rsidTr="007B55ED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8E563F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8F94B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91,564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49048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91,564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40676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217,785</w:t>
            </w:r>
          </w:p>
        </w:tc>
      </w:tr>
      <w:tr w:rsidR="00CC0884" w:rsidRPr="00A41522" w14:paraId="76F324D5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4C5F96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FBF23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889B4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74,046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B99E1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49,635</w:t>
            </w:r>
          </w:p>
        </w:tc>
      </w:tr>
      <w:tr w:rsidR="00CC0884" w:rsidRPr="00A41522" w14:paraId="3A0F8426" w14:textId="77777777" w:rsidTr="007B55ED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D8F3F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143CD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3,030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6F1CC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44,687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B1121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943</w:t>
            </w:r>
          </w:p>
        </w:tc>
      </w:tr>
      <w:tr w:rsidR="00CC0884" w:rsidRPr="00A41522" w14:paraId="5C0DB1E9" w14:textId="77777777" w:rsidTr="007B55ED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4D7B7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85B5D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9E6C8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B724D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4120346" w14:textId="77777777" w:rsidTr="007B55ED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46F150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85ADA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63441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(117,790)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382C8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(48,960)</w:t>
            </w:r>
          </w:p>
        </w:tc>
      </w:tr>
      <w:tr w:rsidR="00CC0884" w:rsidRPr="00A41522" w14:paraId="2CDC80DE" w14:textId="77777777" w:rsidTr="007B55ED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147D69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1BC49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2,953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529FF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943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CFAAE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1,619</w:t>
            </w:r>
          </w:p>
        </w:tc>
      </w:tr>
    </w:tbl>
    <w:p w14:paraId="22487E6C" w14:textId="77777777" w:rsidR="00CC0884" w:rsidRDefault="00CC0884" w:rsidP="00CC0884">
      <w:pPr>
        <w:spacing w:before="360"/>
      </w:pPr>
    </w:p>
    <w:p w14:paraId="72D9E55D" w14:textId="77777777" w:rsidR="004541F1" w:rsidRDefault="004541F1" w:rsidP="00CC0884">
      <w:pPr>
        <w:sectPr w:rsidR="004541F1" w:rsidSect="00217B58">
          <w:headerReference w:type="even" r:id="rId74"/>
          <w:headerReference w:type="default" r:id="rId75"/>
          <w:headerReference w:type="first" r:id="rId76"/>
          <w:footerReference w:type="first" r:id="rId77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4BE9D5E3" w14:textId="77777777" w:rsidR="00AA38C2" w:rsidRPr="00A41522" w:rsidRDefault="00AA38C2" w:rsidP="00050646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A41522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Workers' Compensation (Dust Diseases) Authority</w:t>
      </w:r>
    </w:p>
    <w:p w14:paraId="49B193AF" w14:textId="77777777" w:rsidR="00AA38C2" w:rsidRPr="00F8244B" w:rsidRDefault="00AA38C2" w:rsidP="00AA38C2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Workers' Compensation (Dust Diseases) Authority - Operating Statement"/>
      </w:tblPr>
      <w:tblGrid>
        <w:gridCol w:w="5953"/>
        <w:gridCol w:w="1222"/>
        <w:gridCol w:w="1223"/>
        <w:gridCol w:w="27"/>
        <w:gridCol w:w="1196"/>
      </w:tblGrid>
      <w:tr w:rsidR="00CC0884" w:rsidRPr="00A41522" w14:paraId="123FD59D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D7F65F3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B7715B6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288B977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2F22E0E0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5F2912C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5B8141C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1E848D1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73E612D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50BC2F37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819D002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14DC660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FC02F0F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ADA38A6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34930C46" w14:textId="77777777" w:rsidTr="007B55ED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6C3502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3A7A5F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7576E2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5EBD5B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09219103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4AA67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E0A5DB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4783BE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961147" w14:textId="77777777" w:rsidR="00CC0884" w:rsidRPr="00A41522" w:rsidRDefault="00CC0884" w:rsidP="0005064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C0884" w:rsidRPr="00A41522" w14:paraId="6E5499FB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C4C6C0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09A977" w14:textId="160BC2CF" w:rsidR="00CC0884" w:rsidRPr="00A41522" w:rsidRDefault="00B6354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B6FB6C" w14:textId="32C828C7" w:rsidR="00CC0884" w:rsidRPr="00A41522" w:rsidRDefault="00B6354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D812C4" w14:textId="4CF4C093" w:rsidR="00CC0884" w:rsidRPr="00A41522" w:rsidRDefault="00B6354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93C01F1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A4158A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DB2394" w14:textId="0104655B" w:rsidR="00CC0884" w:rsidRPr="00A41522" w:rsidRDefault="00B6354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F0B370" w14:textId="42F95EC1" w:rsidR="00CC0884" w:rsidRPr="00A41522" w:rsidRDefault="00B6354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20C53F" w14:textId="7C476E61" w:rsidR="00CC0884" w:rsidRPr="00A41522" w:rsidRDefault="00B6354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B8EAC60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233E48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19582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7,289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579DB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252,523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4A759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11,893</w:t>
            </w:r>
          </w:p>
        </w:tc>
      </w:tr>
      <w:tr w:rsidR="00CC0884" w:rsidRPr="00A41522" w14:paraId="55D63FF1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77BC62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82EFD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9,432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36F44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6,521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46090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8,500</w:t>
            </w:r>
          </w:p>
        </w:tc>
      </w:tr>
      <w:tr w:rsidR="00CC0884" w:rsidRPr="00A41522" w14:paraId="25D56D25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5FE31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9770FF" w14:textId="6DDF56DD" w:rsidR="00CC0884" w:rsidRPr="00A41522" w:rsidRDefault="00B6354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D6D4B5" w14:textId="20E2BF20" w:rsidR="00CC0884" w:rsidRPr="00A41522" w:rsidRDefault="00B6354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AAF713" w14:textId="4810BA6A" w:rsidR="00CC0884" w:rsidRPr="00A41522" w:rsidRDefault="00B6354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27BFEA7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C8E4B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FBADE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4C4EB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4,223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739DD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4,189</w:t>
            </w:r>
          </w:p>
        </w:tc>
      </w:tr>
      <w:tr w:rsidR="00CC0884" w:rsidRPr="00A41522" w14:paraId="398DDFB8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E51E9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D2689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29,781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03EA8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17,777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4956A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</w:tr>
      <w:tr w:rsidR="00CC0884" w:rsidRPr="00A41522" w14:paraId="43F2A7D5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CC5F4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6FDA92" w14:textId="6A4E7BE0" w:rsidR="00CC0884" w:rsidRPr="00A41522" w:rsidRDefault="00B6354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20DA3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(11,203)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60859C" w14:textId="10DEEC81" w:rsidR="00CC0884" w:rsidRPr="00A41522" w:rsidRDefault="00B6354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0641BEA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1D8160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F9286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48,030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8FB9C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269,841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D7EB2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24,611</w:t>
            </w:r>
          </w:p>
        </w:tc>
      </w:tr>
      <w:tr w:rsidR="00CC0884" w:rsidRPr="00A41522" w14:paraId="2EB21CAC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8FD26C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88611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01598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D4E71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14E7B9B7" w14:textId="77777777" w:rsidTr="007B55ED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02B89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715FD6" w14:textId="1D417A04" w:rsidR="00CC0884" w:rsidRPr="00A41522" w:rsidRDefault="00B6354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7677CD" w14:textId="3D3B0878" w:rsidR="00CC0884" w:rsidRPr="00A41522" w:rsidRDefault="00B6354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DEC2E5" w14:textId="2AA5CC2F" w:rsidR="00CC0884" w:rsidRPr="00A41522" w:rsidRDefault="00B6354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D5576D5" w14:textId="77777777" w:rsidTr="007B55ED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CC51F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7111D9" w14:textId="7D2D6120" w:rsidR="00CC0884" w:rsidRPr="00A41522" w:rsidRDefault="00B6354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C6969D" w14:textId="3B48D2AE" w:rsidR="00CC0884" w:rsidRPr="00A41522" w:rsidRDefault="00B6354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8CC459" w14:textId="3AF13268" w:rsidR="00CC0884" w:rsidRPr="00A41522" w:rsidRDefault="00B6354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4E5E960" w14:textId="77777777" w:rsidTr="007B55ED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2BC7D74" w14:textId="77777777" w:rsidR="00CC0884" w:rsidRPr="00A41522" w:rsidRDefault="00CC0884" w:rsidP="006B5238">
            <w:pPr>
              <w:ind w:right="-246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25AE32" w14:textId="52FB48EB" w:rsidR="00CC0884" w:rsidRPr="00A41522" w:rsidRDefault="00B6354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989318" w14:textId="01A15D00" w:rsidR="00CC0884" w:rsidRPr="00A41522" w:rsidRDefault="00B6354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50053E" w14:textId="1D2AABB0" w:rsidR="00CC0884" w:rsidRPr="00A41522" w:rsidRDefault="00B6354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8BC9713" w14:textId="77777777" w:rsidTr="007B55ED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36D72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E8AD64" w14:textId="40F56D36" w:rsidR="00CC0884" w:rsidRPr="00A41522" w:rsidRDefault="00B6354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508DF9" w14:textId="10D8613B" w:rsidR="00CC0884" w:rsidRPr="00A41522" w:rsidRDefault="00B6354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636F95" w14:textId="0013A3E3" w:rsidR="00CC0884" w:rsidRPr="00A41522" w:rsidRDefault="00B6354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0FC9400" w14:textId="77777777" w:rsidTr="007B55ED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FC759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38ED5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F5EC4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758F0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606</w:t>
            </w:r>
          </w:p>
        </w:tc>
      </w:tr>
      <w:tr w:rsidR="00CC0884" w:rsidRPr="00A41522" w14:paraId="07CB295F" w14:textId="77777777" w:rsidTr="007B55ED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C68E0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438E11" w14:textId="138602B7" w:rsidR="00CC0884" w:rsidRPr="00A41522" w:rsidRDefault="00B6354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ADEEC2" w14:textId="2E1FA082" w:rsidR="00CC0884" w:rsidRPr="00A41522" w:rsidRDefault="00B6354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AD2E04" w14:textId="30DAA863" w:rsidR="00CC0884" w:rsidRPr="00A41522" w:rsidRDefault="00B6354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B248659" w14:textId="77777777" w:rsidTr="007B55ED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FED3C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0FC1A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63,392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84F24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11,220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4F094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57,222</w:t>
            </w:r>
          </w:p>
        </w:tc>
      </w:tr>
      <w:tr w:rsidR="00CC0884" w:rsidRPr="00A41522" w14:paraId="2FE4C49B" w14:textId="77777777" w:rsidTr="007B55ED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42C0B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E8627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(18,187)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16EA6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252,364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2AD2C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(32,956)</w:t>
            </w:r>
          </w:p>
        </w:tc>
      </w:tr>
      <w:tr w:rsidR="00CC0884" w:rsidRPr="00A41522" w14:paraId="56260953" w14:textId="77777777" w:rsidTr="007B55ED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573D8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DF7DD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EB843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6,018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3CD78D" w14:textId="2F2FAAEF" w:rsidR="00CC0884" w:rsidRPr="00A41522" w:rsidRDefault="00B6354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1C9B3BA" w14:textId="77777777" w:rsidTr="007B55ED">
        <w:trPr>
          <w:trHeight w:val="34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408B79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335E0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48,260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AAE77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270,143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7DBD0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24,872</w:t>
            </w:r>
          </w:p>
        </w:tc>
      </w:tr>
      <w:tr w:rsidR="00CC0884" w:rsidRPr="00A41522" w14:paraId="5E0CE4A7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00958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7617CA" w14:textId="4885A15A" w:rsidR="00CC0884" w:rsidRPr="00A41522" w:rsidRDefault="00B6354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7B8ADC" w14:textId="13E5E474" w:rsidR="00CC0884" w:rsidRPr="00A41522" w:rsidRDefault="00B6354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8AE8A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9C32F6F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ACB02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EEF86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(258)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BC434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(302)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6E266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(261)</w:t>
            </w:r>
          </w:p>
        </w:tc>
      </w:tr>
      <w:tr w:rsidR="00CC0884" w:rsidRPr="00A41522" w14:paraId="6C0A0C08" w14:textId="77777777" w:rsidTr="007B55ED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FF6C40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E88C3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(28)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5735CE" w14:textId="5E1562EC" w:rsidR="00CC0884" w:rsidRPr="00A41522" w:rsidRDefault="00946EAE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B7D8EF" w14:textId="6BA112CD" w:rsidR="00CC0884" w:rsidRPr="00A41522" w:rsidRDefault="00946EAE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</w:tbl>
    <w:p w14:paraId="4D1369F3" w14:textId="77777777" w:rsidR="00CC0884" w:rsidRDefault="00CC0884" w:rsidP="00CC0884">
      <w:r>
        <w:br w:type="page"/>
      </w:r>
    </w:p>
    <w:p w14:paraId="55794C6A" w14:textId="77777777" w:rsidR="00EF59F6" w:rsidRPr="00F8244B" w:rsidRDefault="00EF59F6" w:rsidP="00EF59F6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Workers' Compensation (Dust Diseases) Authority - Balance Sheet"/>
      </w:tblPr>
      <w:tblGrid>
        <w:gridCol w:w="5953"/>
        <w:gridCol w:w="1222"/>
        <w:gridCol w:w="1223"/>
        <w:gridCol w:w="27"/>
        <w:gridCol w:w="1196"/>
      </w:tblGrid>
      <w:tr w:rsidR="00CC0884" w:rsidRPr="00A41522" w14:paraId="4395543C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D367D78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E78264E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26263A3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007AE3A5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2CD4A8D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8B1EB60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C9F87C8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F28EF8E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28A0BC6F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57BE83E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D8947F2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69A07CF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E2A5236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4F8AD21B" w14:textId="77777777" w:rsidTr="007B55ED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69A77F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4B7D51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135F85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445C03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0D349947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AB28C2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4750E1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F67645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24072F" w14:textId="77777777" w:rsidR="00CC0884" w:rsidRPr="00A41522" w:rsidRDefault="00CC0884" w:rsidP="0005064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A4152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C0884" w:rsidRPr="00A41522" w14:paraId="3744845D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E8EE5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0D611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18,047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5394F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21,031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8786A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51,244</w:t>
            </w:r>
          </w:p>
        </w:tc>
      </w:tr>
      <w:tr w:rsidR="00CC0884" w:rsidRPr="00A41522" w14:paraId="70E407AD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96AE4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A82F4F" w14:textId="7941A17C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2BC3EB" w14:textId="6CF5344A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07B629" w14:textId="61CBDEB6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2C2C84F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076E4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1FAD4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127,035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47823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137,596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5C4B5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54,871</w:t>
            </w:r>
          </w:p>
        </w:tc>
      </w:tr>
      <w:tr w:rsidR="00CC0884" w:rsidRPr="00A41522" w14:paraId="7C3E2818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8B3CA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A327E9" w14:textId="5E8F148F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3F13E6" w14:textId="5A2C6B94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EB3ADF" w14:textId="186D26F9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8A26981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950B9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E9946A" w14:textId="06B3C24F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EF7F26" w14:textId="4F0501F3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EDAA14" w14:textId="49467BB9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4B65CF0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B6421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12707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1,162,132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70F4E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1,176,987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6FDE7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1,143,660</w:t>
            </w:r>
          </w:p>
        </w:tc>
      </w:tr>
      <w:tr w:rsidR="00CC0884" w:rsidRPr="00A41522" w14:paraId="235C4AA2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1837A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1B1088" w14:textId="55B50D2B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55DA64" w14:textId="76CF36DD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A815E2" w14:textId="6070DE54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BAD5CFE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A7DFE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464DFC" w14:textId="6B2B73D2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2A6994" w14:textId="162AA3D7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2132F9" w14:textId="2826D1C3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CB92082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D52A4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C3D3D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A3989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224B8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22356B8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211596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45E6B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1,307,213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B108C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1,335,614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AA44E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1,249,775</w:t>
            </w:r>
          </w:p>
        </w:tc>
      </w:tr>
      <w:tr w:rsidR="00CC0884" w:rsidRPr="00A41522" w14:paraId="68D3BC4D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C2BF24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2B89F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57AF6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F1D06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1FB081C9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EBD67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8FCD80" w14:textId="54729870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CB96C4" w14:textId="29A6CFCA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63D35D" w14:textId="275C9D79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6A392B5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6FBE2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DFD376" w14:textId="77DEE855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C02D29" w14:textId="0B4299B5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9148D2" w14:textId="0E5D2BBC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6D7FADF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3FEB3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3079E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398,597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C228C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744,730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A23BA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650,358</w:t>
            </w:r>
          </w:p>
        </w:tc>
      </w:tr>
      <w:tr w:rsidR="00CC0884" w:rsidRPr="00A41522" w14:paraId="54416E20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BFF848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A4AFA2" w14:textId="2EAFE75A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F2ACA6" w14:textId="3BB64F96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D62B22" w14:textId="22902606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851750C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2A92F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56248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C3BAB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DFB5E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5A250FD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040DF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97ECC8" w14:textId="617216E0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6395C3" w14:textId="0A14A192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754344" w14:textId="5FEDE1A3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B87743C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099FC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42582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3D7E8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2AF1B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3D6977D9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830693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A01B1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3BBAC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78A54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2747E79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279E9F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FCE4A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DB7DB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3,375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72495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1,863</w:t>
            </w:r>
          </w:p>
        </w:tc>
      </w:tr>
      <w:tr w:rsidR="00CC0884" w:rsidRPr="00A41522" w14:paraId="74C13509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24C91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42543D" w14:textId="518D4D2B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A67171" w14:textId="1D3ADB74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5AC841" w14:textId="38EF893E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277ADF9B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1C88C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B88439" w14:textId="7DB871D6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B56C8E" w14:textId="581DE0A6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124201" w14:textId="6E99B639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77CFF5D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E0FC7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428C84" w14:textId="3FF46B52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1586A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1,170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DAD72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562</w:t>
            </w:r>
          </w:p>
        </w:tc>
      </w:tr>
      <w:tr w:rsidR="00CC0884" w:rsidRPr="00A41522" w14:paraId="283ED8FC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5D407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7FF3F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BF54E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4,529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28D34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2,500</w:t>
            </w:r>
          </w:p>
        </w:tc>
      </w:tr>
      <w:tr w:rsidR="00CC0884" w:rsidRPr="00A41522" w14:paraId="0365EAF0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17153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9688E6" w14:textId="7038A2E7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0E9AD2" w14:textId="2DA1C930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565E20" w14:textId="24A74569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BF2E4C4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F2AF95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46E26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402,512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67C22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753,803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9082B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655,282</w:t>
            </w:r>
          </w:p>
        </w:tc>
      </w:tr>
      <w:tr w:rsidR="00CC0884" w:rsidRPr="00A41522" w14:paraId="63141E8E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3F27F1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EC226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1,709,725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F0280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2,089,417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3B616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1,905,057</w:t>
            </w:r>
          </w:p>
        </w:tc>
      </w:tr>
      <w:tr w:rsidR="00CC0884" w:rsidRPr="00A41522" w14:paraId="43F70198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E516A3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A2380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4BD24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CE21E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7315D167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04EEEB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4EB13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F28BB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E7A0F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46DCF1F8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0F61C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276883" w14:textId="52E69CD8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E1332B" w14:textId="6DC79439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74E0B2" w14:textId="15FE05DE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2F2F2FC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3B80C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C70E6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25,958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81732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4,186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2B1C8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2,687</w:t>
            </w:r>
          </w:p>
        </w:tc>
      </w:tr>
      <w:tr w:rsidR="00CC0884" w:rsidRPr="00A41522" w14:paraId="18673AD8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609C5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5B8E6E" w14:textId="56478757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73C1FE" w14:textId="1210F152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E5F14F" w14:textId="2A2C7648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58BDD21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492D7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61DC2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47F7F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01C915" w14:textId="6ADD3507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E69526C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AF252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317E9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D1775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DCF9D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642</w:t>
            </w:r>
          </w:p>
        </w:tc>
      </w:tr>
      <w:tr w:rsidR="00CC0884" w:rsidRPr="00A41522" w14:paraId="1E9E7122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8BBE3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0E358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116,097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28503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135,295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991A9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116,063</w:t>
            </w:r>
          </w:p>
        </w:tc>
      </w:tr>
      <w:tr w:rsidR="00CC0884" w:rsidRPr="00A41522" w14:paraId="23BA2AB0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66E5C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8A5850" w14:textId="45B662C3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6ADE69" w14:textId="35D1219A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E34AD2" w14:textId="12EA532A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5C1F8558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0477F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7AB990" w14:textId="0CBFC409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2D8EB2" w14:textId="592DDB97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C82426" w14:textId="00BCB8FE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2D0309A" w14:textId="77777777" w:rsidTr="007B55ED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4B5C02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1586C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142,055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E14AA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140,193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F9BCE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119,392</w:t>
            </w:r>
          </w:p>
        </w:tc>
      </w:tr>
      <w:tr w:rsidR="00CC0884" w:rsidRPr="00A41522" w14:paraId="58605679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E53926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CE18E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9F672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4501B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741FBD83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E23D3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5452D5" w14:textId="37D58C4D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FA9106" w14:textId="02625B87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9A3CEA" w14:textId="38D6DFE2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A11D6DC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B64900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1B2298" w14:textId="0C611B9C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0B17C1" w14:textId="5FC340F1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9B3A22" w14:textId="592DB134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BBFB3FA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6C8BB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38C47F" w14:textId="52D515DD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D70DE3" w14:textId="50E7C35E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3C7775" w14:textId="125BDE77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DE0E4AD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682F0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E1C629" w14:textId="5B06B7FA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7BF4D3" w14:textId="6EEC732E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6C2C01" w14:textId="5742AA9F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1C5909A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B1912B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1B1408" w14:textId="7AA7DE9F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DC68F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B2F74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276</w:t>
            </w:r>
          </w:p>
        </w:tc>
      </w:tr>
      <w:tr w:rsidR="00CC0884" w:rsidRPr="00A41522" w14:paraId="4B9B2F24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4918B1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4539B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1,554,074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C3B4D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1,948,306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FC642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1,785,389</w:t>
            </w:r>
          </w:p>
        </w:tc>
      </w:tr>
      <w:tr w:rsidR="00CC0884" w:rsidRPr="00A41522" w14:paraId="0EF3787F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6C656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7AD46C" w14:textId="4BEB7DD2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33E8F6" w14:textId="4A93BAFE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7CE1E8" w14:textId="71810059" w:rsidR="00CC0884" w:rsidRPr="00A41522" w:rsidRDefault="000D7138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63A8808" w14:textId="77777777" w:rsidTr="007B55ED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62533D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20205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1,554,074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860AB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1,949,224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54F4A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1,785,665</w:t>
            </w:r>
          </w:p>
        </w:tc>
      </w:tr>
      <w:tr w:rsidR="00CC0884" w:rsidRPr="00A41522" w14:paraId="47FA61F5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815AD2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8601C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1,696,129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001BA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2,089,417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32552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1,905,057</w:t>
            </w:r>
          </w:p>
        </w:tc>
      </w:tr>
      <w:tr w:rsidR="00CC0884" w:rsidRPr="00A41522" w14:paraId="424ECB56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8CE033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81E97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13,596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E5FAC2" w14:textId="403BECD5" w:rsidR="00CC0884" w:rsidRPr="00A41522" w:rsidRDefault="000C5437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D1A25E" w14:textId="5D49F0C2" w:rsidR="00CC0884" w:rsidRPr="00A41522" w:rsidRDefault="000C5437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ACF3449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DB7E41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875F8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69793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5B260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59AFECE5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15A88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EE9B2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13,596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C41BA3" w14:textId="6268710B" w:rsidR="00CC0884" w:rsidRPr="00A41522" w:rsidRDefault="00663EDF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6513A7" w14:textId="49E303ED" w:rsidR="00CC0884" w:rsidRPr="00A41522" w:rsidRDefault="00663EDF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48D3968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1FF784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67532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ECDA1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77EB5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2610611" w14:textId="77777777" w:rsidTr="007B55ED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E036D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A43A02" w14:textId="0092490E" w:rsidR="00CC0884" w:rsidRPr="00A41522" w:rsidRDefault="00663EDF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523438" w14:textId="0DE0B817" w:rsidR="00CC0884" w:rsidRPr="00A41522" w:rsidRDefault="00663EDF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AA2BDA" w14:textId="6A7EB9BC" w:rsidR="00CC0884" w:rsidRPr="00A41522" w:rsidRDefault="00663EDF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D875F32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3272AC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6608A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13,596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67BDAC" w14:textId="1B98730F" w:rsidR="00CC0884" w:rsidRPr="00A41522" w:rsidRDefault="000C5437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E44DBF" w14:textId="3073591C" w:rsidR="00CC0884" w:rsidRPr="00A41522" w:rsidRDefault="000C5437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</w:tbl>
    <w:p w14:paraId="3DD99410" w14:textId="77777777" w:rsidR="007E7144" w:rsidRPr="00F8244B" w:rsidRDefault="007E7144" w:rsidP="007E7144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Workers' Compensation (Dust Diseases) Authority - Balance Sheet"/>
      </w:tblPr>
      <w:tblGrid>
        <w:gridCol w:w="5953"/>
        <w:gridCol w:w="1222"/>
        <w:gridCol w:w="54"/>
        <w:gridCol w:w="1169"/>
        <w:gridCol w:w="27"/>
        <w:gridCol w:w="1196"/>
      </w:tblGrid>
      <w:tr w:rsidR="00CC0884" w:rsidRPr="00A41522" w14:paraId="4B051C3B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F1CC377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D83736A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6EF726A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CC0884" w:rsidRPr="00A41522" w14:paraId="14DA8908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E18E777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C748684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D5937F7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2C4D98B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C0884" w:rsidRPr="00A41522" w14:paraId="3CEA9083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EC7C216" w14:textId="77777777" w:rsidR="00CC0884" w:rsidRPr="00A41522" w:rsidRDefault="00CC0884" w:rsidP="0005064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06D9916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796CBB1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F1111F4" w14:textId="77777777" w:rsidR="00CC0884" w:rsidRPr="00A41522" w:rsidRDefault="00CC0884" w:rsidP="0005064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C0884" w:rsidRPr="00A41522" w14:paraId="6D3C3793" w14:textId="77777777" w:rsidTr="007B55ED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B6C763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0BD39E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C22625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3E39CE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2705D7B7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2CF4E5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BBBDA5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675594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4B0B86" w14:textId="77777777" w:rsidR="00CC0884" w:rsidRPr="00A41522" w:rsidRDefault="00CC0884" w:rsidP="0005064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416E775C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315EA0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07DD1E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BA9C3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06EAE7" w14:textId="461AB67C" w:rsidR="00CC0884" w:rsidRPr="00A41522" w:rsidRDefault="00663EDF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920C8AE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E5DD49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6723B2" w14:textId="2B256A95" w:rsidR="00CC0884" w:rsidRPr="00A41522" w:rsidRDefault="00663EDF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D125E6" w14:textId="41361DB6" w:rsidR="00CC0884" w:rsidRPr="00A41522" w:rsidRDefault="00663EDF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A7D845" w14:textId="372AB1D7" w:rsidR="00CC0884" w:rsidRPr="00A41522" w:rsidRDefault="00663EDF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2525B7C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BF6732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E6B48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9,432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A9080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6,521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A490C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8,500</w:t>
            </w:r>
          </w:p>
        </w:tc>
      </w:tr>
      <w:tr w:rsidR="00CC0884" w:rsidRPr="00A41522" w14:paraId="549CA17A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8C8B4C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C8C824" w14:textId="0F061E90" w:rsidR="00CC0884" w:rsidRPr="00A41522" w:rsidRDefault="00663EDF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B2C54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46F11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</w:tr>
      <w:tr w:rsidR="00CC0884" w:rsidRPr="00A41522" w14:paraId="6AE15935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EBAB27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11A4E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EEF793" w14:textId="41C2D189" w:rsidR="00CC0884" w:rsidRPr="00A41522" w:rsidRDefault="00663EDF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9C7FD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926D02C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283AFE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6BFC1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124,784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B3B63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135,115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61E8A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195,478</w:t>
            </w:r>
          </w:p>
        </w:tc>
      </w:tr>
      <w:tr w:rsidR="00CC0884" w:rsidRPr="00A41522" w14:paraId="33C1CAAA" w14:textId="77777777" w:rsidTr="007B55ED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0CCD60" w14:textId="77777777" w:rsidR="00CC0884" w:rsidRPr="00A41522" w:rsidRDefault="00CC0884" w:rsidP="0005064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2FA7D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134,216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47371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141,679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18CEC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204,007</w:t>
            </w:r>
          </w:p>
        </w:tc>
      </w:tr>
      <w:tr w:rsidR="00CC0884" w:rsidRPr="00A41522" w14:paraId="3ADB63EB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88A6D6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7539B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349A8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1997A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11E07EBB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94F315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3E35C3" w14:textId="4DDCA024" w:rsidR="00CC0884" w:rsidRPr="00A41522" w:rsidRDefault="00663EDF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A1381B" w14:textId="08F3FF57" w:rsidR="00CC0884" w:rsidRPr="00A41522" w:rsidRDefault="00663EDF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F23B7A" w14:textId="345034A4" w:rsidR="00CC0884" w:rsidRPr="00A41522" w:rsidRDefault="00663EDF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3BC92DE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6A8361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3F09F6" w14:textId="1C657A5B" w:rsidR="00CC0884" w:rsidRPr="00A41522" w:rsidRDefault="00663EDF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6E0799" w14:textId="19635F60" w:rsidR="00CC0884" w:rsidRPr="00A41522" w:rsidRDefault="00663EDF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263B45" w14:textId="27F05143" w:rsidR="00CC0884" w:rsidRPr="00A41522" w:rsidRDefault="00663EDF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A98E523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5B2F75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38690E" w14:textId="0E6E66C0" w:rsidR="00CC0884" w:rsidRPr="00A41522" w:rsidRDefault="00663EDF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2317D9" w14:textId="0FD69C3B" w:rsidR="00CC0884" w:rsidRPr="00A41522" w:rsidRDefault="00663EDF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56D0E7" w14:textId="69481905" w:rsidR="00CC0884" w:rsidRPr="00A41522" w:rsidRDefault="00663EDF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9F21C0F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9B6AE6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60D040" w14:textId="041E782F" w:rsidR="00CC0884" w:rsidRPr="00A41522" w:rsidRDefault="00663EDF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21E0CB" w14:textId="206283C7" w:rsidR="00CC0884" w:rsidRPr="00A41522" w:rsidRDefault="00663EDF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B9B8C5" w14:textId="324756C0" w:rsidR="00CC0884" w:rsidRPr="00A41522" w:rsidRDefault="00663EDF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A2C3B70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2B31A7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1CDB71" w14:textId="759638F0" w:rsidR="00CC0884" w:rsidRPr="00A41522" w:rsidRDefault="00663EDF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1B369F" w14:textId="41F38B6C" w:rsidR="00CC0884" w:rsidRPr="00A41522" w:rsidRDefault="00663EDF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0B50EC" w14:textId="0D6D423A" w:rsidR="00CC0884" w:rsidRPr="00A41522" w:rsidRDefault="00663EDF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51DD540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F0F907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8E440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D3B8A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5E98E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928</w:t>
            </w:r>
          </w:p>
        </w:tc>
      </w:tr>
      <w:tr w:rsidR="00CC0884" w:rsidRPr="00A41522" w14:paraId="6689BC01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8ADC95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3CFBE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145,205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9964A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(127,313)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B62A8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170,996</w:t>
            </w:r>
          </w:p>
        </w:tc>
      </w:tr>
      <w:tr w:rsidR="00CC0884" w:rsidRPr="00A41522" w14:paraId="412A249E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FE5917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ACA25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30,748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DBEAE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13,958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CF3B7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18,312</w:t>
            </w:r>
          </w:p>
        </w:tc>
      </w:tr>
      <w:tr w:rsidR="00CC0884" w:rsidRPr="00A41522" w14:paraId="6312A334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CBA522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8AB3C4" w14:textId="112DD371" w:rsidR="00CC0884" w:rsidRPr="00A41522" w:rsidRDefault="00663EDF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1F1255" w14:textId="183442EB" w:rsidR="00CC0884" w:rsidRPr="00A41522" w:rsidRDefault="00663EDF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0F468F" w14:textId="6DA87844" w:rsidR="00CC0884" w:rsidRPr="00A41522" w:rsidRDefault="00663EDF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969C84B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0BF820" w14:textId="77777777" w:rsidR="00CC0884" w:rsidRPr="00A41522" w:rsidRDefault="00CC0884" w:rsidP="0005064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3AD59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(69,622)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20E641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243,063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2E5B1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8,558</w:t>
            </w:r>
          </w:p>
        </w:tc>
      </w:tr>
      <w:tr w:rsidR="00CC0884" w:rsidRPr="00A41522" w14:paraId="6676A212" w14:textId="77777777" w:rsidTr="007B55ED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35A28A" w14:textId="77777777" w:rsidR="00CC0884" w:rsidRPr="00A41522" w:rsidRDefault="00CC0884" w:rsidP="0005064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A951F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107,102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B93AC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130,247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11C9C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198,794</w:t>
            </w:r>
          </w:p>
        </w:tc>
      </w:tr>
      <w:tr w:rsidR="00CC0884" w:rsidRPr="00A41522" w14:paraId="1224614A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347104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E0968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(27,114)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FC4883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(11,432)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76804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(5,213)</w:t>
            </w:r>
          </w:p>
        </w:tc>
      </w:tr>
      <w:tr w:rsidR="00CC0884" w:rsidRPr="00A41522" w14:paraId="405A154A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B51586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076DA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066D7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A176D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7C4502C1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EF8E4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31FDD4" w14:textId="64B16894" w:rsidR="00CC0884" w:rsidRPr="00A41522" w:rsidRDefault="00663EDF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E38529" w14:textId="4B4ABB5C" w:rsidR="00CC0884" w:rsidRPr="00A41522" w:rsidRDefault="00663EDF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7832E2" w14:textId="3695274E" w:rsidR="00CC0884" w:rsidRPr="00A41522" w:rsidRDefault="00663EDF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1906279B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87B3A6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03EC27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876FF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(564)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DED10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(39)</w:t>
            </w:r>
          </w:p>
        </w:tc>
      </w:tr>
      <w:tr w:rsidR="00CC0884" w:rsidRPr="00A41522" w14:paraId="3E966192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2A16EA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BDCBE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45106D" w14:textId="29BC4CE2" w:rsidR="00CC0884" w:rsidRPr="00A41522" w:rsidRDefault="00663EDF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93EA7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50,000</w:t>
            </w:r>
          </w:p>
        </w:tc>
      </w:tr>
      <w:tr w:rsidR="00CC0884" w:rsidRPr="00A41522" w14:paraId="554FCEEF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29FA6D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79000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25,284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0259D0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22,732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3C81E4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(13,933)</w:t>
            </w:r>
          </w:p>
        </w:tc>
      </w:tr>
      <w:tr w:rsidR="00CC0884" w:rsidRPr="00A41522" w14:paraId="09AC8799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C28F1F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F99278" w14:textId="5B455404" w:rsidR="00CC0884" w:rsidRPr="00A41522" w:rsidRDefault="006B2E96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74E953" w14:textId="73182310" w:rsidR="00CC0884" w:rsidRPr="00A41522" w:rsidRDefault="006B2E96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27E5EE" w14:textId="018642F7" w:rsidR="00CC0884" w:rsidRPr="00A41522" w:rsidRDefault="006B2E96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B14AC1A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DAAB8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F36E06" w14:textId="6D32B4EA" w:rsidR="00CC0884" w:rsidRPr="00A41522" w:rsidRDefault="006B2E96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D0D26B" w14:textId="1200BDBE" w:rsidR="00CC0884" w:rsidRPr="00A41522" w:rsidRDefault="006B2E96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251EA0" w14:textId="480AB20A" w:rsidR="00CC0884" w:rsidRPr="00A41522" w:rsidRDefault="006B2E96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6657930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1B425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CC651D" w14:textId="56C50ED3" w:rsidR="00CC0884" w:rsidRPr="00A41522" w:rsidRDefault="006B2E96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4FBFC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7D48F9" w14:textId="2187308F" w:rsidR="00CC0884" w:rsidRPr="00A41522" w:rsidRDefault="006B2E96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49299CF" w14:textId="77777777" w:rsidTr="007B55ED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E6DC28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98F3C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25,244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CDD05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22,159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BDB34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36,028</w:t>
            </w:r>
          </w:p>
        </w:tc>
      </w:tr>
      <w:tr w:rsidR="00CC0884" w:rsidRPr="00A41522" w14:paraId="41D00C16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2361D4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6CF4B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F5875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570E6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C0884" w:rsidRPr="00A41522" w14:paraId="66AE82F4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6C8833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B1EF10" w14:textId="7E2538E8" w:rsidR="00CC0884" w:rsidRPr="00A41522" w:rsidRDefault="006B2E96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2CE6D2" w14:textId="5E4E07CC" w:rsidR="00CC0884" w:rsidRPr="00A41522" w:rsidRDefault="006B2E96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9FCDFF" w14:textId="4E2778D7" w:rsidR="00CC0884" w:rsidRPr="00A41522" w:rsidRDefault="006B2E96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A121616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E2CA3E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75932D" w14:textId="367FD9FF" w:rsidR="00CC0884" w:rsidRPr="00A41522" w:rsidRDefault="006B2E96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9BF958" w14:textId="2529906D" w:rsidR="00CC0884" w:rsidRPr="00A41522" w:rsidRDefault="006B2E96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B97032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(601)</w:t>
            </w:r>
          </w:p>
        </w:tc>
      </w:tr>
      <w:tr w:rsidR="00CC0884" w:rsidRPr="00A41522" w14:paraId="2AB53C58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E647B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5A561A" w14:textId="13C3DE78" w:rsidR="00CC0884" w:rsidRPr="00A41522" w:rsidRDefault="006B2E96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A611BE" w14:textId="47AD04E1" w:rsidR="00CC0884" w:rsidRPr="00A41522" w:rsidRDefault="006B2E96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0367E2" w14:textId="642347A4" w:rsidR="00CC0884" w:rsidRPr="00A41522" w:rsidRDefault="006B2E96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4A309224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D8BD89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EBE1C5" w14:textId="2DEF4548" w:rsidR="00CC0884" w:rsidRPr="00A41522" w:rsidRDefault="006B2E96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413AD5" w14:textId="234894A9" w:rsidR="00CC0884" w:rsidRPr="00A41522" w:rsidRDefault="006B2E96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7A9EF3" w14:textId="55083D51" w:rsidR="00CC0884" w:rsidRPr="00A41522" w:rsidRDefault="006B2E96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ACA1EFF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6352F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725FB7" w14:textId="05CC3E46" w:rsidR="00CC0884" w:rsidRPr="00A41522" w:rsidRDefault="006B2E96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CEB9BD" w14:textId="7C93F750" w:rsidR="00CC0884" w:rsidRPr="00A41522" w:rsidRDefault="006B2E96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B83B5D" w14:textId="7DFEE8EE" w:rsidR="00CC0884" w:rsidRPr="00A41522" w:rsidRDefault="006B2E96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704A7F33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14100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B7ABE5" w14:textId="6CA44842" w:rsidR="00CC0884" w:rsidRPr="00A41522" w:rsidRDefault="006B2E96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4A3160" w14:textId="2247E1BD" w:rsidR="00CC0884" w:rsidRPr="00A41522" w:rsidRDefault="006B2E96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553120" w14:textId="6DA5C223" w:rsidR="00CC0884" w:rsidRPr="00A41522" w:rsidRDefault="006B2E96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046B0908" w14:textId="77777777" w:rsidTr="007B55ED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FEBAEA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5598B8" w14:textId="37C8FF5A" w:rsidR="00CC0884" w:rsidRPr="00A41522" w:rsidRDefault="006B2E96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D0B278" w14:textId="50025D80" w:rsidR="00CC0884" w:rsidRPr="00A41522" w:rsidRDefault="006B2E96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5B878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(601)</w:t>
            </w:r>
          </w:p>
        </w:tc>
      </w:tr>
      <w:tr w:rsidR="00CC0884" w:rsidRPr="00A41522" w14:paraId="6BB8BAC4" w14:textId="77777777" w:rsidTr="007B55ED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463A38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3446AB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(1,870)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87DD2C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10,727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3CACA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30,214</w:t>
            </w:r>
          </w:p>
        </w:tc>
      </w:tr>
      <w:tr w:rsidR="00CC0884" w:rsidRPr="00A41522" w14:paraId="23DF9967" w14:textId="77777777" w:rsidTr="007B55ED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E1D635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E38365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19,917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34B939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10,304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B2792D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21,031</w:t>
            </w:r>
          </w:p>
        </w:tc>
      </w:tr>
      <w:tr w:rsidR="00CC0884" w:rsidRPr="00A41522" w14:paraId="7EBD8430" w14:textId="77777777" w:rsidTr="007B55ED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0CC707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3C43BE" w14:textId="449F2B16" w:rsidR="00CC0884" w:rsidRPr="00A41522" w:rsidRDefault="00B6354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FF8E96" w14:textId="4F9321CA" w:rsidR="00CC0884" w:rsidRPr="00A41522" w:rsidRDefault="00B6354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0E0408" w14:textId="1B0773B0" w:rsidR="00CC0884" w:rsidRPr="00A41522" w:rsidRDefault="00B6354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608A6F86" w14:textId="77777777" w:rsidTr="007B55ED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7852B1C" w14:textId="77777777" w:rsidR="00CC0884" w:rsidRPr="00A41522" w:rsidRDefault="00CC0884" w:rsidP="0005064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D3ACC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9960A9" w14:textId="4F7B7128" w:rsidR="00CC0884" w:rsidRPr="00A41522" w:rsidRDefault="00B6354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1DF69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C0884" w:rsidRPr="00A41522" w14:paraId="3F346476" w14:textId="77777777" w:rsidTr="007B55ED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E55201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87C08A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18,047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F22F3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21,031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0B57CF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51,244</w:t>
            </w:r>
          </w:p>
        </w:tc>
      </w:tr>
      <w:tr w:rsidR="00CC0884" w:rsidRPr="00A41522" w14:paraId="74510334" w14:textId="77777777" w:rsidTr="007B55ED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FEC88D" w14:textId="77777777" w:rsidR="00CC0884" w:rsidRPr="00A41522" w:rsidRDefault="00CC0884" w:rsidP="00050646">
            <w:pPr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60A03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EF3366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93AC98" w14:textId="77777777" w:rsidR="00CC0884" w:rsidRPr="00A41522" w:rsidRDefault="00CC0884" w:rsidP="0005064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4152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</w:tbl>
    <w:p w14:paraId="65C11BF0" w14:textId="77777777" w:rsidR="00CC0884" w:rsidRDefault="00CC0884" w:rsidP="00CC0884">
      <w:pPr>
        <w:spacing w:before="360"/>
      </w:pPr>
    </w:p>
    <w:p w14:paraId="46A953BD" w14:textId="77777777" w:rsidR="003D3CA5" w:rsidRPr="00916D3C" w:rsidRDefault="003D3CA5" w:rsidP="00592979">
      <w:pPr>
        <w:rPr>
          <w:rFonts w:ascii="Arial" w:hAnsi="Arial" w:cs="Arial"/>
          <w:sz w:val="17"/>
          <w:szCs w:val="17"/>
        </w:rPr>
      </w:pPr>
    </w:p>
    <w:sectPr w:rsidR="003D3CA5" w:rsidRPr="00916D3C" w:rsidSect="00217B58">
      <w:headerReference w:type="even" r:id="rId78"/>
      <w:headerReference w:type="default" r:id="rId79"/>
      <w:headerReference w:type="first" r:id="rId80"/>
      <w:footerReference w:type="first" r:id="rId81"/>
      <w:pgSz w:w="11907" w:h="16840" w:code="9"/>
      <w:pgMar w:top="1134" w:right="1134" w:bottom="567" w:left="1134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2883C" w14:textId="77777777" w:rsidR="0042169D" w:rsidRDefault="0042169D">
      <w:r>
        <w:separator/>
      </w:r>
    </w:p>
    <w:p w14:paraId="0A5136A6" w14:textId="77777777" w:rsidR="0042169D" w:rsidRDefault="0042169D"/>
  </w:endnote>
  <w:endnote w:type="continuationSeparator" w:id="0">
    <w:p w14:paraId="643637F9" w14:textId="77777777" w:rsidR="0042169D" w:rsidRDefault="0042169D">
      <w:r>
        <w:continuationSeparator/>
      </w:r>
    </w:p>
    <w:p w14:paraId="0F0E3974" w14:textId="77777777" w:rsidR="0042169D" w:rsidRDefault="0042169D"/>
  </w:endnote>
  <w:endnote w:type="continuationNotice" w:id="1">
    <w:p w14:paraId="492A3622" w14:textId="77777777" w:rsidR="0042169D" w:rsidRDefault="004216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CC305" w14:textId="138D1DC7" w:rsidR="00196DCD" w:rsidRDefault="004B6D17" w:rsidP="00217B58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9</w:t>
    </w:r>
    <w:r w:rsidR="00196DCD">
      <w:rPr>
        <w:szCs w:val="18"/>
      </w:rPr>
      <w:t xml:space="preserve"> </w:t>
    </w:r>
    <w:r w:rsidR="00196DCD" w:rsidRPr="00D67CF6">
      <w:rPr>
        <w:szCs w:val="18"/>
      </w:rPr>
      <w:t xml:space="preserve">- </w:t>
    </w:r>
    <w:r w:rsidR="00196DCD" w:rsidRPr="00D67CF6">
      <w:rPr>
        <w:szCs w:val="18"/>
      </w:rPr>
      <w:fldChar w:fldCharType="begin"/>
    </w:r>
    <w:r w:rsidR="00196DCD" w:rsidRPr="00D67CF6">
      <w:rPr>
        <w:szCs w:val="18"/>
      </w:rPr>
      <w:instrText xml:space="preserve"> PAGE  \* MERGEFORMAT </w:instrText>
    </w:r>
    <w:r w:rsidR="00196DCD" w:rsidRPr="00D67CF6">
      <w:rPr>
        <w:szCs w:val="18"/>
      </w:rPr>
      <w:fldChar w:fldCharType="separate"/>
    </w:r>
    <w:r w:rsidR="00196DCD">
      <w:rPr>
        <w:szCs w:val="18"/>
      </w:rPr>
      <w:t>1</w:t>
    </w:r>
    <w:r w:rsidR="00196DCD" w:rsidRPr="00D67CF6">
      <w:rPr>
        <w:szCs w:val="18"/>
      </w:rPr>
      <w:fldChar w:fldCharType="end"/>
    </w:r>
    <w:r w:rsidR="00196DCD">
      <w:rPr>
        <w:szCs w:val="18"/>
      </w:rPr>
      <w:tab/>
    </w:r>
    <w:r w:rsidR="002C1F63">
      <w:rPr>
        <w:szCs w:val="18"/>
      </w:rPr>
      <w:t>Agency Financial Statements</w:t>
    </w:r>
    <w:r w:rsidR="00196DCD" w:rsidRPr="00D67CF6">
      <w:rPr>
        <w:szCs w:val="18"/>
      </w:rPr>
      <w:t xml:space="preserve"> 20</w:t>
    </w:r>
    <w:r w:rsidR="002C1F63">
      <w:rPr>
        <w:szCs w:val="18"/>
      </w:rPr>
      <w:t>20-21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81999" w14:textId="44E830F8" w:rsidR="00BE42F3" w:rsidRDefault="004B6D17" w:rsidP="000F645F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9</w:t>
    </w:r>
    <w:r w:rsidR="00BE42F3">
      <w:rPr>
        <w:szCs w:val="18"/>
      </w:rPr>
      <w:t xml:space="preserve"> </w:t>
    </w:r>
    <w:r w:rsidR="00BE42F3" w:rsidRPr="00D67CF6">
      <w:rPr>
        <w:szCs w:val="18"/>
      </w:rPr>
      <w:t xml:space="preserve">- </w:t>
    </w:r>
    <w:r w:rsidR="00BE42F3" w:rsidRPr="00D67CF6">
      <w:rPr>
        <w:szCs w:val="18"/>
      </w:rPr>
      <w:fldChar w:fldCharType="begin"/>
    </w:r>
    <w:r w:rsidR="00BE42F3" w:rsidRPr="00D67CF6">
      <w:rPr>
        <w:szCs w:val="18"/>
      </w:rPr>
      <w:instrText xml:space="preserve"> PAGE  \* MERGEFORMAT </w:instrText>
    </w:r>
    <w:r w:rsidR="00BE42F3" w:rsidRPr="00D67CF6">
      <w:rPr>
        <w:szCs w:val="18"/>
      </w:rPr>
      <w:fldChar w:fldCharType="separate"/>
    </w:r>
    <w:r w:rsidR="00BE42F3">
      <w:rPr>
        <w:szCs w:val="18"/>
      </w:rPr>
      <w:t>20</w:t>
    </w:r>
    <w:r w:rsidR="00BE42F3" w:rsidRPr="00D67CF6">
      <w:rPr>
        <w:szCs w:val="18"/>
      </w:rPr>
      <w:fldChar w:fldCharType="end"/>
    </w:r>
    <w:r w:rsidR="00BE42F3">
      <w:rPr>
        <w:szCs w:val="18"/>
      </w:rPr>
      <w:tab/>
      <w:t>Agency Financial Statements</w:t>
    </w:r>
    <w:r w:rsidR="00BE42F3" w:rsidRPr="00D67CF6">
      <w:rPr>
        <w:szCs w:val="18"/>
      </w:rPr>
      <w:t xml:space="preserve"> 20</w:t>
    </w:r>
    <w:r w:rsidR="00BE42F3">
      <w:rPr>
        <w:szCs w:val="18"/>
      </w:rPr>
      <w:t>20-21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EAF8E" w14:textId="3CDC3CE5" w:rsidR="00BE42F3" w:rsidRDefault="00BE42F3" w:rsidP="000F645F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</w:t>
    </w:r>
    <w:r w:rsidRPr="00D67CF6">
      <w:rPr>
        <w:szCs w:val="18"/>
      </w:rPr>
      <w:t xml:space="preserve"> 20</w:t>
    </w:r>
    <w:r>
      <w:rPr>
        <w:szCs w:val="18"/>
      </w:rPr>
      <w:t>20-21</w:t>
    </w:r>
    <w:r>
      <w:rPr>
        <w:szCs w:val="18"/>
      </w:rPr>
      <w:tab/>
    </w:r>
    <w:r w:rsidR="004B6D17">
      <w:rPr>
        <w:szCs w:val="18"/>
      </w:rPr>
      <w:t>9</w:t>
    </w:r>
    <w:r>
      <w:rPr>
        <w:szCs w:val="18"/>
      </w:rPr>
      <w:t xml:space="preserve">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23</w:t>
    </w:r>
    <w:r w:rsidRPr="00D67CF6">
      <w:rPr>
        <w:szCs w:val="18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D022C" w14:textId="215F38DB" w:rsidR="00BE42F3" w:rsidRDefault="004B6D17" w:rsidP="000F645F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9</w:t>
    </w:r>
    <w:r w:rsidR="00BE42F3">
      <w:rPr>
        <w:szCs w:val="18"/>
      </w:rPr>
      <w:t xml:space="preserve"> </w:t>
    </w:r>
    <w:r w:rsidR="00BE42F3" w:rsidRPr="00D67CF6">
      <w:rPr>
        <w:szCs w:val="18"/>
      </w:rPr>
      <w:t xml:space="preserve">- </w:t>
    </w:r>
    <w:r w:rsidR="00BE42F3" w:rsidRPr="00D67CF6">
      <w:rPr>
        <w:szCs w:val="18"/>
      </w:rPr>
      <w:fldChar w:fldCharType="begin"/>
    </w:r>
    <w:r w:rsidR="00BE42F3" w:rsidRPr="00D67CF6">
      <w:rPr>
        <w:szCs w:val="18"/>
      </w:rPr>
      <w:instrText xml:space="preserve"> PAGE  \* MERGEFORMAT </w:instrText>
    </w:r>
    <w:r w:rsidR="00BE42F3" w:rsidRPr="00D67CF6">
      <w:rPr>
        <w:szCs w:val="18"/>
      </w:rPr>
      <w:fldChar w:fldCharType="separate"/>
    </w:r>
    <w:r w:rsidR="00BE42F3">
      <w:rPr>
        <w:szCs w:val="18"/>
      </w:rPr>
      <w:t>26</w:t>
    </w:r>
    <w:r w:rsidR="00BE42F3" w:rsidRPr="00D67CF6">
      <w:rPr>
        <w:szCs w:val="18"/>
      </w:rPr>
      <w:fldChar w:fldCharType="end"/>
    </w:r>
    <w:r w:rsidR="00BE42F3">
      <w:rPr>
        <w:szCs w:val="18"/>
      </w:rPr>
      <w:tab/>
      <w:t>Agency Financial Statements</w:t>
    </w:r>
    <w:r w:rsidR="00BE42F3" w:rsidRPr="00D67CF6">
      <w:rPr>
        <w:szCs w:val="18"/>
      </w:rPr>
      <w:t xml:space="preserve"> 20</w:t>
    </w:r>
    <w:r w:rsidR="00BE42F3">
      <w:rPr>
        <w:szCs w:val="18"/>
      </w:rPr>
      <w:t>20-21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3B874" w14:textId="06C0994E" w:rsidR="00BE42F3" w:rsidRDefault="00BE42F3" w:rsidP="000F645F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</w:t>
    </w:r>
    <w:r w:rsidRPr="00D67CF6">
      <w:rPr>
        <w:szCs w:val="18"/>
      </w:rPr>
      <w:t xml:space="preserve"> 20</w:t>
    </w:r>
    <w:r>
      <w:rPr>
        <w:szCs w:val="18"/>
      </w:rPr>
      <w:t>20-21</w:t>
    </w:r>
    <w:r>
      <w:rPr>
        <w:szCs w:val="18"/>
      </w:rPr>
      <w:tab/>
    </w:r>
    <w:r w:rsidR="004B6D17">
      <w:rPr>
        <w:szCs w:val="18"/>
      </w:rPr>
      <w:t>9</w:t>
    </w:r>
    <w:r>
      <w:rPr>
        <w:szCs w:val="18"/>
      </w:rPr>
      <w:t xml:space="preserve">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29</w:t>
    </w:r>
    <w:r w:rsidRPr="00D67CF6">
      <w:rPr>
        <w:szCs w:val="18"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DB8DF" w14:textId="53FEA5ED" w:rsidR="00BE42F3" w:rsidRPr="00EA5DFE" w:rsidRDefault="00EA5DFE" w:rsidP="00EA5DF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9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40</w:t>
    </w:r>
    <w:r w:rsidRPr="00D67CF6">
      <w:rPr>
        <w:szCs w:val="18"/>
      </w:rPr>
      <w:fldChar w:fldCharType="end"/>
    </w:r>
    <w:r>
      <w:rPr>
        <w:szCs w:val="18"/>
      </w:rPr>
      <w:tab/>
      <w:t>Agency Financial Statements</w:t>
    </w:r>
    <w:r w:rsidRPr="00D67CF6">
      <w:rPr>
        <w:szCs w:val="18"/>
      </w:rPr>
      <w:t xml:space="preserve"> 20</w:t>
    </w:r>
    <w:r>
      <w:rPr>
        <w:szCs w:val="18"/>
      </w:rPr>
      <w:t>20-21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C6F66" w14:textId="77777777" w:rsidR="00CC2031" w:rsidRPr="00EA5DFE" w:rsidRDefault="00CC2031" w:rsidP="00EA5DF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</w:t>
    </w:r>
    <w:r w:rsidRPr="00D67CF6">
      <w:rPr>
        <w:szCs w:val="18"/>
      </w:rPr>
      <w:t xml:space="preserve"> 20</w:t>
    </w:r>
    <w:r>
      <w:rPr>
        <w:szCs w:val="18"/>
      </w:rPr>
      <w:t>20-21</w:t>
    </w:r>
    <w:r w:rsidR="00751631">
      <w:rPr>
        <w:szCs w:val="18"/>
      </w:rPr>
      <w:tab/>
      <w:t xml:space="preserve">9 </w:t>
    </w:r>
    <w:r w:rsidR="00751631" w:rsidRPr="00D67CF6">
      <w:rPr>
        <w:szCs w:val="18"/>
      </w:rPr>
      <w:t xml:space="preserve">- </w:t>
    </w:r>
    <w:r w:rsidR="00751631" w:rsidRPr="00D67CF6">
      <w:rPr>
        <w:szCs w:val="18"/>
      </w:rPr>
      <w:fldChar w:fldCharType="begin"/>
    </w:r>
    <w:r w:rsidR="00751631" w:rsidRPr="00D67CF6">
      <w:rPr>
        <w:szCs w:val="18"/>
      </w:rPr>
      <w:instrText xml:space="preserve"> PAGE  \* MERGEFORMAT </w:instrText>
    </w:r>
    <w:r w:rsidR="00751631" w:rsidRPr="00D67CF6">
      <w:rPr>
        <w:szCs w:val="18"/>
      </w:rPr>
      <w:fldChar w:fldCharType="separate"/>
    </w:r>
    <w:r w:rsidR="00751631">
      <w:rPr>
        <w:szCs w:val="18"/>
      </w:rPr>
      <w:t>35</w:t>
    </w:r>
    <w:r w:rsidR="00751631" w:rsidRPr="00D67CF6">
      <w:rPr>
        <w:szCs w:val="18"/>
      </w:rPr>
      <w:fldChar w:fldCharType="end"/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FB47A" w14:textId="77777777" w:rsidR="00751631" w:rsidRPr="00EA5DFE" w:rsidRDefault="00751631" w:rsidP="00EA5DFE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9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38</w:t>
    </w:r>
    <w:r w:rsidRPr="00D67CF6">
      <w:rPr>
        <w:szCs w:val="18"/>
      </w:rPr>
      <w:fldChar w:fldCharType="end"/>
    </w:r>
    <w:r>
      <w:rPr>
        <w:szCs w:val="18"/>
      </w:rPr>
      <w:tab/>
      <w:t>Agency Financial Statements</w:t>
    </w:r>
    <w:r w:rsidRPr="00D67CF6">
      <w:rPr>
        <w:szCs w:val="18"/>
      </w:rPr>
      <w:t xml:space="preserve"> 20</w:t>
    </w:r>
    <w:r>
      <w:rPr>
        <w:szCs w:val="18"/>
      </w:rPr>
      <w:t>20-21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37D2D" w14:textId="23670911" w:rsidR="00BE42F3" w:rsidRDefault="00BE42F3" w:rsidP="000F645F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</w:t>
    </w:r>
    <w:r w:rsidRPr="00D67CF6">
      <w:rPr>
        <w:szCs w:val="18"/>
      </w:rPr>
      <w:t xml:space="preserve"> 20</w:t>
    </w:r>
    <w:r>
      <w:rPr>
        <w:szCs w:val="18"/>
      </w:rPr>
      <w:t>20-21</w:t>
    </w:r>
    <w:r>
      <w:rPr>
        <w:szCs w:val="18"/>
      </w:rPr>
      <w:tab/>
    </w:r>
    <w:r w:rsidR="004B6D17">
      <w:rPr>
        <w:szCs w:val="18"/>
      </w:rPr>
      <w:t>9</w:t>
    </w:r>
    <w:r>
      <w:rPr>
        <w:szCs w:val="18"/>
      </w:rPr>
      <w:t xml:space="preserve">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41</w:t>
    </w:r>
    <w:r w:rsidRPr="00D67CF6">
      <w:rPr>
        <w:szCs w:val="18"/>
      </w:rPr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548E5" w14:textId="168A887D" w:rsidR="00BE42F3" w:rsidRDefault="004B6D17" w:rsidP="000F645F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9</w:t>
    </w:r>
    <w:r w:rsidR="00BE42F3">
      <w:rPr>
        <w:szCs w:val="18"/>
      </w:rPr>
      <w:t xml:space="preserve"> </w:t>
    </w:r>
    <w:r w:rsidR="00BE42F3" w:rsidRPr="00D67CF6">
      <w:rPr>
        <w:szCs w:val="18"/>
      </w:rPr>
      <w:t xml:space="preserve">- </w:t>
    </w:r>
    <w:r w:rsidR="00BE42F3" w:rsidRPr="00D67CF6">
      <w:rPr>
        <w:szCs w:val="18"/>
      </w:rPr>
      <w:fldChar w:fldCharType="begin"/>
    </w:r>
    <w:r w:rsidR="00BE42F3" w:rsidRPr="00D67CF6">
      <w:rPr>
        <w:szCs w:val="18"/>
      </w:rPr>
      <w:instrText xml:space="preserve"> PAGE  \* MERGEFORMAT </w:instrText>
    </w:r>
    <w:r w:rsidR="00BE42F3" w:rsidRPr="00D67CF6">
      <w:rPr>
        <w:szCs w:val="18"/>
      </w:rPr>
      <w:fldChar w:fldCharType="separate"/>
    </w:r>
    <w:r w:rsidR="00BE42F3">
      <w:rPr>
        <w:szCs w:val="18"/>
      </w:rPr>
      <w:t>44</w:t>
    </w:r>
    <w:r w:rsidR="00BE42F3" w:rsidRPr="00D67CF6">
      <w:rPr>
        <w:szCs w:val="18"/>
      </w:rPr>
      <w:fldChar w:fldCharType="end"/>
    </w:r>
    <w:r w:rsidR="00BE42F3">
      <w:rPr>
        <w:szCs w:val="18"/>
      </w:rPr>
      <w:tab/>
      <w:t>Agency Financial Statements</w:t>
    </w:r>
    <w:r w:rsidR="00BE42F3" w:rsidRPr="00D67CF6">
      <w:rPr>
        <w:szCs w:val="18"/>
      </w:rPr>
      <w:t xml:space="preserve"> 20</w:t>
    </w:r>
    <w:r w:rsidR="00BE42F3">
      <w:rPr>
        <w:szCs w:val="18"/>
      </w:rPr>
      <w:t>20-21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B5393" w14:textId="4130EBA5" w:rsidR="00BE42F3" w:rsidRDefault="00BE42F3" w:rsidP="000F645F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</w:t>
    </w:r>
    <w:r w:rsidRPr="00D67CF6">
      <w:rPr>
        <w:szCs w:val="18"/>
      </w:rPr>
      <w:t xml:space="preserve"> 20</w:t>
    </w:r>
    <w:r>
      <w:rPr>
        <w:szCs w:val="18"/>
      </w:rPr>
      <w:t>20-21</w:t>
    </w:r>
    <w:r>
      <w:rPr>
        <w:szCs w:val="18"/>
      </w:rPr>
      <w:tab/>
    </w:r>
    <w:r w:rsidR="004B6D17">
      <w:rPr>
        <w:szCs w:val="18"/>
      </w:rPr>
      <w:t>9</w:t>
    </w:r>
    <w:r>
      <w:rPr>
        <w:szCs w:val="18"/>
      </w:rPr>
      <w:t xml:space="preserve">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47</w:t>
    </w:r>
    <w:r w:rsidRPr="00D67CF6">
      <w:rPr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38013" w14:textId="7624BB00" w:rsidR="00196DCD" w:rsidRDefault="00D132CF" w:rsidP="00217B58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2020-21</w:t>
    </w:r>
    <w:r w:rsidR="00196DCD">
      <w:rPr>
        <w:szCs w:val="18"/>
      </w:rPr>
      <w:tab/>
    </w:r>
    <w:r w:rsidR="004B6D17">
      <w:rPr>
        <w:szCs w:val="18"/>
      </w:rPr>
      <w:t>9</w:t>
    </w:r>
    <w:r w:rsidR="00196DCD">
      <w:rPr>
        <w:szCs w:val="18"/>
      </w:rPr>
      <w:t xml:space="preserve"> </w:t>
    </w:r>
    <w:r w:rsidR="00196DCD" w:rsidRPr="00D67CF6">
      <w:rPr>
        <w:szCs w:val="18"/>
      </w:rPr>
      <w:t xml:space="preserve">- </w:t>
    </w:r>
    <w:r w:rsidR="00196DCD" w:rsidRPr="00D67CF6">
      <w:rPr>
        <w:szCs w:val="18"/>
      </w:rPr>
      <w:fldChar w:fldCharType="begin"/>
    </w:r>
    <w:r w:rsidR="00196DCD" w:rsidRPr="00D67CF6">
      <w:rPr>
        <w:szCs w:val="18"/>
      </w:rPr>
      <w:instrText xml:space="preserve"> PAGE  \* MERGEFORMAT </w:instrText>
    </w:r>
    <w:r w:rsidR="00196DCD" w:rsidRPr="00D67CF6">
      <w:rPr>
        <w:szCs w:val="18"/>
      </w:rPr>
      <w:fldChar w:fldCharType="separate"/>
    </w:r>
    <w:r w:rsidR="00196DCD">
      <w:rPr>
        <w:szCs w:val="18"/>
      </w:rPr>
      <w:t>3</w:t>
    </w:r>
    <w:r w:rsidR="00196DCD" w:rsidRPr="00D67CF6">
      <w:rPr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79F68" w14:textId="4020D6F3" w:rsidR="00196DCD" w:rsidRDefault="002C1F63" w:rsidP="000F645F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</w:t>
    </w:r>
    <w:r w:rsidR="00196DCD" w:rsidRPr="00D67CF6">
      <w:rPr>
        <w:szCs w:val="18"/>
      </w:rPr>
      <w:t xml:space="preserve"> 20</w:t>
    </w:r>
    <w:r>
      <w:rPr>
        <w:szCs w:val="18"/>
      </w:rPr>
      <w:t>20-21</w:t>
    </w:r>
    <w:r w:rsidR="00196DCD">
      <w:rPr>
        <w:szCs w:val="18"/>
      </w:rPr>
      <w:tab/>
    </w:r>
    <w:r w:rsidR="00D6204B">
      <w:rPr>
        <w:szCs w:val="18"/>
      </w:rPr>
      <w:t>9</w:t>
    </w:r>
    <w:r w:rsidR="00196DCD">
      <w:rPr>
        <w:szCs w:val="18"/>
      </w:rPr>
      <w:t xml:space="preserve"> </w:t>
    </w:r>
    <w:r w:rsidR="00196DCD" w:rsidRPr="00D67CF6">
      <w:rPr>
        <w:szCs w:val="18"/>
      </w:rPr>
      <w:t xml:space="preserve">- </w:t>
    </w:r>
    <w:r w:rsidR="00196DCD" w:rsidRPr="00D67CF6">
      <w:rPr>
        <w:szCs w:val="18"/>
      </w:rPr>
      <w:fldChar w:fldCharType="begin"/>
    </w:r>
    <w:r w:rsidR="00196DCD" w:rsidRPr="00D67CF6">
      <w:rPr>
        <w:szCs w:val="18"/>
      </w:rPr>
      <w:instrText xml:space="preserve"> PAGE  \* MERGEFORMAT </w:instrText>
    </w:r>
    <w:r w:rsidR="00196DCD" w:rsidRPr="00D67CF6">
      <w:rPr>
        <w:szCs w:val="18"/>
      </w:rPr>
      <w:fldChar w:fldCharType="separate"/>
    </w:r>
    <w:r w:rsidR="00196DCD">
      <w:rPr>
        <w:szCs w:val="18"/>
      </w:rPr>
      <w:t>1</w:t>
    </w:r>
    <w:r w:rsidR="00196DCD" w:rsidRPr="00D67CF6">
      <w:rPr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FEC88" w14:textId="77777777" w:rsidR="00A046BE" w:rsidRDefault="00A046BE" w:rsidP="000F645F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9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2</w:t>
    </w:r>
    <w:r w:rsidRPr="00D67CF6">
      <w:rPr>
        <w:szCs w:val="18"/>
      </w:rPr>
      <w:fldChar w:fldCharType="end"/>
    </w:r>
    <w:r>
      <w:rPr>
        <w:szCs w:val="18"/>
      </w:rPr>
      <w:tab/>
      <w:t>Agency Financial Statements</w:t>
    </w:r>
    <w:r w:rsidRPr="00D67CF6">
      <w:rPr>
        <w:szCs w:val="18"/>
      </w:rPr>
      <w:t xml:space="preserve"> 20</w:t>
    </w:r>
    <w:r>
      <w:rPr>
        <w:szCs w:val="18"/>
      </w:rPr>
      <w:t>20-21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701E2" w14:textId="77777777" w:rsidR="007D7338" w:rsidRDefault="007D7338" w:rsidP="000F645F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</w:t>
    </w:r>
    <w:r w:rsidRPr="00D67CF6">
      <w:rPr>
        <w:szCs w:val="18"/>
      </w:rPr>
      <w:t xml:space="preserve"> 20</w:t>
    </w:r>
    <w:r>
      <w:rPr>
        <w:szCs w:val="18"/>
      </w:rPr>
      <w:t>20-21</w:t>
    </w:r>
    <w:r>
      <w:rPr>
        <w:szCs w:val="18"/>
      </w:rPr>
      <w:tab/>
      <w:t xml:space="preserve">9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5</w:t>
    </w:r>
    <w:r w:rsidRPr="00D67CF6">
      <w:rPr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7A5B8" w14:textId="41CA9A30" w:rsidR="00BE42F3" w:rsidRDefault="004B6D17" w:rsidP="000F645F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9</w:t>
    </w:r>
    <w:r w:rsidR="00BE42F3">
      <w:rPr>
        <w:szCs w:val="18"/>
      </w:rPr>
      <w:t xml:space="preserve"> </w:t>
    </w:r>
    <w:r w:rsidR="00BE42F3" w:rsidRPr="00D67CF6">
      <w:rPr>
        <w:szCs w:val="18"/>
      </w:rPr>
      <w:t xml:space="preserve">- </w:t>
    </w:r>
    <w:r w:rsidR="00BE42F3" w:rsidRPr="00D67CF6">
      <w:rPr>
        <w:szCs w:val="18"/>
      </w:rPr>
      <w:fldChar w:fldCharType="begin"/>
    </w:r>
    <w:r w:rsidR="00BE42F3" w:rsidRPr="00D67CF6">
      <w:rPr>
        <w:szCs w:val="18"/>
      </w:rPr>
      <w:instrText xml:space="preserve"> PAGE  \* MERGEFORMAT </w:instrText>
    </w:r>
    <w:r w:rsidR="00BE42F3" w:rsidRPr="00D67CF6">
      <w:rPr>
        <w:szCs w:val="18"/>
      </w:rPr>
      <w:fldChar w:fldCharType="separate"/>
    </w:r>
    <w:r w:rsidR="00BE42F3">
      <w:rPr>
        <w:szCs w:val="18"/>
      </w:rPr>
      <w:t>8</w:t>
    </w:r>
    <w:r w:rsidR="00BE42F3" w:rsidRPr="00D67CF6">
      <w:rPr>
        <w:szCs w:val="18"/>
      </w:rPr>
      <w:fldChar w:fldCharType="end"/>
    </w:r>
    <w:r w:rsidR="00BE42F3">
      <w:rPr>
        <w:szCs w:val="18"/>
      </w:rPr>
      <w:tab/>
      <w:t>Agency Financial Statements</w:t>
    </w:r>
    <w:r w:rsidR="00BE42F3" w:rsidRPr="00D67CF6">
      <w:rPr>
        <w:szCs w:val="18"/>
      </w:rPr>
      <w:t xml:space="preserve"> 20</w:t>
    </w:r>
    <w:r w:rsidR="00BE42F3">
      <w:rPr>
        <w:szCs w:val="18"/>
      </w:rPr>
      <w:t>20-21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B95A0" w14:textId="0D16DAD9" w:rsidR="00BE42F3" w:rsidRDefault="00BE42F3" w:rsidP="000F645F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</w:t>
    </w:r>
    <w:r w:rsidRPr="00D67CF6">
      <w:rPr>
        <w:szCs w:val="18"/>
      </w:rPr>
      <w:t xml:space="preserve"> 20</w:t>
    </w:r>
    <w:r>
      <w:rPr>
        <w:szCs w:val="18"/>
      </w:rPr>
      <w:t>20-21</w:t>
    </w:r>
    <w:r>
      <w:rPr>
        <w:szCs w:val="18"/>
      </w:rPr>
      <w:tab/>
    </w:r>
    <w:r w:rsidR="004B6D17">
      <w:rPr>
        <w:szCs w:val="18"/>
      </w:rPr>
      <w:t>9</w:t>
    </w:r>
    <w:r>
      <w:rPr>
        <w:szCs w:val="18"/>
      </w:rPr>
      <w:t xml:space="preserve">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11</w:t>
    </w:r>
    <w:r w:rsidRPr="00D67CF6">
      <w:rPr>
        <w:szCs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BE994" w14:textId="7C9C6BA9" w:rsidR="00BE42F3" w:rsidRDefault="004B6D17" w:rsidP="000F645F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9</w:t>
    </w:r>
    <w:r w:rsidR="00BE42F3">
      <w:rPr>
        <w:szCs w:val="18"/>
      </w:rPr>
      <w:t xml:space="preserve"> </w:t>
    </w:r>
    <w:r w:rsidR="00BE42F3" w:rsidRPr="00D67CF6">
      <w:rPr>
        <w:szCs w:val="18"/>
      </w:rPr>
      <w:t xml:space="preserve">- </w:t>
    </w:r>
    <w:r w:rsidR="00BE42F3" w:rsidRPr="00D67CF6">
      <w:rPr>
        <w:szCs w:val="18"/>
      </w:rPr>
      <w:fldChar w:fldCharType="begin"/>
    </w:r>
    <w:r w:rsidR="00BE42F3" w:rsidRPr="00D67CF6">
      <w:rPr>
        <w:szCs w:val="18"/>
      </w:rPr>
      <w:instrText xml:space="preserve"> PAGE  \* MERGEFORMAT </w:instrText>
    </w:r>
    <w:r w:rsidR="00BE42F3" w:rsidRPr="00D67CF6">
      <w:rPr>
        <w:szCs w:val="18"/>
      </w:rPr>
      <w:fldChar w:fldCharType="separate"/>
    </w:r>
    <w:r w:rsidR="00BE42F3">
      <w:rPr>
        <w:szCs w:val="18"/>
      </w:rPr>
      <w:t>14</w:t>
    </w:r>
    <w:r w:rsidR="00BE42F3" w:rsidRPr="00D67CF6">
      <w:rPr>
        <w:szCs w:val="18"/>
      </w:rPr>
      <w:fldChar w:fldCharType="end"/>
    </w:r>
    <w:r w:rsidR="00BE42F3">
      <w:rPr>
        <w:szCs w:val="18"/>
      </w:rPr>
      <w:tab/>
      <w:t>Agency Financial Statements</w:t>
    </w:r>
    <w:r w:rsidR="00BE42F3" w:rsidRPr="00D67CF6">
      <w:rPr>
        <w:szCs w:val="18"/>
      </w:rPr>
      <w:t xml:space="preserve"> 20</w:t>
    </w:r>
    <w:r w:rsidR="00BE42F3">
      <w:rPr>
        <w:szCs w:val="18"/>
      </w:rPr>
      <w:t>20-21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793D0" w14:textId="4F8CE531" w:rsidR="00BE42F3" w:rsidRDefault="00BE42F3" w:rsidP="000F645F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</w:t>
    </w:r>
    <w:r w:rsidRPr="00D67CF6">
      <w:rPr>
        <w:szCs w:val="18"/>
      </w:rPr>
      <w:t xml:space="preserve"> 20</w:t>
    </w:r>
    <w:r>
      <w:rPr>
        <w:szCs w:val="18"/>
      </w:rPr>
      <w:t>20-21</w:t>
    </w:r>
    <w:r>
      <w:rPr>
        <w:szCs w:val="18"/>
      </w:rPr>
      <w:tab/>
    </w:r>
    <w:r w:rsidR="004B6D17">
      <w:rPr>
        <w:szCs w:val="18"/>
      </w:rPr>
      <w:t>9</w:t>
    </w:r>
    <w:r>
      <w:rPr>
        <w:szCs w:val="18"/>
      </w:rPr>
      <w:t xml:space="preserve">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17</w:t>
    </w:r>
    <w:r w:rsidRPr="00D67CF6">
      <w:rPr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E5DC5" w14:textId="77777777" w:rsidR="0042169D" w:rsidRDefault="0042169D">
      <w:pPr>
        <w:spacing w:before="120"/>
      </w:pPr>
      <w:r>
        <w:separator/>
      </w:r>
    </w:p>
    <w:p w14:paraId="35E01E5E" w14:textId="77777777" w:rsidR="0042169D" w:rsidRDefault="0042169D"/>
  </w:footnote>
  <w:footnote w:type="continuationSeparator" w:id="0">
    <w:p w14:paraId="1565A12F" w14:textId="77777777" w:rsidR="0042169D" w:rsidRDefault="0042169D">
      <w:pPr>
        <w:spacing w:before="120"/>
      </w:pPr>
      <w:r>
        <w:continuationSeparator/>
      </w:r>
    </w:p>
    <w:p w14:paraId="76E54A88" w14:textId="77777777" w:rsidR="0042169D" w:rsidRDefault="0042169D"/>
  </w:footnote>
  <w:footnote w:type="continuationNotice" w:id="1">
    <w:p w14:paraId="42FD21DD" w14:textId="77777777" w:rsidR="0042169D" w:rsidRDefault="0042169D">
      <w:pPr>
        <w:rPr>
          <w:sz w:val="16"/>
        </w:rPr>
      </w:pPr>
    </w:p>
    <w:p w14:paraId="0408F5A7" w14:textId="77777777" w:rsidR="0042169D" w:rsidRDefault="004216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F719F" w14:textId="02B726F5" w:rsidR="00196DCD" w:rsidRPr="003D3CA5" w:rsidRDefault="00196DCD" w:rsidP="003D3CA5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Treasury Cluster</w:t>
    </w:r>
  </w:p>
  <w:p w14:paraId="1456AF70" w14:textId="77777777" w:rsidR="00196DCD" w:rsidRPr="00A62927" w:rsidRDefault="00196DCD" w:rsidP="003D3CA5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8BE27" w14:textId="77777777" w:rsidR="000F58C0" w:rsidRPr="003D3CA5" w:rsidRDefault="000F58C0" w:rsidP="000F58C0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NSW Self Insurance Corporation</w:t>
    </w:r>
  </w:p>
  <w:p w14:paraId="7A93DE46" w14:textId="77777777" w:rsidR="000F58C0" w:rsidRDefault="000F58C0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F075F" w14:textId="77777777" w:rsidR="000F58C0" w:rsidRPr="003D3CA5" w:rsidRDefault="000F58C0" w:rsidP="000F58C0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NSW Self Insurance Corporation</w:t>
    </w:r>
  </w:p>
  <w:p w14:paraId="2D2043B7" w14:textId="77777777" w:rsidR="000F58C0" w:rsidRDefault="000F58C0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19E6B" w14:textId="4E09E3C3" w:rsidR="000F58C0" w:rsidRPr="003D3CA5" w:rsidRDefault="000F58C0" w:rsidP="000F58C0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NSW Self Insurance Corporation</w:t>
    </w:r>
  </w:p>
  <w:p w14:paraId="17872F76" w14:textId="77777777" w:rsidR="000F58C0" w:rsidRPr="00A62927" w:rsidRDefault="000F58C0" w:rsidP="003D3CA5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07874" w14:textId="77777777" w:rsidR="000F58C0" w:rsidRPr="003D3CA5" w:rsidRDefault="000F58C0" w:rsidP="000F58C0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Western City and Aerotropolis Authority</w:t>
    </w:r>
  </w:p>
  <w:p w14:paraId="26831F8A" w14:textId="77777777" w:rsidR="000F58C0" w:rsidRDefault="000F58C0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42A13" w14:textId="77777777" w:rsidR="000F58C0" w:rsidRPr="003D3CA5" w:rsidRDefault="000F58C0" w:rsidP="000F58C0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Western City and Aerotropolis Authority</w:t>
    </w:r>
  </w:p>
  <w:p w14:paraId="0DD92436" w14:textId="77777777" w:rsidR="000F58C0" w:rsidRDefault="000F58C0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D8A6D" w14:textId="122740B0" w:rsidR="000F58C0" w:rsidRPr="003D3CA5" w:rsidRDefault="000F58C0" w:rsidP="000F58C0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Western City and Aerotropolis Authority</w:t>
    </w:r>
  </w:p>
  <w:p w14:paraId="5CF42BF9" w14:textId="77777777" w:rsidR="000F58C0" w:rsidRPr="00A62927" w:rsidRDefault="000F58C0" w:rsidP="003D3CA5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72829" w14:textId="77777777" w:rsidR="00D96F46" w:rsidRPr="003D3CA5" w:rsidRDefault="00D96F46" w:rsidP="00D96F46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Alpha Distribution Ministerial Holding Corporation</w:t>
    </w:r>
  </w:p>
  <w:p w14:paraId="340E081D" w14:textId="77777777" w:rsidR="00D96F46" w:rsidRDefault="00D96F46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CE3BF" w14:textId="77777777" w:rsidR="00D96F46" w:rsidRPr="003D3CA5" w:rsidRDefault="00D96F46" w:rsidP="00D96F46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Alpha Distribution Ministerial Holding Corporation</w:t>
    </w:r>
  </w:p>
  <w:p w14:paraId="0ED1B9F5" w14:textId="77777777" w:rsidR="00D96F46" w:rsidRDefault="00D96F46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FF3E9" w14:textId="0969EEAD" w:rsidR="000F58C0" w:rsidRPr="003D3CA5" w:rsidRDefault="000F58C0" w:rsidP="000F58C0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Alpha Distribution Ministerial Holding </w:t>
    </w:r>
    <w:r w:rsidR="00D96F46">
      <w:rPr>
        <w:rFonts w:ascii="Arial" w:hAnsi="Arial"/>
        <w:sz w:val="18"/>
        <w:szCs w:val="18"/>
      </w:rPr>
      <w:t>Corporation</w:t>
    </w:r>
  </w:p>
  <w:p w14:paraId="768D196B" w14:textId="77777777" w:rsidR="000F58C0" w:rsidRPr="00A62927" w:rsidRDefault="000F58C0" w:rsidP="003D3CA5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979F3" w14:textId="77777777" w:rsidR="00D96F46" w:rsidRPr="003D3CA5" w:rsidRDefault="00D96F46" w:rsidP="00D96F46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Building Insurers’ Guarantee Corporation</w:t>
    </w:r>
  </w:p>
  <w:p w14:paraId="49EBAB43" w14:textId="77777777" w:rsidR="00D96F46" w:rsidRDefault="00D96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01AF3" w14:textId="77777777" w:rsidR="00196DCD" w:rsidRPr="003D3CA5" w:rsidRDefault="00196DCD" w:rsidP="00217B58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Treasury Cluster</w:t>
    </w:r>
  </w:p>
  <w:p w14:paraId="1E5532F4" w14:textId="77777777" w:rsidR="00196DCD" w:rsidRDefault="00196DCD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A4DAC" w14:textId="77777777" w:rsidR="00D96F46" w:rsidRPr="003D3CA5" w:rsidRDefault="00D96F46" w:rsidP="00D96F46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Building Insurers’ Guarantee Corporation</w:t>
    </w:r>
  </w:p>
  <w:p w14:paraId="7646436C" w14:textId="77777777" w:rsidR="00D96F46" w:rsidRDefault="00D96F46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7A33F" w14:textId="08394C50" w:rsidR="00D96F46" w:rsidRPr="003D3CA5" w:rsidRDefault="00D96F46" w:rsidP="00D96F46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Building Insurers’ Guarantee Corporation</w:t>
    </w:r>
  </w:p>
  <w:p w14:paraId="471E6A59" w14:textId="77777777" w:rsidR="00D96F46" w:rsidRPr="00A62927" w:rsidRDefault="00D96F46" w:rsidP="003D3CA5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CFAFE" w14:textId="77777777" w:rsidR="00D96F46" w:rsidRPr="003D3CA5" w:rsidRDefault="00D96F46" w:rsidP="00D96F46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Destination NSW</w:t>
    </w:r>
  </w:p>
  <w:p w14:paraId="1021B4D5" w14:textId="77777777" w:rsidR="00D96F46" w:rsidRDefault="00D96F46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4DAAF" w14:textId="77777777" w:rsidR="00D96F46" w:rsidRPr="003D3CA5" w:rsidRDefault="00D96F46" w:rsidP="00D96F46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Destination NSW</w:t>
    </w:r>
  </w:p>
  <w:p w14:paraId="439BF144" w14:textId="77777777" w:rsidR="00D96F46" w:rsidRDefault="00D96F46">
    <w:pPr>
      <w:pStyle w:val="Header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79E4" w14:textId="00F46D54" w:rsidR="00D96F46" w:rsidRPr="003D3CA5" w:rsidRDefault="00D96F46" w:rsidP="00D96F46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Destination NSW</w:t>
    </w:r>
  </w:p>
  <w:p w14:paraId="56EEEC2E" w14:textId="77777777" w:rsidR="00D96F46" w:rsidRPr="00A62927" w:rsidRDefault="00D96F46" w:rsidP="003D3CA5">
    <w:pPr>
      <w:pStyle w:val="Header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E164D" w14:textId="77777777" w:rsidR="00D96F46" w:rsidRPr="003D3CA5" w:rsidRDefault="00D96F46" w:rsidP="00D96F46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Electricity Assets Ministerial Holding Corporation</w:t>
    </w:r>
  </w:p>
  <w:p w14:paraId="7983BC8C" w14:textId="77777777" w:rsidR="00D96F46" w:rsidRDefault="00D96F46">
    <w:pPr>
      <w:pStyle w:val="Header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77193" w14:textId="77777777" w:rsidR="00D96F46" w:rsidRPr="003D3CA5" w:rsidRDefault="00D96F46" w:rsidP="00D96F46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Electricity Assets Ministerial Holding Corporation</w:t>
    </w:r>
  </w:p>
  <w:p w14:paraId="37CC1978" w14:textId="77777777" w:rsidR="00D96F46" w:rsidRDefault="00D96F46">
    <w:pPr>
      <w:pStyle w:val="Header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A55B3" w14:textId="65A0F0AE" w:rsidR="00D96F46" w:rsidRPr="003D3CA5" w:rsidRDefault="00D96F46" w:rsidP="00D96F46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Electricity Assets Ministerial Holding Corporation</w:t>
    </w:r>
  </w:p>
  <w:p w14:paraId="13A66A81" w14:textId="77777777" w:rsidR="00D96F46" w:rsidRPr="00A62927" w:rsidRDefault="00D96F46" w:rsidP="003D3CA5">
    <w:pPr>
      <w:pStyle w:val="Header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4875F" w14:textId="77777777" w:rsidR="00143E41" w:rsidRPr="003D3CA5" w:rsidRDefault="00143E41" w:rsidP="00143E41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Electricity Retained Interest Corporation - Ausgrid</w:t>
    </w:r>
  </w:p>
  <w:p w14:paraId="6D9E135B" w14:textId="77777777" w:rsidR="00143E41" w:rsidRDefault="00143E41">
    <w:pPr>
      <w:pStyle w:val="Header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447D3" w14:textId="77777777" w:rsidR="00143E41" w:rsidRPr="003D3CA5" w:rsidRDefault="00143E41" w:rsidP="00143E41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Electricity Retained Interest Corporation - Ausgrid</w:t>
    </w:r>
  </w:p>
  <w:p w14:paraId="1E248E2F" w14:textId="77777777" w:rsidR="00143E41" w:rsidRDefault="00143E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056D3" w14:textId="77777777" w:rsidR="00F3491E" w:rsidRDefault="00F3491E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1B9D8" w14:textId="11F03AC4" w:rsidR="00D96F46" w:rsidRPr="003D3CA5" w:rsidRDefault="00953AF1" w:rsidP="00D96F46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Electricity Retained </w:t>
    </w:r>
    <w:r w:rsidR="00143E41">
      <w:rPr>
        <w:rFonts w:ascii="Arial" w:hAnsi="Arial"/>
        <w:sz w:val="18"/>
        <w:szCs w:val="18"/>
      </w:rPr>
      <w:t>Interest</w:t>
    </w:r>
    <w:r>
      <w:rPr>
        <w:rFonts w:ascii="Arial" w:hAnsi="Arial"/>
        <w:sz w:val="18"/>
        <w:szCs w:val="18"/>
      </w:rPr>
      <w:t xml:space="preserve"> Corporation - Ausgrid</w:t>
    </w:r>
  </w:p>
  <w:p w14:paraId="1563794D" w14:textId="77777777" w:rsidR="00D96F46" w:rsidRPr="00A62927" w:rsidRDefault="00D96F46" w:rsidP="003D3CA5">
    <w:pPr>
      <w:pStyle w:val="Header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FA5FD" w14:textId="77777777" w:rsidR="00143E41" w:rsidRPr="003D3CA5" w:rsidRDefault="00143E41" w:rsidP="00143E41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Electricity Retained Interest Corporation – Endeavour Energy</w:t>
    </w:r>
  </w:p>
  <w:p w14:paraId="7AA263B7" w14:textId="77777777" w:rsidR="00143E41" w:rsidRDefault="00143E41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BA7" w14:textId="77777777" w:rsidR="00143E41" w:rsidRPr="003D3CA5" w:rsidRDefault="00143E41" w:rsidP="00143E41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Electricity Retained Interest Corporation – Endeavour Energy</w:t>
    </w:r>
  </w:p>
  <w:p w14:paraId="132B9D1B" w14:textId="77777777" w:rsidR="00143E41" w:rsidRDefault="00143E41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28D21" w14:textId="6E5315AB" w:rsidR="00143E41" w:rsidRPr="003D3CA5" w:rsidRDefault="00143E41" w:rsidP="00143E41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Electricity Retained Interest Corporation – Endeavour Energy</w:t>
    </w:r>
  </w:p>
  <w:p w14:paraId="020CD327" w14:textId="77777777" w:rsidR="00143E41" w:rsidRPr="00A62927" w:rsidRDefault="00143E41" w:rsidP="003D3CA5">
    <w:pPr>
      <w:pStyle w:val="Header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6004F" w14:textId="77777777" w:rsidR="00143E41" w:rsidRPr="003D3CA5" w:rsidRDefault="00143E41" w:rsidP="00143E41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Electricity Transmission Ministerial Holding Corporation</w:t>
    </w:r>
  </w:p>
  <w:p w14:paraId="56F981C4" w14:textId="77777777" w:rsidR="00143E41" w:rsidRDefault="00143E41">
    <w:pPr>
      <w:pStyle w:val="Header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F25F3" w14:textId="77777777" w:rsidR="00143E41" w:rsidRPr="003D3CA5" w:rsidRDefault="00143E41" w:rsidP="00143E41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Electricity Transmission Ministerial Holding Corporation</w:t>
    </w:r>
  </w:p>
  <w:p w14:paraId="48F2C58E" w14:textId="77777777" w:rsidR="00143E41" w:rsidRDefault="00143E41">
    <w:pPr>
      <w:pStyle w:val="Header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755C4" w14:textId="0D23E045" w:rsidR="00143E41" w:rsidRPr="003D3CA5" w:rsidRDefault="00143E41" w:rsidP="00BE42F3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Electricity Transmission Ministerial Holding Corporation</w:t>
    </w:r>
  </w:p>
  <w:p w14:paraId="15C2212A" w14:textId="77777777" w:rsidR="00143E41" w:rsidRPr="00A62927" w:rsidRDefault="00143E41" w:rsidP="003D3CA5">
    <w:pPr>
      <w:pStyle w:val="Header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69FE9" w14:textId="77777777" w:rsidR="00A0324F" w:rsidRPr="003D3CA5" w:rsidRDefault="00A0324F" w:rsidP="00A0324F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Epsilon Distribution Ministerial Holding Corporation</w:t>
    </w:r>
  </w:p>
  <w:p w14:paraId="72DB0A8A" w14:textId="77777777" w:rsidR="00143E41" w:rsidRDefault="00143E41">
    <w:pPr>
      <w:pStyle w:val="Header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55303" w14:textId="77777777" w:rsidR="00A0324F" w:rsidRPr="003D3CA5" w:rsidRDefault="00A0324F" w:rsidP="00A0324F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Epsilon Distribution Ministerial Holding Corporation</w:t>
    </w:r>
  </w:p>
  <w:p w14:paraId="02421EED" w14:textId="77777777" w:rsidR="00A0324F" w:rsidRDefault="00A0324F">
    <w:pPr>
      <w:pStyle w:val="Header"/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4485D" w14:textId="4332DDEA" w:rsidR="00A0324F" w:rsidRPr="003D3CA5" w:rsidRDefault="00A0324F" w:rsidP="00143E41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Epsilon Distribution Ministerial Holding Corporation</w:t>
    </w:r>
  </w:p>
  <w:p w14:paraId="2E390AA7" w14:textId="77777777" w:rsidR="00A0324F" w:rsidRPr="00A62927" w:rsidRDefault="00A0324F" w:rsidP="003D3CA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87BA8" w14:textId="77777777" w:rsidR="00050646" w:rsidRPr="003D3CA5" w:rsidRDefault="4EAA7C98" w:rsidP="00050646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 w:rsidRPr="4EAA7C98">
      <w:rPr>
        <w:rFonts w:ascii="Arial" w:hAnsi="Arial"/>
        <w:sz w:val="18"/>
        <w:szCs w:val="18"/>
      </w:rPr>
      <w:t>The Treasury</w:t>
    </w:r>
  </w:p>
  <w:p w14:paraId="4D860CA9" w14:textId="77777777" w:rsidR="00196DCD" w:rsidRDefault="00196DCD">
    <w:pPr>
      <w:pStyle w:val="Header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2E389" w14:textId="77777777" w:rsidR="00080235" w:rsidRPr="003D3CA5" w:rsidRDefault="00080235" w:rsidP="00080235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Liability Management Ministerial Corporation</w:t>
    </w:r>
  </w:p>
  <w:p w14:paraId="7EC8CD86" w14:textId="77777777" w:rsidR="00080235" w:rsidRDefault="00080235">
    <w:pPr>
      <w:pStyle w:val="Header"/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7A703" w14:textId="77777777" w:rsidR="00080235" w:rsidRPr="003D3CA5" w:rsidRDefault="00080235" w:rsidP="00080235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Liability Management Ministerial Corporation</w:t>
    </w:r>
  </w:p>
  <w:p w14:paraId="495E34C3" w14:textId="77777777" w:rsidR="00080235" w:rsidRDefault="00080235">
    <w:pPr>
      <w:pStyle w:val="Header"/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E2822" w14:textId="6CE65EDD" w:rsidR="00A0324F" w:rsidRPr="003D3CA5" w:rsidRDefault="00080235" w:rsidP="00080235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Liability Management Ministerial Corporation</w:t>
    </w:r>
  </w:p>
  <w:p w14:paraId="49B67878" w14:textId="77777777" w:rsidR="00A0324F" w:rsidRPr="00A62927" w:rsidRDefault="00A0324F" w:rsidP="003D3CA5">
    <w:pPr>
      <w:pStyle w:val="Header"/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770AE" w14:textId="77777777" w:rsidR="001025B0" w:rsidRPr="003D3CA5" w:rsidRDefault="001025B0" w:rsidP="001025B0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Ports Assets Ministerial Holding Corporation</w:t>
    </w:r>
  </w:p>
  <w:p w14:paraId="3027999B" w14:textId="77777777" w:rsidR="001025B0" w:rsidRDefault="001025B0">
    <w:pPr>
      <w:pStyle w:val="Header"/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DBBB5" w14:textId="77777777" w:rsidR="001025B0" w:rsidRPr="003D3CA5" w:rsidRDefault="001025B0" w:rsidP="001025B0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Ports Assets Ministerial Holding Corporation</w:t>
    </w:r>
  </w:p>
  <w:p w14:paraId="3EEDD9FC" w14:textId="77777777" w:rsidR="001025B0" w:rsidRDefault="001025B0">
    <w:pPr>
      <w:pStyle w:val="Header"/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D208B" w14:textId="7FDB9F2B" w:rsidR="00080235" w:rsidRPr="003D3CA5" w:rsidRDefault="001025B0" w:rsidP="00080235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Ports Assets Ministerial Holding Corporation</w:t>
    </w:r>
  </w:p>
  <w:p w14:paraId="1A664FB0" w14:textId="77777777" w:rsidR="00080235" w:rsidRPr="00A62927" w:rsidRDefault="00080235" w:rsidP="003D3CA5">
    <w:pPr>
      <w:pStyle w:val="Header"/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ED5A6" w14:textId="77777777" w:rsidR="001B7654" w:rsidRPr="003D3CA5" w:rsidRDefault="001B7654" w:rsidP="001B7654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Roads Retained Interest Pty Ltd</w:t>
    </w:r>
  </w:p>
  <w:p w14:paraId="3B836BEA" w14:textId="77777777" w:rsidR="001B7654" w:rsidRDefault="001B7654">
    <w:pPr>
      <w:pStyle w:val="Header"/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37E0B" w14:textId="77777777" w:rsidR="001B7654" w:rsidRPr="003D3CA5" w:rsidRDefault="001B7654" w:rsidP="001B7654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Roads Retained Interest Pty Ltd</w:t>
    </w:r>
  </w:p>
  <w:p w14:paraId="32708E70" w14:textId="77777777" w:rsidR="001B7654" w:rsidRDefault="001B7654">
    <w:pPr>
      <w:pStyle w:val="Header"/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A904E" w14:textId="69967E7B" w:rsidR="001025B0" w:rsidRPr="003D3CA5" w:rsidRDefault="001B7654" w:rsidP="001025B0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Roads Retained Interest Pty Ltd</w:t>
    </w:r>
  </w:p>
  <w:p w14:paraId="579EC3C5" w14:textId="77777777" w:rsidR="001025B0" w:rsidRPr="00A62927" w:rsidRDefault="001025B0" w:rsidP="003D3CA5">
    <w:pPr>
      <w:pStyle w:val="Header"/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C9BA8" w14:textId="77777777" w:rsidR="001B7654" w:rsidRPr="003D3CA5" w:rsidRDefault="001B7654" w:rsidP="001B7654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Workers’ Compensation (Dust Diseases) Authority</w:t>
    </w:r>
  </w:p>
  <w:p w14:paraId="43585117" w14:textId="77777777" w:rsidR="001B7654" w:rsidRDefault="001B765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45EBF" w14:textId="77777777" w:rsidR="00D62161" w:rsidRPr="003D3CA5" w:rsidRDefault="00D62161" w:rsidP="00D62161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The Treasury</w:t>
    </w:r>
  </w:p>
  <w:p w14:paraId="2AA08929" w14:textId="77777777" w:rsidR="00196DCD" w:rsidRDefault="00196DCD">
    <w:pPr>
      <w:pStyle w:val="Header"/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797DE" w14:textId="77777777" w:rsidR="001B7654" w:rsidRPr="003D3CA5" w:rsidRDefault="001B7654" w:rsidP="001B7654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Workers’ Compensation (Dust Diseases) Authority</w:t>
    </w:r>
  </w:p>
  <w:p w14:paraId="5DE61C81" w14:textId="77777777" w:rsidR="001B7654" w:rsidRDefault="001B7654">
    <w:pPr>
      <w:pStyle w:val="Header"/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7E74F" w14:textId="4700EAAD" w:rsidR="001B7654" w:rsidRPr="003D3CA5" w:rsidRDefault="001B7654" w:rsidP="001B7654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Workers’ Compensation (Dust Diseases) Authority</w:t>
    </w:r>
  </w:p>
  <w:p w14:paraId="43A173D4" w14:textId="77777777" w:rsidR="001B7654" w:rsidRPr="00A62927" w:rsidRDefault="001B7654" w:rsidP="003D3CA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AB498" w14:textId="77777777" w:rsidR="00196DCD" w:rsidRPr="003D3CA5" w:rsidRDefault="00631C48" w:rsidP="001829DB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The Treasury</w:t>
    </w:r>
  </w:p>
  <w:p w14:paraId="74AF2F17" w14:textId="77777777" w:rsidR="00196DCD" w:rsidRPr="00A62927" w:rsidRDefault="00196DCD" w:rsidP="003D3CA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C6057" w14:textId="150E2E97" w:rsidR="00050646" w:rsidRPr="003D3CA5" w:rsidRDefault="00631C48" w:rsidP="00631C48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Crown Finance Entity</w:t>
    </w:r>
  </w:p>
  <w:p w14:paraId="093B537A" w14:textId="77777777" w:rsidR="00050646" w:rsidRDefault="0005064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4FD91" w14:textId="77777777" w:rsidR="000F58C0" w:rsidRPr="003D3CA5" w:rsidRDefault="000F58C0" w:rsidP="000F58C0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Crown Finance Entity</w:t>
    </w:r>
  </w:p>
  <w:p w14:paraId="1BBDBCFD" w14:textId="77777777" w:rsidR="00807541" w:rsidRDefault="00807541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0B6EA" w14:textId="77777777" w:rsidR="00050646" w:rsidRPr="003D3CA5" w:rsidRDefault="00050646" w:rsidP="004A3CFA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Crown Finance Entity</w:t>
    </w:r>
  </w:p>
  <w:p w14:paraId="227607A6" w14:textId="77777777" w:rsidR="00050646" w:rsidRPr="00A62927" w:rsidRDefault="00050646" w:rsidP="003D3C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5882"/>
    <w:multiLevelType w:val="singleLevel"/>
    <w:tmpl w:val="022A7A84"/>
    <w:lvl w:ilvl="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</w:abstractNum>
  <w:abstractNum w:abstractNumId="1" w15:restartNumberingAfterBreak="0">
    <w:nsid w:val="078768F2"/>
    <w:multiLevelType w:val="hybridMultilevel"/>
    <w:tmpl w:val="B704BD7E"/>
    <w:lvl w:ilvl="0" w:tplc="86F838E4">
      <w:start w:val="1"/>
      <w:numFmt w:val="decimal"/>
      <w:pStyle w:val="21Heading2"/>
      <w:lvlText w:val="%1."/>
      <w:lvlJc w:val="left"/>
      <w:pPr>
        <w:tabs>
          <w:tab w:val="num" w:pos="720"/>
        </w:tabs>
        <w:ind w:left="720" w:hanging="720"/>
      </w:pPr>
    </w:lvl>
    <w:lvl w:ilvl="1" w:tplc="E4DC834C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8B78F5DC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AF1444B2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AC04B698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5E44C5F4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C304E37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807C92A2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ECD89A7E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9B471A3"/>
    <w:multiLevelType w:val="hybridMultilevel"/>
    <w:tmpl w:val="45B6CE62"/>
    <w:lvl w:ilvl="0" w:tplc="118223CE">
      <w:start w:val="1"/>
      <w:numFmt w:val="decimal"/>
      <w:lvlText w:val="8.%1"/>
      <w:lvlJc w:val="left"/>
      <w:pPr>
        <w:ind w:left="720" w:hanging="360"/>
      </w:pPr>
      <w:rPr>
        <w:rFonts w:hAnsi="Arial Bold" w:hint="default"/>
        <w:b/>
        <w:i w:val="0"/>
        <w:color w:val="53C8E9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B4AFF"/>
    <w:multiLevelType w:val="hybridMultilevel"/>
    <w:tmpl w:val="C4CC58DA"/>
    <w:lvl w:ilvl="0" w:tplc="54B061C6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D53B3"/>
    <w:multiLevelType w:val="multilevel"/>
    <w:tmpl w:val="9AC63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1C7344C"/>
    <w:multiLevelType w:val="hybridMultilevel"/>
    <w:tmpl w:val="1AA8261E"/>
    <w:lvl w:ilvl="0" w:tplc="BFE2C9BA">
      <w:start w:val="1"/>
      <w:numFmt w:val="lowerLetter"/>
      <w:lvlText w:val="(%1)"/>
      <w:lvlJc w:val="left"/>
      <w:pPr>
        <w:ind w:left="408" w:hanging="408"/>
      </w:pPr>
      <w:rPr>
        <w:rFonts w:hint="default"/>
        <w:color w:val="auto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4A61EC"/>
    <w:multiLevelType w:val="hybridMultilevel"/>
    <w:tmpl w:val="3E96665C"/>
    <w:lvl w:ilvl="0" w:tplc="350C6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  <w:szCs w:val="23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853202"/>
    <w:multiLevelType w:val="multilevel"/>
    <w:tmpl w:val="7E70EC9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6D178EE"/>
    <w:multiLevelType w:val="multilevel"/>
    <w:tmpl w:val="4E7425BC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7E5742F"/>
    <w:multiLevelType w:val="hybridMultilevel"/>
    <w:tmpl w:val="BEE4C54C"/>
    <w:lvl w:ilvl="0" w:tplc="1CAE7EA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CAE7EA4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C87231"/>
    <w:multiLevelType w:val="hybridMultilevel"/>
    <w:tmpl w:val="E900448A"/>
    <w:lvl w:ilvl="0" w:tplc="B4AA6F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707BA4"/>
    <w:multiLevelType w:val="hybridMultilevel"/>
    <w:tmpl w:val="B2F26772"/>
    <w:lvl w:ilvl="0" w:tplc="6BF4D52C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9B61DA"/>
    <w:multiLevelType w:val="hybridMultilevel"/>
    <w:tmpl w:val="05F27CF6"/>
    <w:lvl w:ilvl="0" w:tplc="D68C7034">
      <w:start w:val="1"/>
      <w:numFmt w:val="decimal"/>
      <w:pStyle w:val="Chart11X"/>
      <w:lvlText w:val="Chart 10.%1:"/>
      <w:lvlJc w:val="left"/>
      <w:pPr>
        <w:ind w:left="720" w:hanging="360"/>
      </w:pPr>
      <w:rPr>
        <w:rFonts w:ascii="Arial" w:hAnsi="Arial" w:hint="default"/>
        <w:b w:val="0"/>
        <w:i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0A14"/>
    <w:multiLevelType w:val="hybridMultilevel"/>
    <w:tmpl w:val="93047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65E7C"/>
    <w:multiLevelType w:val="hybridMultilevel"/>
    <w:tmpl w:val="4F98F472"/>
    <w:lvl w:ilvl="0" w:tplc="6C1C0F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944FB"/>
    <w:multiLevelType w:val="hybridMultilevel"/>
    <w:tmpl w:val="96863882"/>
    <w:lvl w:ilvl="0" w:tplc="06F08FE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  <w:lvl w:ilvl="1" w:tplc="0972CCE0">
      <w:numFmt w:val="decimal"/>
      <w:lvlText w:val=""/>
      <w:lvlJc w:val="left"/>
    </w:lvl>
    <w:lvl w:ilvl="2" w:tplc="619E75AE">
      <w:numFmt w:val="decimal"/>
      <w:lvlText w:val=""/>
      <w:lvlJc w:val="left"/>
    </w:lvl>
    <w:lvl w:ilvl="3" w:tplc="2C38E3CE">
      <w:numFmt w:val="decimal"/>
      <w:lvlText w:val=""/>
      <w:lvlJc w:val="left"/>
    </w:lvl>
    <w:lvl w:ilvl="4" w:tplc="D4C29CAC">
      <w:numFmt w:val="decimal"/>
      <w:lvlText w:val=""/>
      <w:lvlJc w:val="left"/>
    </w:lvl>
    <w:lvl w:ilvl="5" w:tplc="E6A4E2C0">
      <w:numFmt w:val="decimal"/>
      <w:lvlText w:val=""/>
      <w:lvlJc w:val="left"/>
    </w:lvl>
    <w:lvl w:ilvl="6" w:tplc="64C2CE16">
      <w:numFmt w:val="decimal"/>
      <w:lvlText w:val=""/>
      <w:lvlJc w:val="left"/>
    </w:lvl>
    <w:lvl w:ilvl="7" w:tplc="DA406346">
      <w:numFmt w:val="decimal"/>
      <w:lvlText w:val=""/>
      <w:lvlJc w:val="left"/>
    </w:lvl>
    <w:lvl w:ilvl="8" w:tplc="0360BA4A">
      <w:numFmt w:val="decimal"/>
      <w:lvlText w:val=""/>
      <w:lvlJc w:val="left"/>
    </w:lvl>
  </w:abstractNum>
  <w:abstractNum w:abstractNumId="16" w15:restartNumberingAfterBreak="0">
    <w:nsid w:val="47B070AB"/>
    <w:multiLevelType w:val="hybridMultilevel"/>
    <w:tmpl w:val="7922932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AE7EA4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4400BB"/>
    <w:multiLevelType w:val="hybridMultilevel"/>
    <w:tmpl w:val="5B846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45771"/>
    <w:multiLevelType w:val="hybridMultilevel"/>
    <w:tmpl w:val="CADA9D78"/>
    <w:lvl w:ilvl="0" w:tplc="37E0EB26">
      <w:start w:val="1"/>
      <w:numFmt w:val="decimal"/>
      <w:pStyle w:val="TableHeading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BD70C2"/>
    <w:multiLevelType w:val="hybridMultilevel"/>
    <w:tmpl w:val="577A4FCA"/>
    <w:lvl w:ilvl="0" w:tplc="8A46047C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24CD8"/>
    <w:multiLevelType w:val="hybridMultilevel"/>
    <w:tmpl w:val="91E81468"/>
    <w:lvl w:ilvl="0" w:tplc="1CAE7EA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E3692B"/>
    <w:multiLevelType w:val="hybridMultilevel"/>
    <w:tmpl w:val="5268F332"/>
    <w:lvl w:ilvl="0" w:tplc="692AFA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541822"/>
    <w:multiLevelType w:val="hybridMultilevel"/>
    <w:tmpl w:val="AFD61036"/>
    <w:lvl w:ilvl="0" w:tplc="3CF26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22501"/>
    <w:multiLevelType w:val="hybridMultilevel"/>
    <w:tmpl w:val="96967530"/>
    <w:lvl w:ilvl="0" w:tplc="1FFA34BC">
      <w:numFmt w:val="bullet"/>
      <w:pStyle w:val="Bullet1"/>
      <w:lvlText w:val="•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D6C93"/>
    <w:multiLevelType w:val="hybridMultilevel"/>
    <w:tmpl w:val="34A06618"/>
    <w:lvl w:ilvl="0" w:tplc="040C9252">
      <w:start w:val="1"/>
      <w:numFmt w:val="decimal"/>
      <w:lvlText w:val="Box 5.%1:"/>
      <w:lvlJc w:val="left"/>
      <w:pPr>
        <w:ind w:left="720" w:hanging="360"/>
      </w:pPr>
      <w:rPr>
        <w:rFonts w:ascii="Arial Bold" w:hAnsi="Arial Bold" w:hint="default"/>
        <w:b/>
        <w:i w:val="0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75030"/>
    <w:multiLevelType w:val="hybridMultilevel"/>
    <w:tmpl w:val="60983D32"/>
    <w:lvl w:ilvl="0" w:tplc="BB368532">
      <w:start w:val="1"/>
      <w:numFmt w:val="decimal"/>
      <w:lvlText w:val="10.%1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color w:val="25A9E1"/>
        <w:sz w:val="28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2332E"/>
    <w:multiLevelType w:val="hybridMultilevel"/>
    <w:tmpl w:val="8D8A793E"/>
    <w:lvl w:ilvl="0" w:tplc="26D04FBE">
      <w:start w:val="1"/>
      <w:numFmt w:val="decimal"/>
      <w:lvlText w:val="Box 5.%1:"/>
      <w:lvlJc w:val="left"/>
      <w:pPr>
        <w:ind w:left="720" w:hanging="360"/>
      </w:pPr>
      <w:rPr>
        <w:rFonts w:ascii="Arial Bold" w:hAnsi="Arial Bold" w:hint="default"/>
        <w:b/>
        <w:i w:val="0"/>
        <w:caps w:val="0"/>
        <w:color w:val="25A9E1"/>
        <w:sz w:val="23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76709"/>
    <w:multiLevelType w:val="hybridMultilevel"/>
    <w:tmpl w:val="08D41E9A"/>
    <w:lvl w:ilvl="0" w:tplc="3F5AAC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6A5B05"/>
    <w:multiLevelType w:val="hybridMultilevel"/>
    <w:tmpl w:val="B27CEEDC"/>
    <w:lvl w:ilvl="0" w:tplc="35FC820E">
      <w:start w:val="1"/>
      <w:numFmt w:val="decimal"/>
      <w:pStyle w:val="Table5X"/>
      <w:lvlText w:val="Table 10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2691C"/>
    <w:multiLevelType w:val="hybridMultilevel"/>
    <w:tmpl w:val="5D727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5338B"/>
    <w:multiLevelType w:val="hybridMultilevel"/>
    <w:tmpl w:val="233E5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B6A69"/>
    <w:multiLevelType w:val="multilevel"/>
    <w:tmpl w:val="08BA1016"/>
    <w:lvl w:ilvl="0">
      <w:start w:val="8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CE07192"/>
    <w:multiLevelType w:val="hybridMultilevel"/>
    <w:tmpl w:val="21EE0EB4"/>
    <w:lvl w:ilvl="0" w:tplc="7C043ACC">
      <w:start w:val="1"/>
      <w:numFmt w:val="decimal"/>
      <w:pStyle w:val="Chart81"/>
      <w:lvlText w:val="Chart 8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E4F96"/>
    <w:multiLevelType w:val="hybridMultilevel"/>
    <w:tmpl w:val="79EE3EA2"/>
    <w:lvl w:ilvl="0" w:tplc="322AEF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0"/>
  </w:num>
  <w:num w:numId="4">
    <w:abstractNumId w:val="15"/>
  </w:num>
  <w:num w:numId="5">
    <w:abstractNumId w:val="3"/>
  </w:num>
  <w:num w:numId="6">
    <w:abstractNumId w:val="18"/>
  </w:num>
  <w:num w:numId="7">
    <w:abstractNumId w:val="28"/>
  </w:num>
  <w:num w:numId="8">
    <w:abstractNumId w:val="12"/>
  </w:num>
  <w:num w:numId="9">
    <w:abstractNumId w:val="21"/>
  </w:num>
  <w:num w:numId="10">
    <w:abstractNumId w:val="7"/>
  </w:num>
  <w:num w:numId="11">
    <w:abstractNumId w:val="4"/>
  </w:num>
  <w:num w:numId="12">
    <w:abstractNumId w:val="6"/>
  </w:num>
  <w:num w:numId="13">
    <w:abstractNumId w:val="33"/>
  </w:num>
  <w:num w:numId="14">
    <w:abstractNumId w:val="17"/>
  </w:num>
  <w:num w:numId="15">
    <w:abstractNumId w:val="16"/>
  </w:num>
  <w:num w:numId="16">
    <w:abstractNumId w:val="20"/>
  </w:num>
  <w:num w:numId="17">
    <w:abstractNumId w:val="9"/>
  </w:num>
  <w:num w:numId="18">
    <w:abstractNumId w:val="22"/>
  </w:num>
  <w:num w:numId="19">
    <w:abstractNumId w:val="13"/>
  </w:num>
  <w:num w:numId="20">
    <w:abstractNumId w:val="14"/>
  </w:num>
  <w:num w:numId="21">
    <w:abstractNumId w:val="30"/>
  </w:num>
  <w:num w:numId="22">
    <w:abstractNumId w:val="29"/>
  </w:num>
  <w:num w:numId="23">
    <w:abstractNumId w:val="31"/>
  </w:num>
  <w:num w:numId="24">
    <w:abstractNumId w:val="10"/>
  </w:num>
  <w:num w:numId="25">
    <w:abstractNumId w:val="5"/>
  </w:num>
  <w:num w:numId="26">
    <w:abstractNumId w:val="27"/>
  </w:num>
  <w:num w:numId="27">
    <w:abstractNumId w:val="27"/>
  </w:num>
  <w:num w:numId="28">
    <w:abstractNumId w:val="27"/>
  </w:num>
  <w:num w:numId="29">
    <w:abstractNumId w:val="27"/>
  </w:num>
  <w:num w:numId="30">
    <w:abstractNumId w:val="11"/>
  </w:num>
  <w:num w:numId="31">
    <w:abstractNumId w:val="6"/>
  </w:num>
  <w:num w:numId="32">
    <w:abstractNumId w:val="27"/>
  </w:num>
  <w:num w:numId="33">
    <w:abstractNumId w:val="27"/>
  </w:num>
  <w:num w:numId="34">
    <w:abstractNumId w:val="27"/>
  </w:num>
  <w:num w:numId="35">
    <w:abstractNumId w:val="27"/>
  </w:num>
  <w:num w:numId="36">
    <w:abstractNumId w:val="27"/>
  </w:num>
  <w:num w:numId="37">
    <w:abstractNumId w:val="1"/>
  </w:num>
  <w:num w:numId="38">
    <w:abstractNumId w:val="23"/>
  </w:num>
  <w:num w:numId="39">
    <w:abstractNumId w:val="19"/>
  </w:num>
  <w:num w:numId="40">
    <w:abstractNumId w:val="0"/>
  </w:num>
  <w:num w:numId="41">
    <w:abstractNumId w:val="24"/>
  </w:num>
  <w:num w:numId="42">
    <w:abstractNumId w:val="26"/>
  </w:num>
  <w:num w:numId="43">
    <w:abstractNumId w:val="2"/>
  </w:num>
  <w:num w:numId="44">
    <w:abstractNumId w:val="2"/>
  </w:num>
  <w:num w:numId="45">
    <w:abstractNumId w:val="2"/>
  </w:num>
  <w:num w:numId="46">
    <w:abstractNumId w:val="32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  <w:num w:numId="49">
    <w:abstractNumId w:val="19"/>
  </w:num>
  <w:num w:numId="50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bookFoldPrintingSheets w:val="-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NTM3MzK1NDUwNjZU0lEKTi0uzszPAykwrAUAzU2qZywAAAA="/>
  </w:docVars>
  <w:rsids>
    <w:rsidRoot w:val="005541CC"/>
    <w:rsid w:val="00000CC4"/>
    <w:rsid w:val="0000153D"/>
    <w:rsid w:val="00002B6F"/>
    <w:rsid w:val="00002CC7"/>
    <w:rsid w:val="00002FA7"/>
    <w:rsid w:val="00003BB8"/>
    <w:rsid w:val="00003D5F"/>
    <w:rsid w:val="00004BD4"/>
    <w:rsid w:val="0000557E"/>
    <w:rsid w:val="0000563D"/>
    <w:rsid w:val="00005C22"/>
    <w:rsid w:val="000062D8"/>
    <w:rsid w:val="00006B98"/>
    <w:rsid w:val="00006BA0"/>
    <w:rsid w:val="00006BD9"/>
    <w:rsid w:val="00010048"/>
    <w:rsid w:val="000103C4"/>
    <w:rsid w:val="0001080A"/>
    <w:rsid w:val="00011987"/>
    <w:rsid w:val="00011C2E"/>
    <w:rsid w:val="00011E63"/>
    <w:rsid w:val="00011F23"/>
    <w:rsid w:val="00012535"/>
    <w:rsid w:val="00012B44"/>
    <w:rsid w:val="00012BB1"/>
    <w:rsid w:val="0001360B"/>
    <w:rsid w:val="00013613"/>
    <w:rsid w:val="00014E52"/>
    <w:rsid w:val="00015AC6"/>
    <w:rsid w:val="000160B3"/>
    <w:rsid w:val="0001711C"/>
    <w:rsid w:val="00020181"/>
    <w:rsid w:val="000204FE"/>
    <w:rsid w:val="00021E77"/>
    <w:rsid w:val="00022027"/>
    <w:rsid w:val="000220A6"/>
    <w:rsid w:val="00022724"/>
    <w:rsid w:val="00022AB7"/>
    <w:rsid w:val="000230DC"/>
    <w:rsid w:val="0002323C"/>
    <w:rsid w:val="000232AD"/>
    <w:rsid w:val="00024AB6"/>
    <w:rsid w:val="000254F7"/>
    <w:rsid w:val="00025CCE"/>
    <w:rsid w:val="000267DC"/>
    <w:rsid w:val="00026AF9"/>
    <w:rsid w:val="00026EA6"/>
    <w:rsid w:val="000275F2"/>
    <w:rsid w:val="00027D94"/>
    <w:rsid w:val="0003042F"/>
    <w:rsid w:val="0003046C"/>
    <w:rsid w:val="00030D3A"/>
    <w:rsid w:val="00030F4E"/>
    <w:rsid w:val="00032EF5"/>
    <w:rsid w:val="0003344F"/>
    <w:rsid w:val="000344F7"/>
    <w:rsid w:val="000357D4"/>
    <w:rsid w:val="00035FAE"/>
    <w:rsid w:val="0003696F"/>
    <w:rsid w:val="00037A05"/>
    <w:rsid w:val="00041374"/>
    <w:rsid w:val="00041C12"/>
    <w:rsid w:val="00041F5E"/>
    <w:rsid w:val="00042507"/>
    <w:rsid w:val="000434CD"/>
    <w:rsid w:val="00043AA9"/>
    <w:rsid w:val="00043CE2"/>
    <w:rsid w:val="000448F2"/>
    <w:rsid w:val="00045719"/>
    <w:rsid w:val="00046271"/>
    <w:rsid w:val="00046A93"/>
    <w:rsid w:val="00046BE0"/>
    <w:rsid w:val="00046C09"/>
    <w:rsid w:val="00046C95"/>
    <w:rsid w:val="00046F8B"/>
    <w:rsid w:val="0004735E"/>
    <w:rsid w:val="00047485"/>
    <w:rsid w:val="00047D16"/>
    <w:rsid w:val="00047E88"/>
    <w:rsid w:val="00050511"/>
    <w:rsid w:val="00050646"/>
    <w:rsid w:val="00050C23"/>
    <w:rsid w:val="00051133"/>
    <w:rsid w:val="00052403"/>
    <w:rsid w:val="0005266A"/>
    <w:rsid w:val="00053FBE"/>
    <w:rsid w:val="000549F3"/>
    <w:rsid w:val="00054EC9"/>
    <w:rsid w:val="00056ACB"/>
    <w:rsid w:val="00056CBE"/>
    <w:rsid w:val="000604F4"/>
    <w:rsid w:val="0006069C"/>
    <w:rsid w:val="00060775"/>
    <w:rsid w:val="00060BA9"/>
    <w:rsid w:val="00060BF4"/>
    <w:rsid w:val="00061680"/>
    <w:rsid w:val="00062DA6"/>
    <w:rsid w:val="00063EFB"/>
    <w:rsid w:val="0006478A"/>
    <w:rsid w:val="000649E2"/>
    <w:rsid w:val="00064A32"/>
    <w:rsid w:val="00065C91"/>
    <w:rsid w:val="00065CE5"/>
    <w:rsid w:val="000674C0"/>
    <w:rsid w:val="000677D9"/>
    <w:rsid w:val="000678FF"/>
    <w:rsid w:val="000717AB"/>
    <w:rsid w:val="00072E0C"/>
    <w:rsid w:val="00073F5D"/>
    <w:rsid w:val="000754C4"/>
    <w:rsid w:val="00075788"/>
    <w:rsid w:val="00075B4E"/>
    <w:rsid w:val="00075D94"/>
    <w:rsid w:val="0007652E"/>
    <w:rsid w:val="000766BD"/>
    <w:rsid w:val="0007684A"/>
    <w:rsid w:val="000768C4"/>
    <w:rsid w:val="000769F3"/>
    <w:rsid w:val="00076C61"/>
    <w:rsid w:val="00080235"/>
    <w:rsid w:val="00080650"/>
    <w:rsid w:val="00082BCE"/>
    <w:rsid w:val="000836AF"/>
    <w:rsid w:val="000841A9"/>
    <w:rsid w:val="000841C3"/>
    <w:rsid w:val="0008460F"/>
    <w:rsid w:val="000846F6"/>
    <w:rsid w:val="00084BE5"/>
    <w:rsid w:val="00084F97"/>
    <w:rsid w:val="0008513F"/>
    <w:rsid w:val="00085DC0"/>
    <w:rsid w:val="00086F9C"/>
    <w:rsid w:val="000902B2"/>
    <w:rsid w:val="00090B97"/>
    <w:rsid w:val="0009106A"/>
    <w:rsid w:val="000910E0"/>
    <w:rsid w:val="000910F2"/>
    <w:rsid w:val="000915CD"/>
    <w:rsid w:val="00091A1E"/>
    <w:rsid w:val="000942C8"/>
    <w:rsid w:val="000944C8"/>
    <w:rsid w:val="00094500"/>
    <w:rsid w:val="00094E05"/>
    <w:rsid w:val="00094E99"/>
    <w:rsid w:val="00094F44"/>
    <w:rsid w:val="0009586B"/>
    <w:rsid w:val="000958E7"/>
    <w:rsid w:val="00095E8D"/>
    <w:rsid w:val="000961BC"/>
    <w:rsid w:val="000971D0"/>
    <w:rsid w:val="00097AD6"/>
    <w:rsid w:val="00097B2F"/>
    <w:rsid w:val="000A0984"/>
    <w:rsid w:val="000A0FB2"/>
    <w:rsid w:val="000A191C"/>
    <w:rsid w:val="000A1B83"/>
    <w:rsid w:val="000A1C3F"/>
    <w:rsid w:val="000A2AB6"/>
    <w:rsid w:val="000A35A1"/>
    <w:rsid w:val="000A447E"/>
    <w:rsid w:val="000A53AE"/>
    <w:rsid w:val="000A562B"/>
    <w:rsid w:val="000A5DF6"/>
    <w:rsid w:val="000A6903"/>
    <w:rsid w:val="000A6E33"/>
    <w:rsid w:val="000A7C28"/>
    <w:rsid w:val="000B0292"/>
    <w:rsid w:val="000B0579"/>
    <w:rsid w:val="000B0683"/>
    <w:rsid w:val="000B0B7B"/>
    <w:rsid w:val="000B1B1D"/>
    <w:rsid w:val="000B1F84"/>
    <w:rsid w:val="000B2082"/>
    <w:rsid w:val="000B2618"/>
    <w:rsid w:val="000B382F"/>
    <w:rsid w:val="000B4B0F"/>
    <w:rsid w:val="000B4F67"/>
    <w:rsid w:val="000B6504"/>
    <w:rsid w:val="000B6EEF"/>
    <w:rsid w:val="000C0100"/>
    <w:rsid w:val="000C0405"/>
    <w:rsid w:val="000C0935"/>
    <w:rsid w:val="000C240A"/>
    <w:rsid w:val="000C243C"/>
    <w:rsid w:val="000C3E98"/>
    <w:rsid w:val="000C404A"/>
    <w:rsid w:val="000C4C60"/>
    <w:rsid w:val="000C5437"/>
    <w:rsid w:val="000C57C1"/>
    <w:rsid w:val="000C60B3"/>
    <w:rsid w:val="000C7F0B"/>
    <w:rsid w:val="000D011C"/>
    <w:rsid w:val="000D0187"/>
    <w:rsid w:val="000D01DC"/>
    <w:rsid w:val="000D06DE"/>
    <w:rsid w:val="000D210D"/>
    <w:rsid w:val="000D2202"/>
    <w:rsid w:val="000D33F3"/>
    <w:rsid w:val="000D593A"/>
    <w:rsid w:val="000D7138"/>
    <w:rsid w:val="000E058B"/>
    <w:rsid w:val="000E0CE7"/>
    <w:rsid w:val="000E14B9"/>
    <w:rsid w:val="000E25FA"/>
    <w:rsid w:val="000E2640"/>
    <w:rsid w:val="000E399E"/>
    <w:rsid w:val="000E3FC9"/>
    <w:rsid w:val="000E519F"/>
    <w:rsid w:val="000E64FD"/>
    <w:rsid w:val="000E7FD4"/>
    <w:rsid w:val="000F026C"/>
    <w:rsid w:val="000F11A7"/>
    <w:rsid w:val="000F1305"/>
    <w:rsid w:val="000F1BC5"/>
    <w:rsid w:val="000F3C82"/>
    <w:rsid w:val="000F428A"/>
    <w:rsid w:val="000F4519"/>
    <w:rsid w:val="000F489C"/>
    <w:rsid w:val="000F58C0"/>
    <w:rsid w:val="000F645F"/>
    <w:rsid w:val="000F7FE8"/>
    <w:rsid w:val="00100311"/>
    <w:rsid w:val="00100E58"/>
    <w:rsid w:val="001025B0"/>
    <w:rsid w:val="00102876"/>
    <w:rsid w:val="001046CE"/>
    <w:rsid w:val="001056E3"/>
    <w:rsid w:val="00105C6C"/>
    <w:rsid w:val="00107CFB"/>
    <w:rsid w:val="00111328"/>
    <w:rsid w:val="00111430"/>
    <w:rsid w:val="001128C8"/>
    <w:rsid w:val="00112A08"/>
    <w:rsid w:val="00113843"/>
    <w:rsid w:val="00113ABC"/>
    <w:rsid w:val="001152C8"/>
    <w:rsid w:val="00115C85"/>
    <w:rsid w:val="00115D08"/>
    <w:rsid w:val="00116DAF"/>
    <w:rsid w:val="00117307"/>
    <w:rsid w:val="00120D33"/>
    <w:rsid w:val="001214B6"/>
    <w:rsid w:val="001215F7"/>
    <w:rsid w:val="00122506"/>
    <w:rsid w:val="00123C44"/>
    <w:rsid w:val="001241B9"/>
    <w:rsid w:val="001243F8"/>
    <w:rsid w:val="00124E5A"/>
    <w:rsid w:val="0012537E"/>
    <w:rsid w:val="00125E8A"/>
    <w:rsid w:val="00125F61"/>
    <w:rsid w:val="00130624"/>
    <w:rsid w:val="0013163F"/>
    <w:rsid w:val="00131D77"/>
    <w:rsid w:val="001325CB"/>
    <w:rsid w:val="00132908"/>
    <w:rsid w:val="00132949"/>
    <w:rsid w:val="00132E3E"/>
    <w:rsid w:val="00132E59"/>
    <w:rsid w:val="001333B3"/>
    <w:rsid w:val="00134EFC"/>
    <w:rsid w:val="00136486"/>
    <w:rsid w:val="00136629"/>
    <w:rsid w:val="00136DCF"/>
    <w:rsid w:val="0013739A"/>
    <w:rsid w:val="00137483"/>
    <w:rsid w:val="00137681"/>
    <w:rsid w:val="0013769F"/>
    <w:rsid w:val="00137FF5"/>
    <w:rsid w:val="00140766"/>
    <w:rsid w:val="00142806"/>
    <w:rsid w:val="00143E41"/>
    <w:rsid w:val="00147B34"/>
    <w:rsid w:val="001510BF"/>
    <w:rsid w:val="00151102"/>
    <w:rsid w:val="001519BF"/>
    <w:rsid w:val="00152205"/>
    <w:rsid w:val="00152BA8"/>
    <w:rsid w:val="00152C05"/>
    <w:rsid w:val="00153F5F"/>
    <w:rsid w:val="00153FE8"/>
    <w:rsid w:val="0015414B"/>
    <w:rsid w:val="00156821"/>
    <w:rsid w:val="00157603"/>
    <w:rsid w:val="001578B5"/>
    <w:rsid w:val="00161A96"/>
    <w:rsid w:val="00161C47"/>
    <w:rsid w:val="00161DD1"/>
    <w:rsid w:val="00162C96"/>
    <w:rsid w:val="00163106"/>
    <w:rsid w:val="001657A9"/>
    <w:rsid w:val="001667EC"/>
    <w:rsid w:val="00166B62"/>
    <w:rsid w:val="00166C0D"/>
    <w:rsid w:val="0016718B"/>
    <w:rsid w:val="001675BC"/>
    <w:rsid w:val="001704C2"/>
    <w:rsid w:val="0017051B"/>
    <w:rsid w:val="0017162B"/>
    <w:rsid w:val="00173967"/>
    <w:rsid w:val="00173BEF"/>
    <w:rsid w:val="00174AD7"/>
    <w:rsid w:val="00174E05"/>
    <w:rsid w:val="001750CE"/>
    <w:rsid w:val="001753AF"/>
    <w:rsid w:val="00175B02"/>
    <w:rsid w:val="001765B9"/>
    <w:rsid w:val="00176ABD"/>
    <w:rsid w:val="00176B97"/>
    <w:rsid w:val="00176D07"/>
    <w:rsid w:val="00177689"/>
    <w:rsid w:val="00180DA3"/>
    <w:rsid w:val="00180E9A"/>
    <w:rsid w:val="00181522"/>
    <w:rsid w:val="00181EE8"/>
    <w:rsid w:val="001829DB"/>
    <w:rsid w:val="00182FA1"/>
    <w:rsid w:val="00182FCB"/>
    <w:rsid w:val="00183DF0"/>
    <w:rsid w:val="00186385"/>
    <w:rsid w:val="00187033"/>
    <w:rsid w:val="001871FA"/>
    <w:rsid w:val="00187AAD"/>
    <w:rsid w:val="00187E36"/>
    <w:rsid w:val="00187F18"/>
    <w:rsid w:val="00194E42"/>
    <w:rsid w:val="001967F9"/>
    <w:rsid w:val="00196DCD"/>
    <w:rsid w:val="001972AD"/>
    <w:rsid w:val="00197368"/>
    <w:rsid w:val="001975C1"/>
    <w:rsid w:val="0019777D"/>
    <w:rsid w:val="001A0484"/>
    <w:rsid w:val="001A0D01"/>
    <w:rsid w:val="001A4636"/>
    <w:rsid w:val="001A6C68"/>
    <w:rsid w:val="001A6C88"/>
    <w:rsid w:val="001A6F4D"/>
    <w:rsid w:val="001A7048"/>
    <w:rsid w:val="001B011A"/>
    <w:rsid w:val="001B0EE2"/>
    <w:rsid w:val="001B0F76"/>
    <w:rsid w:val="001B1569"/>
    <w:rsid w:val="001B48B5"/>
    <w:rsid w:val="001B49FE"/>
    <w:rsid w:val="001B4A60"/>
    <w:rsid w:val="001B4CDD"/>
    <w:rsid w:val="001B5577"/>
    <w:rsid w:val="001B61CE"/>
    <w:rsid w:val="001B64E0"/>
    <w:rsid w:val="001B6671"/>
    <w:rsid w:val="001B66CB"/>
    <w:rsid w:val="001B7654"/>
    <w:rsid w:val="001B78C2"/>
    <w:rsid w:val="001B7C75"/>
    <w:rsid w:val="001C0B83"/>
    <w:rsid w:val="001C1DDE"/>
    <w:rsid w:val="001C270E"/>
    <w:rsid w:val="001C28EE"/>
    <w:rsid w:val="001C3B6A"/>
    <w:rsid w:val="001C43DD"/>
    <w:rsid w:val="001C452D"/>
    <w:rsid w:val="001C4810"/>
    <w:rsid w:val="001C5558"/>
    <w:rsid w:val="001C5E88"/>
    <w:rsid w:val="001C6032"/>
    <w:rsid w:val="001C652C"/>
    <w:rsid w:val="001C721E"/>
    <w:rsid w:val="001D041F"/>
    <w:rsid w:val="001D10AC"/>
    <w:rsid w:val="001D13CD"/>
    <w:rsid w:val="001D1EA1"/>
    <w:rsid w:val="001D2409"/>
    <w:rsid w:val="001D2A82"/>
    <w:rsid w:val="001D3CC2"/>
    <w:rsid w:val="001D3D6A"/>
    <w:rsid w:val="001D4B21"/>
    <w:rsid w:val="001D50DC"/>
    <w:rsid w:val="001D5B3D"/>
    <w:rsid w:val="001D5C0D"/>
    <w:rsid w:val="001D5E55"/>
    <w:rsid w:val="001D6124"/>
    <w:rsid w:val="001D6B1C"/>
    <w:rsid w:val="001D72FD"/>
    <w:rsid w:val="001D74CB"/>
    <w:rsid w:val="001D76E9"/>
    <w:rsid w:val="001D7F2A"/>
    <w:rsid w:val="001E044B"/>
    <w:rsid w:val="001E047B"/>
    <w:rsid w:val="001E2086"/>
    <w:rsid w:val="001E2714"/>
    <w:rsid w:val="001E2D89"/>
    <w:rsid w:val="001E3428"/>
    <w:rsid w:val="001E35CA"/>
    <w:rsid w:val="001E396F"/>
    <w:rsid w:val="001E40E2"/>
    <w:rsid w:val="001E437E"/>
    <w:rsid w:val="001E555A"/>
    <w:rsid w:val="001F0849"/>
    <w:rsid w:val="001F1432"/>
    <w:rsid w:val="001F1702"/>
    <w:rsid w:val="001F347E"/>
    <w:rsid w:val="001F36EF"/>
    <w:rsid w:val="001F3ACE"/>
    <w:rsid w:val="001F3E3E"/>
    <w:rsid w:val="001F4BAE"/>
    <w:rsid w:val="001F5AFD"/>
    <w:rsid w:val="001F660D"/>
    <w:rsid w:val="001F7C01"/>
    <w:rsid w:val="00200368"/>
    <w:rsid w:val="00201890"/>
    <w:rsid w:val="002021D6"/>
    <w:rsid w:val="00202856"/>
    <w:rsid w:val="00202BC2"/>
    <w:rsid w:val="00203842"/>
    <w:rsid w:val="00203914"/>
    <w:rsid w:val="00203AC6"/>
    <w:rsid w:val="00203B96"/>
    <w:rsid w:val="00203FCD"/>
    <w:rsid w:val="0020468B"/>
    <w:rsid w:val="00204857"/>
    <w:rsid w:val="00204A34"/>
    <w:rsid w:val="00206124"/>
    <w:rsid w:val="00206156"/>
    <w:rsid w:val="002064C2"/>
    <w:rsid w:val="002065BA"/>
    <w:rsid w:val="00206A32"/>
    <w:rsid w:val="00207BE8"/>
    <w:rsid w:val="002104DA"/>
    <w:rsid w:val="00211278"/>
    <w:rsid w:val="00211E2C"/>
    <w:rsid w:val="002137A8"/>
    <w:rsid w:val="00213C66"/>
    <w:rsid w:val="00213E75"/>
    <w:rsid w:val="00214980"/>
    <w:rsid w:val="00214FC9"/>
    <w:rsid w:val="002156D5"/>
    <w:rsid w:val="0021579B"/>
    <w:rsid w:val="002158B5"/>
    <w:rsid w:val="00215CEC"/>
    <w:rsid w:val="00215FC7"/>
    <w:rsid w:val="0021621C"/>
    <w:rsid w:val="002162A9"/>
    <w:rsid w:val="0021655A"/>
    <w:rsid w:val="002167DB"/>
    <w:rsid w:val="00217B58"/>
    <w:rsid w:val="0022072E"/>
    <w:rsid w:val="0022076C"/>
    <w:rsid w:val="00220C16"/>
    <w:rsid w:val="0022136E"/>
    <w:rsid w:val="002213CE"/>
    <w:rsid w:val="00222696"/>
    <w:rsid w:val="00222D11"/>
    <w:rsid w:val="0022345A"/>
    <w:rsid w:val="00223937"/>
    <w:rsid w:val="00224786"/>
    <w:rsid w:val="00224B8C"/>
    <w:rsid w:val="002251B3"/>
    <w:rsid w:val="00225A82"/>
    <w:rsid w:val="00225B36"/>
    <w:rsid w:val="00225D78"/>
    <w:rsid w:val="0022659E"/>
    <w:rsid w:val="00230302"/>
    <w:rsid w:val="0023031D"/>
    <w:rsid w:val="002303D8"/>
    <w:rsid w:val="00230DE6"/>
    <w:rsid w:val="00232C6C"/>
    <w:rsid w:val="00232FF4"/>
    <w:rsid w:val="00234E83"/>
    <w:rsid w:val="00235213"/>
    <w:rsid w:val="00235455"/>
    <w:rsid w:val="00236A86"/>
    <w:rsid w:val="00236C2C"/>
    <w:rsid w:val="00237795"/>
    <w:rsid w:val="00237BC4"/>
    <w:rsid w:val="00237CF7"/>
    <w:rsid w:val="0024083F"/>
    <w:rsid w:val="00240A3A"/>
    <w:rsid w:val="00241349"/>
    <w:rsid w:val="002417DC"/>
    <w:rsid w:val="00241DE4"/>
    <w:rsid w:val="002424C0"/>
    <w:rsid w:val="002431DB"/>
    <w:rsid w:val="002433C5"/>
    <w:rsid w:val="00243E49"/>
    <w:rsid w:val="00243F38"/>
    <w:rsid w:val="00245801"/>
    <w:rsid w:val="002469C6"/>
    <w:rsid w:val="00247596"/>
    <w:rsid w:val="00247724"/>
    <w:rsid w:val="00251984"/>
    <w:rsid w:val="00251DE7"/>
    <w:rsid w:val="002528B2"/>
    <w:rsid w:val="00253FCB"/>
    <w:rsid w:val="00254178"/>
    <w:rsid w:val="0025447E"/>
    <w:rsid w:val="002544CE"/>
    <w:rsid w:val="00254F73"/>
    <w:rsid w:val="0025503E"/>
    <w:rsid w:val="0025564E"/>
    <w:rsid w:val="0025574D"/>
    <w:rsid w:val="002560D0"/>
    <w:rsid w:val="00256770"/>
    <w:rsid w:val="00256DD1"/>
    <w:rsid w:val="00260AC1"/>
    <w:rsid w:val="002617CD"/>
    <w:rsid w:val="0026307F"/>
    <w:rsid w:val="0026394B"/>
    <w:rsid w:val="00265461"/>
    <w:rsid w:val="00265F02"/>
    <w:rsid w:val="00265F15"/>
    <w:rsid w:val="00266660"/>
    <w:rsid w:val="002674CB"/>
    <w:rsid w:val="0027039F"/>
    <w:rsid w:val="00271529"/>
    <w:rsid w:val="00271AE9"/>
    <w:rsid w:val="00271F95"/>
    <w:rsid w:val="0027361D"/>
    <w:rsid w:val="00273E23"/>
    <w:rsid w:val="00273F36"/>
    <w:rsid w:val="0027557D"/>
    <w:rsid w:val="00276BA0"/>
    <w:rsid w:val="00280397"/>
    <w:rsid w:val="0028099F"/>
    <w:rsid w:val="0028166A"/>
    <w:rsid w:val="00281CE6"/>
    <w:rsid w:val="00281F11"/>
    <w:rsid w:val="00282978"/>
    <w:rsid w:val="00282B14"/>
    <w:rsid w:val="0028330C"/>
    <w:rsid w:val="00283C03"/>
    <w:rsid w:val="0028596D"/>
    <w:rsid w:val="00286506"/>
    <w:rsid w:val="00287E25"/>
    <w:rsid w:val="00287E47"/>
    <w:rsid w:val="002905FB"/>
    <w:rsid w:val="002908AF"/>
    <w:rsid w:val="00291086"/>
    <w:rsid w:val="00291B49"/>
    <w:rsid w:val="00292764"/>
    <w:rsid w:val="002929EA"/>
    <w:rsid w:val="002930B3"/>
    <w:rsid w:val="00294A8B"/>
    <w:rsid w:val="00295028"/>
    <w:rsid w:val="0029529A"/>
    <w:rsid w:val="0029540F"/>
    <w:rsid w:val="002958B9"/>
    <w:rsid w:val="00296F0F"/>
    <w:rsid w:val="0029751C"/>
    <w:rsid w:val="002A0A9C"/>
    <w:rsid w:val="002A108B"/>
    <w:rsid w:val="002A17D9"/>
    <w:rsid w:val="002A2448"/>
    <w:rsid w:val="002A24A8"/>
    <w:rsid w:val="002A47F5"/>
    <w:rsid w:val="002A557E"/>
    <w:rsid w:val="002A6456"/>
    <w:rsid w:val="002A7171"/>
    <w:rsid w:val="002A7256"/>
    <w:rsid w:val="002A77C0"/>
    <w:rsid w:val="002A7D06"/>
    <w:rsid w:val="002B076C"/>
    <w:rsid w:val="002B0826"/>
    <w:rsid w:val="002B11C5"/>
    <w:rsid w:val="002B1310"/>
    <w:rsid w:val="002B152E"/>
    <w:rsid w:val="002B285D"/>
    <w:rsid w:val="002B2E4D"/>
    <w:rsid w:val="002B302C"/>
    <w:rsid w:val="002B3093"/>
    <w:rsid w:val="002B3F89"/>
    <w:rsid w:val="002B4268"/>
    <w:rsid w:val="002B44E7"/>
    <w:rsid w:val="002B6DF3"/>
    <w:rsid w:val="002C0E16"/>
    <w:rsid w:val="002C1AC0"/>
    <w:rsid w:val="002C1D76"/>
    <w:rsid w:val="002C1F63"/>
    <w:rsid w:val="002C1F7F"/>
    <w:rsid w:val="002C22A7"/>
    <w:rsid w:val="002C3284"/>
    <w:rsid w:val="002C3C40"/>
    <w:rsid w:val="002C4248"/>
    <w:rsid w:val="002C43C6"/>
    <w:rsid w:val="002C4701"/>
    <w:rsid w:val="002C4FCD"/>
    <w:rsid w:val="002C54F2"/>
    <w:rsid w:val="002C5E7F"/>
    <w:rsid w:val="002D084B"/>
    <w:rsid w:val="002D098B"/>
    <w:rsid w:val="002D0A95"/>
    <w:rsid w:val="002D0CC0"/>
    <w:rsid w:val="002D0E77"/>
    <w:rsid w:val="002D1DFA"/>
    <w:rsid w:val="002D24F6"/>
    <w:rsid w:val="002D259B"/>
    <w:rsid w:val="002D2888"/>
    <w:rsid w:val="002D2AD6"/>
    <w:rsid w:val="002D3129"/>
    <w:rsid w:val="002D3466"/>
    <w:rsid w:val="002D462B"/>
    <w:rsid w:val="002D4B70"/>
    <w:rsid w:val="002D5B53"/>
    <w:rsid w:val="002D6862"/>
    <w:rsid w:val="002D7145"/>
    <w:rsid w:val="002D7197"/>
    <w:rsid w:val="002D7855"/>
    <w:rsid w:val="002D7F95"/>
    <w:rsid w:val="002E0644"/>
    <w:rsid w:val="002E07E9"/>
    <w:rsid w:val="002E119C"/>
    <w:rsid w:val="002E190E"/>
    <w:rsid w:val="002E266B"/>
    <w:rsid w:val="002E3C60"/>
    <w:rsid w:val="002E5C6B"/>
    <w:rsid w:val="002E6051"/>
    <w:rsid w:val="002E613C"/>
    <w:rsid w:val="002E78DC"/>
    <w:rsid w:val="002E7B2B"/>
    <w:rsid w:val="002F17C4"/>
    <w:rsid w:val="002F221C"/>
    <w:rsid w:val="002F2630"/>
    <w:rsid w:val="002F2980"/>
    <w:rsid w:val="002F2A6F"/>
    <w:rsid w:val="002F369E"/>
    <w:rsid w:val="002F48A2"/>
    <w:rsid w:val="002F56C9"/>
    <w:rsid w:val="002F575C"/>
    <w:rsid w:val="002F7502"/>
    <w:rsid w:val="002F778E"/>
    <w:rsid w:val="002F785B"/>
    <w:rsid w:val="00300057"/>
    <w:rsid w:val="00300080"/>
    <w:rsid w:val="00300DCE"/>
    <w:rsid w:val="0030107E"/>
    <w:rsid w:val="003015D5"/>
    <w:rsid w:val="00303565"/>
    <w:rsid w:val="003039CC"/>
    <w:rsid w:val="00303E6F"/>
    <w:rsid w:val="00304663"/>
    <w:rsid w:val="00305503"/>
    <w:rsid w:val="00305F38"/>
    <w:rsid w:val="00305F5B"/>
    <w:rsid w:val="00306D94"/>
    <w:rsid w:val="00307FCE"/>
    <w:rsid w:val="0031162A"/>
    <w:rsid w:val="00312312"/>
    <w:rsid w:val="003123CE"/>
    <w:rsid w:val="003127B2"/>
    <w:rsid w:val="00312E46"/>
    <w:rsid w:val="00313719"/>
    <w:rsid w:val="00314F23"/>
    <w:rsid w:val="00315807"/>
    <w:rsid w:val="0031613A"/>
    <w:rsid w:val="003172CB"/>
    <w:rsid w:val="00317893"/>
    <w:rsid w:val="003201BD"/>
    <w:rsid w:val="00321B17"/>
    <w:rsid w:val="00322A26"/>
    <w:rsid w:val="00322D7C"/>
    <w:rsid w:val="00323265"/>
    <w:rsid w:val="00323D70"/>
    <w:rsid w:val="00325240"/>
    <w:rsid w:val="00325969"/>
    <w:rsid w:val="00325ADC"/>
    <w:rsid w:val="00325FFB"/>
    <w:rsid w:val="0032670F"/>
    <w:rsid w:val="00326AED"/>
    <w:rsid w:val="00327840"/>
    <w:rsid w:val="00327ADB"/>
    <w:rsid w:val="0033021A"/>
    <w:rsid w:val="00330220"/>
    <w:rsid w:val="003313F5"/>
    <w:rsid w:val="0033154E"/>
    <w:rsid w:val="00331B66"/>
    <w:rsid w:val="00332221"/>
    <w:rsid w:val="00332441"/>
    <w:rsid w:val="00332573"/>
    <w:rsid w:val="00332B1C"/>
    <w:rsid w:val="00332B5B"/>
    <w:rsid w:val="00333E9E"/>
    <w:rsid w:val="003352B6"/>
    <w:rsid w:val="0033540A"/>
    <w:rsid w:val="00337C43"/>
    <w:rsid w:val="003401F8"/>
    <w:rsid w:val="00340550"/>
    <w:rsid w:val="00342727"/>
    <w:rsid w:val="0034320E"/>
    <w:rsid w:val="00343297"/>
    <w:rsid w:val="003435A6"/>
    <w:rsid w:val="00343903"/>
    <w:rsid w:val="00343AA5"/>
    <w:rsid w:val="00343EAD"/>
    <w:rsid w:val="00345D5E"/>
    <w:rsid w:val="0034710E"/>
    <w:rsid w:val="003509C6"/>
    <w:rsid w:val="00351330"/>
    <w:rsid w:val="003517D3"/>
    <w:rsid w:val="00351A33"/>
    <w:rsid w:val="00351E79"/>
    <w:rsid w:val="00351FFE"/>
    <w:rsid w:val="00352DF0"/>
    <w:rsid w:val="003545DF"/>
    <w:rsid w:val="00355026"/>
    <w:rsid w:val="00355487"/>
    <w:rsid w:val="00355F34"/>
    <w:rsid w:val="0035727F"/>
    <w:rsid w:val="00357620"/>
    <w:rsid w:val="00357ACD"/>
    <w:rsid w:val="003603A9"/>
    <w:rsid w:val="0036146F"/>
    <w:rsid w:val="00362247"/>
    <w:rsid w:val="003625BD"/>
    <w:rsid w:val="00364773"/>
    <w:rsid w:val="0036550C"/>
    <w:rsid w:val="00365BB2"/>
    <w:rsid w:val="00366CDC"/>
    <w:rsid w:val="00367858"/>
    <w:rsid w:val="00367A82"/>
    <w:rsid w:val="00370F0C"/>
    <w:rsid w:val="00371106"/>
    <w:rsid w:val="0037145A"/>
    <w:rsid w:val="00372259"/>
    <w:rsid w:val="003739C0"/>
    <w:rsid w:val="00373E8B"/>
    <w:rsid w:val="00373F4D"/>
    <w:rsid w:val="003745C6"/>
    <w:rsid w:val="00374A71"/>
    <w:rsid w:val="00375E42"/>
    <w:rsid w:val="00376480"/>
    <w:rsid w:val="003768D8"/>
    <w:rsid w:val="00377B98"/>
    <w:rsid w:val="0038003C"/>
    <w:rsid w:val="00380A78"/>
    <w:rsid w:val="00380FB3"/>
    <w:rsid w:val="00381127"/>
    <w:rsid w:val="00381B1F"/>
    <w:rsid w:val="00382019"/>
    <w:rsid w:val="003834E5"/>
    <w:rsid w:val="003838A2"/>
    <w:rsid w:val="00384973"/>
    <w:rsid w:val="00384C32"/>
    <w:rsid w:val="00384CAB"/>
    <w:rsid w:val="00385643"/>
    <w:rsid w:val="00386708"/>
    <w:rsid w:val="003878D2"/>
    <w:rsid w:val="00387EC1"/>
    <w:rsid w:val="00390A31"/>
    <w:rsid w:val="003912BC"/>
    <w:rsid w:val="00391441"/>
    <w:rsid w:val="00391970"/>
    <w:rsid w:val="0039260A"/>
    <w:rsid w:val="00392877"/>
    <w:rsid w:val="00392F97"/>
    <w:rsid w:val="00393DA4"/>
    <w:rsid w:val="0039521D"/>
    <w:rsid w:val="003953BE"/>
    <w:rsid w:val="003955A6"/>
    <w:rsid w:val="003956D8"/>
    <w:rsid w:val="003960B0"/>
    <w:rsid w:val="003971FD"/>
    <w:rsid w:val="003973F9"/>
    <w:rsid w:val="00397682"/>
    <w:rsid w:val="0039772A"/>
    <w:rsid w:val="00397D29"/>
    <w:rsid w:val="00397E1D"/>
    <w:rsid w:val="003A0E7F"/>
    <w:rsid w:val="003A1446"/>
    <w:rsid w:val="003A1863"/>
    <w:rsid w:val="003A1F9F"/>
    <w:rsid w:val="003A219B"/>
    <w:rsid w:val="003A4848"/>
    <w:rsid w:val="003A56CA"/>
    <w:rsid w:val="003A596C"/>
    <w:rsid w:val="003A5ABE"/>
    <w:rsid w:val="003A5ED9"/>
    <w:rsid w:val="003A5F57"/>
    <w:rsid w:val="003A75C2"/>
    <w:rsid w:val="003A7A13"/>
    <w:rsid w:val="003A7BF4"/>
    <w:rsid w:val="003A7F12"/>
    <w:rsid w:val="003B03A2"/>
    <w:rsid w:val="003B04E4"/>
    <w:rsid w:val="003B1D78"/>
    <w:rsid w:val="003B219A"/>
    <w:rsid w:val="003B2231"/>
    <w:rsid w:val="003B2419"/>
    <w:rsid w:val="003B2869"/>
    <w:rsid w:val="003B2D99"/>
    <w:rsid w:val="003B37DE"/>
    <w:rsid w:val="003B50D7"/>
    <w:rsid w:val="003B5E3E"/>
    <w:rsid w:val="003B5F60"/>
    <w:rsid w:val="003B6BF8"/>
    <w:rsid w:val="003B75D5"/>
    <w:rsid w:val="003B7AD1"/>
    <w:rsid w:val="003C000A"/>
    <w:rsid w:val="003C0C60"/>
    <w:rsid w:val="003C12FF"/>
    <w:rsid w:val="003C194D"/>
    <w:rsid w:val="003C1BB6"/>
    <w:rsid w:val="003C21CA"/>
    <w:rsid w:val="003C26DC"/>
    <w:rsid w:val="003C32DC"/>
    <w:rsid w:val="003C3554"/>
    <w:rsid w:val="003C3748"/>
    <w:rsid w:val="003C376F"/>
    <w:rsid w:val="003C46BC"/>
    <w:rsid w:val="003C4B1C"/>
    <w:rsid w:val="003C6647"/>
    <w:rsid w:val="003C6692"/>
    <w:rsid w:val="003C6B88"/>
    <w:rsid w:val="003C74EA"/>
    <w:rsid w:val="003C77FB"/>
    <w:rsid w:val="003C7A0B"/>
    <w:rsid w:val="003D0375"/>
    <w:rsid w:val="003D05C7"/>
    <w:rsid w:val="003D0F8F"/>
    <w:rsid w:val="003D1441"/>
    <w:rsid w:val="003D19B2"/>
    <w:rsid w:val="003D1FF0"/>
    <w:rsid w:val="003D202B"/>
    <w:rsid w:val="003D3252"/>
    <w:rsid w:val="003D3CA5"/>
    <w:rsid w:val="003D404C"/>
    <w:rsid w:val="003D4D5A"/>
    <w:rsid w:val="003D5E1F"/>
    <w:rsid w:val="003D7003"/>
    <w:rsid w:val="003D74B5"/>
    <w:rsid w:val="003D75A3"/>
    <w:rsid w:val="003E0029"/>
    <w:rsid w:val="003E077E"/>
    <w:rsid w:val="003E092B"/>
    <w:rsid w:val="003E20CE"/>
    <w:rsid w:val="003E229F"/>
    <w:rsid w:val="003E2605"/>
    <w:rsid w:val="003E2B17"/>
    <w:rsid w:val="003E2E41"/>
    <w:rsid w:val="003E3DE3"/>
    <w:rsid w:val="003E44F7"/>
    <w:rsid w:val="003E4850"/>
    <w:rsid w:val="003E5045"/>
    <w:rsid w:val="003E5164"/>
    <w:rsid w:val="003E70E7"/>
    <w:rsid w:val="003E796F"/>
    <w:rsid w:val="003E7E32"/>
    <w:rsid w:val="003F0A0A"/>
    <w:rsid w:val="003F1350"/>
    <w:rsid w:val="003F1532"/>
    <w:rsid w:val="003F1A75"/>
    <w:rsid w:val="003F2383"/>
    <w:rsid w:val="003F4080"/>
    <w:rsid w:val="003F64E5"/>
    <w:rsid w:val="003F6880"/>
    <w:rsid w:val="00401F4E"/>
    <w:rsid w:val="0040223E"/>
    <w:rsid w:val="00403148"/>
    <w:rsid w:val="00403861"/>
    <w:rsid w:val="00403D42"/>
    <w:rsid w:val="00404CE4"/>
    <w:rsid w:val="0040518C"/>
    <w:rsid w:val="00406636"/>
    <w:rsid w:val="00406975"/>
    <w:rsid w:val="004106A6"/>
    <w:rsid w:val="00411C30"/>
    <w:rsid w:val="0041367E"/>
    <w:rsid w:val="004156A4"/>
    <w:rsid w:val="00415AF3"/>
    <w:rsid w:val="004160E5"/>
    <w:rsid w:val="004162E1"/>
    <w:rsid w:val="004163AF"/>
    <w:rsid w:val="00416557"/>
    <w:rsid w:val="004179D7"/>
    <w:rsid w:val="00417F17"/>
    <w:rsid w:val="0042169D"/>
    <w:rsid w:val="00421A47"/>
    <w:rsid w:val="00421A76"/>
    <w:rsid w:val="00422DCA"/>
    <w:rsid w:val="00423B35"/>
    <w:rsid w:val="00424181"/>
    <w:rsid w:val="0042450D"/>
    <w:rsid w:val="004245E8"/>
    <w:rsid w:val="00425053"/>
    <w:rsid w:val="00425285"/>
    <w:rsid w:val="00425DEA"/>
    <w:rsid w:val="004263AE"/>
    <w:rsid w:val="0042701C"/>
    <w:rsid w:val="0042778F"/>
    <w:rsid w:val="0043045F"/>
    <w:rsid w:val="004309FE"/>
    <w:rsid w:val="00430B17"/>
    <w:rsid w:val="00430E43"/>
    <w:rsid w:val="00431244"/>
    <w:rsid w:val="00432532"/>
    <w:rsid w:val="00432F58"/>
    <w:rsid w:val="004354C3"/>
    <w:rsid w:val="00435885"/>
    <w:rsid w:val="004417D2"/>
    <w:rsid w:val="004428A1"/>
    <w:rsid w:val="004436F0"/>
    <w:rsid w:val="004442CA"/>
    <w:rsid w:val="004448C5"/>
    <w:rsid w:val="004453A6"/>
    <w:rsid w:val="00446332"/>
    <w:rsid w:val="00447945"/>
    <w:rsid w:val="00450915"/>
    <w:rsid w:val="00450C93"/>
    <w:rsid w:val="00451762"/>
    <w:rsid w:val="0045224C"/>
    <w:rsid w:val="004527AC"/>
    <w:rsid w:val="00452C88"/>
    <w:rsid w:val="00452F1D"/>
    <w:rsid w:val="004537A2"/>
    <w:rsid w:val="004539B3"/>
    <w:rsid w:val="00453A07"/>
    <w:rsid w:val="004541F1"/>
    <w:rsid w:val="004545D4"/>
    <w:rsid w:val="00456704"/>
    <w:rsid w:val="00456B2F"/>
    <w:rsid w:val="00460733"/>
    <w:rsid w:val="00461039"/>
    <w:rsid w:val="00461B40"/>
    <w:rsid w:val="004628C7"/>
    <w:rsid w:val="0046299F"/>
    <w:rsid w:val="00463400"/>
    <w:rsid w:val="00464A65"/>
    <w:rsid w:val="00464D00"/>
    <w:rsid w:val="00465F6F"/>
    <w:rsid w:val="004661D8"/>
    <w:rsid w:val="004665FC"/>
    <w:rsid w:val="004676A2"/>
    <w:rsid w:val="00467E18"/>
    <w:rsid w:val="00470357"/>
    <w:rsid w:val="0047129A"/>
    <w:rsid w:val="00471E6D"/>
    <w:rsid w:val="00472C58"/>
    <w:rsid w:val="004730DA"/>
    <w:rsid w:val="004735A2"/>
    <w:rsid w:val="00473A8F"/>
    <w:rsid w:val="00475722"/>
    <w:rsid w:val="00475D23"/>
    <w:rsid w:val="004761BE"/>
    <w:rsid w:val="00476433"/>
    <w:rsid w:val="00476754"/>
    <w:rsid w:val="004768D8"/>
    <w:rsid w:val="00476D1A"/>
    <w:rsid w:val="0047757A"/>
    <w:rsid w:val="00477ECC"/>
    <w:rsid w:val="0048128D"/>
    <w:rsid w:val="0048158A"/>
    <w:rsid w:val="00481CDE"/>
    <w:rsid w:val="00481EB3"/>
    <w:rsid w:val="00483F56"/>
    <w:rsid w:val="00484014"/>
    <w:rsid w:val="0048463F"/>
    <w:rsid w:val="00484CCC"/>
    <w:rsid w:val="00485509"/>
    <w:rsid w:val="0048593B"/>
    <w:rsid w:val="004864D5"/>
    <w:rsid w:val="00486BF5"/>
    <w:rsid w:val="00486C1F"/>
    <w:rsid w:val="00486DFE"/>
    <w:rsid w:val="00487806"/>
    <w:rsid w:val="00491B07"/>
    <w:rsid w:val="00492A05"/>
    <w:rsid w:val="00492F87"/>
    <w:rsid w:val="0049476C"/>
    <w:rsid w:val="00494E24"/>
    <w:rsid w:val="00494EF6"/>
    <w:rsid w:val="00495767"/>
    <w:rsid w:val="00495E54"/>
    <w:rsid w:val="00496ECE"/>
    <w:rsid w:val="00497AC6"/>
    <w:rsid w:val="00497BC0"/>
    <w:rsid w:val="004A2C5D"/>
    <w:rsid w:val="004A2E3D"/>
    <w:rsid w:val="004A3A93"/>
    <w:rsid w:val="004A3CFA"/>
    <w:rsid w:val="004A3D93"/>
    <w:rsid w:val="004A43A5"/>
    <w:rsid w:val="004A6655"/>
    <w:rsid w:val="004A6724"/>
    <w:rsid w:val="004A74F2"/>
    <w:rsid w:val="004A7763"/>
    <w:rsid w:val="004A7B1A"/>
    <w:rsid w:val="004A7E73"/>
    <w:rsid w:val="004B08D5"/>
    <w:rsid w:val="004B2CAA"/>
    <w:rsid w:val="004B2D4B"/>
    <w:rsid w:val="004B3162"/>
    <w:rsid w:val="004B320A"/>
    <w:rsid w:val="004B343F"/>
    <w:rsid w:val="004B4033"/>
    <w:rsid w:val="004B416D"/>
    <w:rsid w:val="004B52A8"/>
    <w:rsid w:val="004B5E3D"/>
    <w:rsid w:val="004B5F68"/>
    <w:rsid w:val="004B6D17"/>
    <w:rsid w:val="004B739B"/>
    <w:rsid w:val="004B75B5"/>
    <w:rsid w:val="004B7D76"/>
    <w:rsid w:val="004B7F68"/>
    <w:rsid w:val="004C039F"/>
    <w:rsid w:val="004C06D2"/>
    <w:rsid w:val="004C1C09"/>
    <w:rsid w:val="004C2386"/>
    <w:rsid w:val="004C25C3"/>
    <w:rsid w:val="004C4638"/>
    <w:rsid w:val="004C4639"/>
    <w:rsid w:val="004C54A3"/>
    <w:rsid w:val="004C5735"/>
    <w:rsid w:val="004C598A"/>
    <w:rsid w:val="004C6A4D"/>
    <w:rsid w:val="004C6AAF"/>
    <w:rsid w:val="004C737D"/>
    <w:rsid w:val="004C7996"/>
    <w:rsid w:val="004D002E"/>
    <w:rsid w:val="004D0321"/>
    <w:rsid w:val="004D067D"/>
    <w:rsid w:val="004D26E6"/>
    <w:rsid w:val="004D375B"/>
    <w:rsid w:val="004D3FD6"/>
    <w:rsid w:val="004D4BC6"/>
    <w:rsid w:val="004D52F9"/>
    <w:rsid w:val="004D6049"/>
    <w:rsid w:val="004D64B6"/>
    <w:rsid w:val="004D6E7E"/>
    <w:rsid w:val="004E0674"/>
    <w:rsid w:val="004E12F7"/>
    <w:rsid w:val="004E1D16"/>
    <w:rsid w:val="004E2174"/>
    <w:rsid w:val="004E2561"/>
    <w:rsid w:val="004E2A7C"/>
    <w:rsid w:val="004E3197"/>
    <w:rsid w:val="004E36CF"/>
    <w:rsid w:val="004E3AEC"/>
    <w:rsid w:val="004E3C48"/>
    <w:rsid w:val="004E41FA"/>
    <w:rsid w:val="004E529E"/>
    <w:rsid w:val="004E550F"/>
    <w:rsid w:val="004E6140"/>
    <w:rsid w:val="004E63C9"/>
    <w:rsid w:val="004E75E8"/>
    <w:rsid w:val="004F158F"/>
    <w:rsid w:val="004F1778"/>
    <w:rsid w:val="004F187D"/>
    <w:rsid w:val="004F1C41"/>
    <w:rsid w:val="004F2482"/>
    <w:rsid w:val="004F2D9D"/>
    <w:rsid w:val="004F3152"/>
    <w:rsid w:val="004F347E"/>
    <w:rsid w:val="004F3557"/>
    <w:rsid w:val="004F478F"/>
    <w:rsid w:val="004F48CD"/>
    <w:rsid w:val="004F4F88"/>
    <w:rsid w:val="004F50CA"/>
    <w:rsid w:val="004F73B3"/>
    <w:rsid w:val="00501842"/>
    <w:rsid w:val="00502E6C"/>
    <w:rsid w:val="005049BC"/>
    <w:rsid w:val="005053F5"/>
    <w:rsid w:val="00505906"/>
    <w:rsid w:val="00506011"/>
    <w:rsid w:val="00506075"/>
    <w:rsid w:val="00507786"/>
    <w:rsid w:val="0051013A"/>
    <w:rsid w:val="00510B73"/>
    <w:rsid w:val="005114F1"/>
    <w:rsid w:val="00511642"/>
    <w:rsid w:val="005117A8"/>
    <w:rsid w:val="0051191A"/>
    <w:rsid w:val="00511BF8"/>
    <w:rsid w:val="00512454"/>
    <w:rsid w:val="00512560"/>
    <w:rsid w:val="00512EB4"/>
    <w:rsid w:val="00513511"/>
    <w:rsid w:val="005138FD"/>
    <w:rsid w:val="00513C76"/>
    <w:rsid w:val="005175D9"/>
    <w:rsid w:val="00520033"/>
    <w:rsid w:val="00520224"/>
    <w:rsid w:val="00520572"/>
    <w:rsid w:val="00520F98"/>
    <w:rsid w:val="00522A76"/>
    <w:rsid w:val="005232AA"/>
    <w:rsid w:val="00523DB6"/>
    <w:rsid w:val="00525678"/>
    <w:rsid w:val="0052577D"/>
    <w:rsid w:val="00526AA9"/>
    <w:rsid w:val="005270DE"/>
    <w:rsid w:val="00527D03"/>
    <w:rsid w:val="00530B62"/>
    <w:rsid w:val="00530ED9"/>
    <w:rsid w:val="00531A3A"/>
    <w:rsid w:val="00531B1B"/>
    <w:rsid w:val="00531C87"/>
    <w:rsid w:val="005320F3"/>
    <w:rsid w:val="00533316"/>
    <w:rsid w:val="00533AD7"/>
    <w:rsid w:val="00534543"/>
    <w:rsid w:val="00534909"/>
    <w:rsid w:val="005349DE"/>
    <w:rsid w:val="00534B29"/>
    <w:rsid w:val="0053582B"/>
    <w:rsid w:val="00535BC2"/>
    <w:rsid w:val="005366B3"/>
    <w:rsid w:val="005367E7"/>
    <w:rsid w:val="0053704A"/>
    <w:rsid w:val="00537FD6"/>
    <w:rsid w:val="00540777"/>
    <w:rsid w:val="0054124B"/>
    <w:rsid w:val="005420DE"/>
    <w:rsid w:val="00543C46"/>
    <w:rsid w:val="00543EE5"/>
    <w:rsid w:val="00543FD7"/>
    <w:rsid w:val="0054411A"/>
    <w:rsid w:val="00545073"/>
    <w:rsid w:val="00545C8C"/>
    <w:rsid w:val="00546167"/>
    <w:rsid w:val="005469EE"/>
    <w:rsid w:val="00546CE0"/>
    <w:rsid w:val="005470FB"/>
    <w:rsid w:val="0054776F"/>
    <w:rsid w:val="00551285"/>
    <w:rsid w:val="005513C6"/>
    <w:rsid w:val="005519D5"/>
    <w:rsid w:val="005538DC"/>
    <w:rsid w:val="005541CC"/>
    <w:rsid w:val="00554368"/>
    <w:rsid w:val="00556405"/>
    <w:rsid w:val="00556E8A"/>
    <w:rsid w:val="005571DA"/>
    <w:rsid w:val="00557686"/>
    <w:rsid w:val="00557E83"/>
    <w:rsid w:val="00560876"/>
    <w:rsid w:val="00560D02"/>
    <w:rsid w:val="00561271"/>
    <w:rsid w:val="00561321"/>
    <w:rsid w:val="00561A01"/>
    <w:rsid w:val="0056221C"/>
    <w:rsid w:val="00563140"/>
    <w:rsid w:val="0056472D"/>
    <w:rsid w:val="0056516A"/>
    <w:rsid w:val="0056520F"/>
    <w:rsid w:val="00565869"/>
    <w:rsid w:val="0056596D"/>
    <w:rsid w:val="0056690E"/>
    <w:rsid w:val="00566962"/>
    <w:rsid w:val="00566C9C"/>
    <w:rsid w:val="005675FC"/>
    <w:rsid w:val="00570BC3"/>
    <w:rsid w:val="00570DA0"/>
    <w:rsid w:val="00571971"/>
    <w:rsid w:val="00571D9C"/>
    <w:rsid w:val="00571FE5"/>
    <w:rsid w:val="00572F85"/>
    <w:rsid w:val="00573433"/>
    <w:rsid w:val="00574A81"/>
    <w:rsid w:val="00575776"/>
    <w:rsid w:val="00577EFB"/>
    <w:rsid w:val="00580D3F"/>
    <w:rsid w:val="00581200"/>
    <w:rsid w:val="005815CF"/>
    <w:rsid w:val="00581DA9"/>
    <w:rsid w:val="00581EF8"/>
    <w:rsid w:val="00583ECA"/>
    <w:rsid w:val="00584899"/>
    <w:rsid w:val="00584E2C"/>
    <w:rsid w:val="00585BBC"/>
    <w:rsid w:val="0058600B"/>
    <w:rsid w:val="0058688F"/>
    <w:rsid w:val="00587529"/>
    <w:rsid w:val="00587D17"/>
    <w:rsid w:val="00590848"/>
    <w:rsid w:val="00592210"/>
    <w:rsid w:val="00592979"/>
    <w:rsid w:val="0059335C"/>
    <w:rsid w:val="005944DA"/>
    <w:rsid w:val="00594E97"/>
    <w:rsid w:val="0059560B"/>
    <w:rsid w:val="00595CDE"/>
    <w:rsid w:val="0059693E"/>
    <w:rsid w:val="005974A6"/>
    <w:rsid w:val="005A0196"/>
    <w:rsid w:val="005A109C"/>
    <w:rsid w:val="005A14D6"/>
    <w:rsid w:val="005A1503"/>
    <w:rsid w:val="005A15B2"/>
    <w:rsid w:val="005A1D54"/>
    <w:rsid w:val="005A2FCC"/>
    <w:rsid w:val="005A35D5"/>
    <w:rsid w:val="005A3FBA"/>
    <w:rsid w:val="005A5B77"/>
    <w:rsid w:val="005A79C9"/>
    <w:rsid w:val="005A7C2E"/>
    <w:rsid w:val="005B0E39"/>
    <w:rsid w:val="005B0E8A"/>
    <w:rsid w:val="005B14AF"/>
    <w:rsid w:val="005B18F5"/>
    <w:rsid w:val="005B3B2E"/>
    <w:rsid w:val="005B46EB"/>
    <w:rsid w:val="005B4D3A"/>
    <w:rsid w:val="005B4ECC"/>
    <w:rsid w:val="005B7572"/>
    <w:rsid w:val="005C02E3"/>
    <w:rsid w:val="005C0C1E"/>
    <w:rsid w:val="005C1158"/>
    <w:rsid w:val="005C157C"/>
    <w:rsid w:val="005C1F1A"/>
    <w:rsid w:val="005C2926"/>
    <w:rsid w:val="005C2CD5"/>
    <w:rsid w:val="005C39CC"/>
    <w:rsid w:val="005C6756"/>
    <w:rsid w:val="005C725C"/>
    <w:rsid w:val="005C78A8"/>
    <w:rsid w:val="005D0299"/>
    <w:rsid w:val="005D1903"/>
    <w:rsid w:val="005D2116"/>
    <w:rsid w:val="005D31A4"/>
    <w:rsid w:val="005D3DE1"/>
    <w:rsid w:val="005D4A45"/>
    <w:rsid w:val="005D4F31"/>
    <w:rsid w:val="005D63C4"/>
    <w:rsid w:val="005D7EDD"/>
    <w:rsid w:val="005E0086"/>
    <w:rsid w:val="005E0776"/>
    <w:rsid w:val="005E16E2"/>
    <w:rsid w:val="005E1785"/>
    <w:rsid w:val="005E1797"/>
    <w:rsid w:val="005E1B41"/>
    <w:rsid w:val="005E258E"/>
    <w:rsid w:val="005E29F2"/>
    <w:rsid w:val="005E2E12"/>
    <w:rsid w:val="005E3293"/>
    <w:rsid w:val="005E4160"/>
    <w:rsid w:val="005E44F1"/>
    <w:rsid w:val="005E52F4"/>
    <w:rsid w:val="005E532C"/>
    <w:rsid w:val="005E5403"/>
    <w:rsid w:val="005E5CF1"/>
    <w:rsid w:val="005E608B"/>
    <w:rsid w:val="005E6349"/>
    <w:rsid w:val="005E6538"/>
    <w:rsid w:val="005E690B"/>
    <w:rsid w:val="005E796E"/>
    <w:rsid w:val="005E7E95"/>
    <w:rsid w:val="005F0E76"/>
    <w:rsid w:val="005F2868"/>
    <w:rsid w:val="005F2CB7"/>
    <w:rsid w:val="005F38FD"/>
    <w:rsid w:val="005F3F20"/>
    <w:rsid w:val="005F4DC2"/>
    <w:rsid w:val="005F5077"/>
    <w:rsid w:val="005F52DC"/>
    <w:rsid w:val="005F6130"/>
    <w:rsid w:val="005F6670"/>
    <w:rsid w:val="005F7794"/>
    <w:rsid w:val="00600630"/>
    <w:rsid w:val="006017B2"/>
    <w:rsid w:val="0060193A"/>
    <w:rsid w:val="00601952"/>
    <w:rsid w:val="00601F2A"/>
    <w:rsid w:val="00602AC8"/>
    <w:rsid w:val="00602F9E"/>
    <w:rsid w:val="006030DA"/>
    <w:rsid w:val="0060315A"/>
    <w:rsid w:val="0060456A"/>
    <w:rsid w:val="00605CFE"/>
    <w:rsid w:val="006062BB"/>
    <w:rsid w:val="00606367"/>
    <w:rsid w:val="00607A83"/>
    <w:rsid w:val="00607E47"/>
    <w:rsid w:val="00611CE7"/>
    <w:rsid w:val="00612E0C"/>
    <w:rsid w:val="006139D5"/>
    <w:rsid w:val="00614F0B"/>
    <w:rsid w:val="00614F99"/>
    <w:rsid w:val="006156CF"/>
    <w:rsid w:val="006159A1"/>
    <w:rsid w:val="006159D7"/>
    <w:rsid w:val="00615D5E"/>
    <w:rsid w:val="00616727"/>
    <w:rsid w:val="00617155"/>
    <w:rsid w:val="00617A36"/>
    <w:rsid w:val="006200AA"/>
    <w:rsid w:val="00620108"/>
    <w:rsid w:val="00621ABC"/>
    <w:rsid w:val="00622B8E"/>
    <w:rsid w:val="00622F9C"/>
    <w:rsid w:val="006231C8"/>
    <w:rsid w:val="00624927"/>
    <w:rsid w:val="00625EC7"/>
    <w:rsid w:val="00625FC4"/>
    <w:rsid w:val="006260F8"/>
    <w:rsid w:val="00626B76"/>
    <w:rsid w:val="0062741C"/>
    <w:rsid w:val="006303AD"/>
    <w:rsid w:val="00630A73"/>
    <w:rsid w:val="00630AD1"/>
    <w:rsid w:val="006314FA"/>
    <w:rsid w:val="00631810"/>
    <w:rsid w:val="00631C48"/>
    <w:rsid w:val="00632D74"/>
    <w:rsid w:val="006334A8"/>
    <w:rsid w:val="006347BA"/>
    <w:rsid w:val="006352D3"/>
    <w:rsid w:val="00635DD5"/>
    <w:rsid w:val="00635FF4"/>
    <w:rsid w:val="006360C8"/>
    <w:rsid w:val="00636849"/>
    <w:rsid w:val="00636FE5"/>
    <w:rsid w:val="006405D8"/>
    <w:rsid w:val="006411C3"/>
    <w:rsid w:val="00641C49"/>
    <w:rsid w:val="00644B56"/>
    <w:rsid w:val="00644C7C"/>
    <w:rsid w:val="0064649D"/>
    <w:rsid w:val="00646723"/>
    <w:rsid w:val="00646C86"/>
    <w:rsid w:val="00646E5A"/>
    <w:rsid w:val="006472C7"/>
    <w:rsid w:val="00650A04"/>
    <w:rsid w:val="0065207A"/>
    <w:rsid w:val="006524C0"/>
    <w:rsid w:val="00652AD5"/>
    <w:rsid w:val="0065377B"/>
    <w:rsid w:val="00653D40"/>
    <w:rsid w:val="00654302"/>
    <w:rsid w:val="006549BE"/>
    <w:rsid w:val="0065516C"/>
    <w:rsid w:val="00655560"/>
    <w:rsid w:val="00655AC4"/>
    <w:rsid w:val="006571AA"/>
    <w:rsid w:val="0065742C"/>
    <w:rsid w:val="0065784B"/>
    <w:rsid w:val="00657F13"/>
    <w:rsid w:val="00661A7C"/>
    <w:rsid w:val="00661EFD"/>
    <w:rsid w:val="00662685"/>
    <w:rsid w:val="00662E8C"/>
    <w:rsid w:val="00663BB1"/>
    <w:rsid w:val="00663EDF"/>
    <w:rsid w:val="00663FA6"/>
    <w:rsid w:val="00664173"/>
    <w:rsid w:val="00664265"/>
    <w:rsid w:val="0066456E"/>
    <w:rsid w:val="006645D6"/>
    <w:rsid w:val="006648EC"/>
    <w:rsid w:val="00664A03"/>
    <w:rsid w:val="00664FD3"/>
    <w:rsid w:val="00665323"/>
    <w:rsid w:val="00666C01"/>
    <w:rsid w:val="00666F67"/>
    <w:rsid w:val="00667217"/>
    <w:rsid w:val="00667450"/>
    <w:rsid w:val="0067023B"/>
    <w:rsid w:val="006719F5"/>
    <w:rsid w:val="00671AE3"/>
    <w:rsid w:val="00672126"/>
    <w:rsid w:val="0067250E"/>
    <w:rsid w:val="00672C78"/>
    <w:rsid w:val="0067327D"/>
    <w:rsid w:val="00675336"/>
    <w:rsid w:val="00677C4E"/>
    <w:rsid w:val="006804E4"/>
    <w:rsid w:val="00680E2D"/>
    <w:rsid w:val="00681B78"/>
    <w:rsid w:val="00681C2E"/>
    <w:rsid w:val="00682E29"/>
    <w:rsid w:val="0068348C"/>
    <w:rsid w:val="006855DD"/>
    <w:rsid w:val="00685883"/>
    <w:rsid w:val="00685FA3"/>
    <w:rsid w:val="0068628A"/>
    <w:rsid w:val="006863BF"/>
    <w:rsid w:val="006866F2"/>
    <w:rsid w:val="00686E6E"/>
    <w:rsid w:val="00686EC3"/>
    <w:rsid w:val="0068748C"/>
    <w:rsid w:val="00690D66"/>
    <w:rsid w:val="00690F38"/>
    <w:rsid w:val="006913A2"/>
    <w:rsid w:val="0069195F"/>
    <w:rsid w:val="006920CB"/>
    <w:rsid w:val="0069239B"/>
    <w:rsid w:val="006928CF"/>
    <w:rsid w:val="00692A03"/>
    <w:rsid w:val="00694A81"/>
    <w:rsid w:val="00694C67"/>
    <w:rsid w:val="006950B3"/>
    <w:rsid w:val="006958D6"/>
    <w:rsid w:val="00695B8A"/>
    <w:rsid w:val="00696165"/>
    <w:rsid w:val="006A1796"/>
    <w:rsid w:val="006A1FA8"/>
    <w:rsid w:val="006A2E25"/>
    <w:rsid w:val="006A541A"/>
    <w:rsid w:val="006A5F27"/>
    <w:rsid w:val="006A645F"/>
    <w:rsid w:val="006A6EFE"/>
    <w:rsid w:val="006B0D2A"/>
    <w:rsid w:val="006B1035"/>
    <w:rsid w:val="006B12F5"/>
    <w:rsid w:val="006B1B12"/>
    <w:rsid w:val="006B279E"/>
    <w:rsid w:val="006B2E96"/>
    <w:rsid w:val="006B31D9"/>
    <w:rsid w:val="006B3435"/>
    <w:rsid w:val="006B348E"/>
    <w:rsid w:val="006B356A"/>
    <w:rsid w:val="006B3740"/>
    <w:rsid w:val="006B3B40"/>
    <w:rsid w:val="006B5238"/>
    <w:rsid w:val="006B5C0E"/>
    <w:rsid w:val="006B6237"/>
    <w:rsid w:val="006B7F46"/>
    <w:rsid w:val="006C0AF3"/>
    <w:rsid w:val="006C0EB9"/>
    <w:rsid w:val="006C1252"/>
    <w:rsid w:val="006C183C"/>
    <w:rsid w:val="006C1BE1"/>
    <w:rsid w:val="006C1E88"/>
    <w:rsid w:val="006C2550"/>
    <w:rsid w:val="006C25E3"/>
    <w:rsid w:val="006C2950"/>
    <w:rsid w:val="006C3A04"/>
    <w:rsid w:val="006C403F"/>
    <w:rsid w:val="006C40C5"/>
    <w:rsid w:val="006C420A"/>
    <w:rsid w:val="006C450A"/>
    <w:rsid w:val="006C4AB5"/>
    <w:rsid w:val="006C529C"/>
    <w:rsid w:val="006C55F5"/>
    <w:rsid w:val="006C61A8"/>
    <w:rsid w:val="006C6543"/>
    <w:rsid w:val="006C7786"/>
    <w:rsid w:val="006D1DC4"/>
    <w:rsid w:val="006D223A"/>
    <w:rsid w:val="006D2C11"/>
    <w:rsid w:val="006D2D10"/>
    <w:rsid w:val="006D2F6F"/>
    <w:rsid w:val="006D30A8"/>
    <w:rsid w:val="006D3FFF"/>
    <w:rsid w:val="006D569B"/>
    <w:rsid w:val="006D5BEC"/>
    <w:rsid w:val="006D706F"/>
    <w:rsid w:val="006D7B1F"/>
    <w:rsid w:val="006E0205"/>
    <w:rsid w:val="006E1906"/>
    <w:rsid w:val="006E2164"/>
    <w:rsid w:val="006E33A0"/>
    <w:rsid w:val="006E36FD"/>
    <w:rsid w:val="006E4342"/>
    <w:rsid w:val="006E4445"/>
    <w:rsid w:val="006E4564"/>
    <w:rsid w:val="006E488C"/>
    <w:rsid w:val="006E4DD7"/>
    <w:rsid w:val="006E4F27"/>
    <w:rsid w:val="006E4FC9"/>
    <w:rsid w:val="006E5D67"/>
    <w:rsid w:val="006E61F5"/>
    <w:rsid w:val="006E69E0"/>
    <w:rsid w:val="006F00D1"/>
    <w:rsid w:val="006F00D8"/>
    <w:rsid w:val="006F0EDB"/>
    <w:rsid w:val="006F1809"/>
    <w:rsid w:val="006F1A66"/>
    <w:rsid w:val="006F2ADF"/>
    <w:rsid w:val="006F312B"/>
    <w:rsid w:val="006F3E43"/>
    <w:rsid w:val="006F4192"/>
    <w:rsid w:val="006F4A2D"/>
    <w:rsid w:val="006F50C6"/>
    <w:rsid w:val="006F5372"/>
    <w:rsid w:val="006F5693"/>
    <w:rsid w:val="006F61F8"/>
    <w:rsid w:val="006F7653"/>
    <w:rsid w:val="006F76AB"/>
    <w:rsid w:val="006F7E18"/>
    <w:rsid w:val="007019E8"/>
    <w:rsid w:val="007020EA"/>
    <w:rsid w:val="0070278F"/>
    <w:rsid w:val="007038BF"/>
    <w:rsid w:val="00703C4D"/>
    <w:rsid w:val="00703E2E"/>
    <w:rsid w:val="00705DAE"/>
    <w:rsid w:val="00706BAD"/>
    <w:rsid w:val="00706D86"/>
    <w:rsid w:val="00711B8D"/>
    <w:rsid w:val="007133F2"/>
    <w:rsid w:val="00713D87"/>
    <w:rsid w:val="00713D8C"/>
    <w:rsid w:val="00713EC5"/>
    <w:rsid w:val="00714175"/>
    <w:rsid w:val="00714BFC"/>
    <w:rsid w:val="007152CE"/>
    <w:rsid w:val="0071552B"/>
    <w:rsid w:val="00715EF6"/>
    <w:rsid w:val="00716A15"/>
    <w:rsid w:val="0072042E"/>
    <w:rsid w:val="00720558"/>
    <w:rsid w:val="00721677"/>
    <w:rsid w:val="00721ABF"/>
    <w:rsid w:val="0072205B"/>
    <w:rsid w:val="0072234A"/>
    <w:rsid w:val="00722B64"/>
    <w:rsid w:val="00723035"/>
    <w:rsid w:val="00723359"/>
    <w:rsid w:val="007234C3"/>
    <w:rsid w:val="007244DF"/>
    <w:rsid w:val="007247B6"/>
    <w:rsid w:val="0072519E"/>
    <w:rsid w:val="007252ED"/>
    <w:rsid w:val="00726F2F"/>
    <w:rsid w:val="007279C3"/>
    <w:rsid w:val="00730FBB"/>
    <w:rsid w:val="007310D7"/>
    <w:rsid w:val="007313CA"/>
    <w:rsid w:val="007329F0"/>
    <w:rsid w:val="0073444A"/>
    <w:rsid w:val="00734544"/>
    <w:rsid w:val="007348B3"/>
    <w:rsid w:val="00735426"/>
    <w:rsid w:val="00737FD6"/>
    <w:rsid w:val="007405F3"/>
    <w:rsid w:val="0074085E"/>
    <w:rsid w:val="00741008"/>
    <w:rsid w:val="0074141E"/>
    <w:rsid w:val="007415CB"/>
    <w:rsid w:val="00742297"/>
    <w:rsid w:val="007422AA"/>
    <w:rsid w:val="00742FFA"/>
    <w:rsid w:val="00744695"/>
    <w:rsid w:val="00745059"/>
    <w:rsid w:val="007451E5"/>
    <w:rsid w:val="00745B4D"/>
    <w:rsid w:val="00745ED7"/>
    <w:rsid w:val="0074651A"/>
    <w:rsid w:val="00746534"/>
    <w:rsid w:val="00746CAE"/>
    <w:rsid w:val="007470DA"/>
    <w:rsid w:val="007502D8"/>
    <w:rsid w:val="00750A5D"/>
    <w:rsid w:val="00751631"/>
    <w:rsid w:val="00751AD2"/>
    <w:rsid w:val="00754EB2"/>
    <w:rsid w:val="00755AF8"/>
    <w:rsid w:val="0075620B"/>
    <w:rsid w:val="007573D1"/>
    <w:rsid w:val="007578CC"/>
    <w:rsid w:val="00757AD5"/>
    <w:rsid w:val="00757B6A"/>
    <w:rsid w:val="0076096C"/>
    <w:rsid w:val="0076136B"/>
    <w:rsid w:val="00762B8C"/>
    <w:rsid w:val="00763ECE"/>
    <w:rsid w:val="00763F01"/>
    <w:rsid w:val="007641D6"/>
    <w:rsid w:val="00764A10"/>
    <w:rsid w:val="007664EB"/>
    <w:rsid w:val="007670A4"/>
    <w:rsid w:val="007676FE"/>
    <w:rsid w:val="007709CA"/>
    <w:rsid w:val="00771090"/>
    <w:rsid w:val="0077216A"/>
    <w:rsid w:val="00772800"/>
    <w:rsid w:val="00773726"/>
    <w:rsid w:val="00773857"/>
    <w:rsid w:val="0077397B"/>
    <w:rsid w:val="00774204"/>
    <w:rsid w:val="007752DC"/>
    <w:rsid w:val="00775F74"/>
    <w:rsid w:val="00775F86"/>
    <w:rsid w:val="00776316"/>
    <w:rsid w:val="00776E43"/>
    <w:rsid w:val="00777A13"/>
    <w:rsid w:val="00777BD8"/>
    <w:rsid w:val="00780009"/>
    <w:rsid w:val="00780363"/>
    <w:rsid w:val="00781688"/>
    <w:rsid w:val="00781F86"/>
    <w:rsid w:val="00781FA9"/>
    <w:rsid w:val="00782597"/>
    <w:rsid w:val="00782BB4"/>
    <w:rsid w:val="007833B8"/>
    <w:rsid w:val="007837E1"/>
    <w:rsid w:val="00783EF5"/>
    <w:rsid w:val="007842C8"/>
    <w:rsid w:val="00784401"/>
    <w:rsid w:val="00785CFC"/>
    <w:rsid w:val="007862A6"/>
    <w:rsid w:val="0078768B"/>
    <w:rsid w:val="00787708"/>
    <w:rsid w:val="00787B82"/>
    <w:rsid w:val="00790255"/>
    <w:rsid w:val="00790CAA"/>
    <w:rsid w:val="007935FF"/>
    <w:rsid w:val="00793F36"/>
    <w:rsid w:val="00794DBC"/>
    <w:rsid w:val="00794F52"/>
    <w:rsid w:val="00795AB5"/>
    <w:rsid w:val="00795F7D"/>
    <w:rsid w:val="00796364"/>
    <w:rsid w:val="007963C2"/>
    <w:rsid w:val="00797E60"/>
    <w:rsid w:val="007A0568"/>
    <w:rsid w:val="007A219B"/>
    <w:rsid w:val="007A2471"/>
    <w:rsid w:val="007A2B37"/>
    <w:rsid w:val="007A34FD"/>
    <w:rsid w:val="007A488E"/>
    <w:rsid w:val="007A4AAB"/>
    <w:rsid w:val="007A4E89"/>
    <w:rsid w:val="007A641C"/>
    <w:rsid w:val="007A6756"/>
    <w:rsid w:val="007A738E"/>
    <w:rsid w:val="007A79B8"/>
    <w:rsid w:val="007A7A76"/>
    <w:rsid w:val="007A7FAE"/>
    <w:rsid w:val="007B0914"/>
    <w:rsid w:val="007B1639"/>
    <w:rsid w:val="007B1B6A"/>
    <w:rsid w:val="007B3851"/>
    <w:rsid w:val="007B3BA1"/>
    <w:rsid w:val="007B3EBE"/>
    <w:rsid w:val="007B55ED"/>
    <w:rsid w:val="007B566B"/>
    <w:rsid w:val="007B5C37"/>
    <w:rsid w:val="007B66AF"/>
    <w:rsid w:val="007B6B31"/>
    <w:rsid w:val="007B7424"/>
    <w:rsid w:val="007B763E"/>
    <w:rsid w:val="007C07EE"/>
    <w:rsid w:val="007C0980"/>
    <w:rsid w:val="007C119A"/>
    <w:rsid w:val="007C12E0"/>
    <w:rsid w:val="007C1B38"/>
    <w:rsid w:val="007C31A4"/>
    <w:rsid w:val="007C3D33"/>
    <w:rsid w:val="007C4C02"/>
    <w:rsid w:val="007C60B2"/>
    <w:rsid w:val="007C61FC"/>
    <w:rsid w:val="007C6451"/>
    <w:rsid w:val="007C64FD"/>
    <w:rsid w:val="007C70EB"/>
    <w:rsid w:val="007C7C01"/>
    <w:rsid w:val="007D01F6"/>
    <w:rsid w:val="007D1018"/>
    <w:rsid w:val="007D2684"/>
    <w:rsid w:val="007D29DB"/>
    <w:rsid w:val="007D375A"/>
    <w:rsid w:val="007D3909"/>
    <w:rsid w:val="007D3EF4"/>
    <w:rsid w:val="007D4CEC"/>
    <w:rsid w:val="007D5157"/>
    <w:rsid w:val="007D6DA5"/>
    <w:rsid w:val="007D6FA9"/>
    <w:rsid w:val="007D7338"/>
    <w:rsid w:val="007E03E3"/>
    <w:rsid w:val="007E045B"/>
    <w:rsid w:val="007E1164"/>
    <w:rsid w:val="007E1F57"/>
    <w:rsid w:val="007E364A"/>
    <w:rsid w:val="007E5048"/>
    <w:rsid w:val="007E5C7F"/>
    <w:rsid w:val="007E7144"/>
    <w:rsid w:val="007E7515"/>
    <w:rsid w:val="007E7C9E"/>
    <w:rsid w:val="007F14DC"/>
    <w:rsid w:val="007F15C6"/>
    <w:rsid w:val="007F2BA0"/>
    <w:rsid w:val="007F30E7"/>
    <w:rsid w:val="007F4B72"/>
    <w:rsid w:val="007F5D4F"/>
    <w:rsid w:val="007F6461"/>
    <w:rsid w:val="007F648C"/>
    <w:rsid w:val="007F6A54"/>
    <w:rsid w:val="007F6CE4"/>
    <w:rsid w:val="00800091"/>
    <w:rsid w:val="00802702"/>
    <w:rsid w:val="008030A1"/>
    <w:rsid w:val="008032F2"/>
    <w:rsid w:val="00803455"/>
    <w:rsid w:val="00803A3F"/>
    <w:rsid w:val="00805312"/>
    <w:rsid w:val="008057D0"/>
    <w:rsid w:val="008060D4"/>
    <w:rsid w:val="00806B5D"/>
    <w:rsid w:val="008071EF"/>
    <w:rsid w:val="00807529"/>
    <w:rsid w:val="00807541"/>
    <w:rsid w:val="008079D6"/>
    <w:rsid w:val="00807D38"/>
    <w:rsid w:val="00807DAE"/>
    <w:rsid w:val="00807FB6"/>
    <w:rsid w:val="008102E4"/>
    <w:rsid w:val="00810F5A"/>
    <w:rsid w:val="00811413"/>
    <w:rsid w:val="00811984"/>
    <w:rsid w:val="00811D55"/>
    <w:rsid w:val="00812C69"/>
    <w:rsid w:val="00814A27"/>
    <w:rsid w:val="00814AAB"/>
    <w:rsid w:val="008154F0"/>
    <w:rsid w:val="00815C5C"/>
    <w:rsid w:val="00816002"/>
    <w:rsid w:val="00816454"/>
    <w:rsid w:val="00816952"/>
    <w:rsid w:val="00817041"/>
    <w:rsid w:val="00817883"/>
    <w:rsid w:val="008206E6"/>
    <w:rsid w:val="008221D9"/>
    <w:rsid w:val="00823E24"/>
    <w:rsid w:val="00824E8C"/>
    <w:rsid w:val="00824FA4"/>
    <w:rsid w:val="00825F00"/>
    <w:rsid w:val="00826434"/>
    <w:rsid w:val="0082690E"/>
    <w:rsid w:val="00826AF2"/>
    <w:rsid w:val="00826DBC"/>
    <w:rsid w:val="00827D18"/>
    <w:rsid w:val="00831240"/>
    <w:rsid w:val="00831659"/>
    <w:rsid w:val="00834A97"/>
    <w:rsid w:val="00834F99"/>
    <w:rsid w:val="00835B9D"/>
    <w:rsid w:val="00836F1F"/>
    <w:rsid w:val="00840351"/>
    <w:rsid w:val="00840BAF"/>
    <w:rsid w:val="00840E32"/>
    <w:rsid w:val="00841AD6"/>
    <w:rsid w:val="00842934"/>
    <w:rsid w:val="00842F8A"/>
    <w:rsid w:val="00843CD5"/>
    <w:rsid w:val="00843DFE"/>
    <w:rsid w:val="00844DE4"/>
    <w:rsid w:val="00845B38"/>
    <w:rsid w:val="008468CC"/>
    <w:rsid w:val="00846CD6"/>
    <w:rsid w:val="00847F72"/>
    <w:rsid w:val="00850D74"/>
    <w:rsid w:val="0085164C"/>
    <w:rsid w:val="00853D6D"/>
    <w:rsid w:val="00853FBD"/>
    <w:rsid w:val="00854230"/>
    <w:rsid w:val="00855155"/>
    <w:rsid w:val="0085569F"/>
    <w:rsid w:val="00855B2D"/>
    <w:rsid w:val="0085636D"/>
    <w:rsid w:val="0085713D"/>
    <w:rsid w:val="00857B44"/>
    <w:rsid w:val="008601DD"/>
    <w:rsid w:val="00860719"/>
    <w:rsid w:val="00860BC1"/>
    <w:rsid w:val="0086182B"/>
    <w:rsid w:val="00862358"/>
    <w:rsid w:val="00862A18"/>
    <w:rsid w:val="0086374D"/>
    <w:rsid w:val="00865778"/>
    <w:rsid w:val="00865E14"/>
    <w:rsid w:val="00865EB0"/>
    <w:rsid w:val="00866284"/>
    <w:rsid w:val="00870EE6"/>
    <w:rsid w:val="008713D9"/>
    <w:rsid w:val="0087165E"/>
    <w:rsid w:val="00871B37"/>
    <w:rsid w:val="00872F79"/>
    <w:rsid w:val="00872FB2"/>
    <w:rsid w:val="008734A4"/>
    <w:rsid w:val="00873AC5"/>
    <w:rsid w:val="008742C4"/>
    <w:rsid w:val="00874CD1"/>
    <w:rsid w:val="00874DEE"/>
    <w:rsid w:val="00875632"/>
    <w:rsid w:val="00875BD9"/>
    <w:rsid w:val="00876EFE"/>
    <w:rsid w:val="00880914"/>
    <w:rsid w:val="008815F2"/>
    <w:rsid w:val="00881605"/>
    <w:rsid w:val="00883653"/>
    <w:rsid w:val="00883712"/>
    <w:rsid w:val="008838F7"/>
    <w:rsid w:val="00885AFA"/>
    <w:rsid w:val="008867D1"/>
    <w:rsid w:val="00887078"/>
    <w:rsid w:val="008873BB"/>
    <w:rsid w:val="00887620"/>
    <w:rsid w:val="00890529"/>
    <w:rsid w:val="00890546"/>
    <w:rsid w:val="00891049"/>
    <w:rsid w:val="00891771"/>
    <w:rsid w:val="00892652"/>
    <w:rsid w:val="00893333"/>
    <w:rsid w:val="0089357F"/>
    <w:rsid w:val="008938AA"/>
    <w:rsid w:val="0089417D"/>
    <w:rsid w:val="00894835"/>
    <w:rsid w:val="008957CC"/>
    <w:rsid w:val="00895AA3"/>
    <w:rsid w:val="00895AF5"/>
    <w:rsid w:val="00895FF1"/>
    <w:rsid w:val="0089631E"/>
    <w:rsid w:val="00896501"/>
    <w:rsid w:val="00896C8B"/>
    <w:rsid w:val="00896CCE"/>
    <w:rsid w:val="00896E7A"/>
    <w:rsid w:val="008978AF"/>
    <w:rsid w:val="00897CDA"/>
    <w:rsid w:val="00897D17"/>
    <w:rsid w:val="008A04E5"/>
    <w:rsid w:val="008A36F4"/>
    <w:rsid w:val="008A44F7"/>
    <w:rsid w:val="008A4A64"/>
    <w:rsid w:val="008A4EB6"/>
    <w:rsid w:val="008A5A91"/>
    <w:rsid w:val="008A5D07"/>
    <w:rsid w:val="008A5EDD"/>
    <w:rsid w:val="008A6E87"/>
    <w:rsid w:val="008A7132"/>
    <w:rsid w:val="008A750B"/>
    <w:rsid w:val="008A7BEB"/>
    <w:rsid w:val="008B12C5"/>
    <w:rsid w:val="008B163D"/>
    <w:rsid w:val="008B1C96"/>
    <w:rsid w:val="008B2C82"/>
    <w:rsid w:val="008B33AF"/>
    <w:rsid w:val="008B36F5"/>
    <w:rsid w:val="008B3F4E"/>
    <w:rsid w:val="008B4A6E"/>
    <w:rsid w:val="008B4E75"/>
    <w:rsid w:val="008B572B"/>
    <w:rsid w:val="008B7666"/>
    <w:rsid w:val="008C0ED0"/>
    <w:rsid w:val="008C0FF9"/>
    <w:rsid w:val="008C1560"/>
    <w:rsid w:val="008C1DAD"/>
    <w:rsid w:val="008C26F4"/>
    <w:rsid w:val="008C4136"/>
    <w:rsid w:val="008C4305"/>
    <w:rsid w:val="008C4AEE"/>
    <w:rsid w:val="008C4FEC"/>
    <w:rsid w:val="008C54A4"/>
    <w:rsid w:val="008D0935"/>
    <w:rsid w:val="008D0B3B"/>
    <w:rsid w:val="008D0D06"/>
    <w:rsid w:val="008D0F72"/>
    <w:rsid w:val="008D1D19"/>
    <w:rsid w:val="008D1E47"/>
    <w:rsid w:val="008D3F7D"/>
    <w:rsid w:val="008D4452"/>
    <w:rsid w:val="008D4A48"/>
    <w:rsid w:val="008D6355"/>
    <w:rsid w:val="008D638B"/>
    <w:rsid w:val="008D7837"/>
    <w:rsid w:val="008E0107"/>
    <w:rsid w:val="008E0856"/>
    <w:rsid w:val="008E0CA9"/>
    <w:rsid w:val="008E231A"/>
    <w:rsid w:val="008E242C"/>
    <w:rsid w:val="008E3362"/>
    <w:rsid w:val="008E4429"/>
    <w:rsid w:val="008E4FC6"/>
    <w:rsid w:val="008E60B2"/>
    <w:rsid w:val="008E715A"/>
    <w:rsid w:val="008E7188"/>
    <w:rsid w:val="008E749D"/>
    <w:rsid w:val="008E7997"/>
    <w:rsid w:val="008F04E2"/>
    <w:rsid w:val="008F0A8C"/>
    <w:rsid w:val="008F0C8E"/>
    <w:rsid w:val="008F0E74"/>
    <w:rsid w:val="008F17E0"/>
    <w:rsid w:val="008F2DB3"/>
    <w:rsid w:val="008F33B4"/>
    <w:rsid w:val="008F3D91"/>
    <w:rsid w:val="008F4121"/>
    <w:rsid w:val="008F420A"/>
    <w:rsid w:val="008F4987"/>
    <w:rsid w:val="008F4CD9"/>
    <w:rsid w:val="008F54ED"/>
    <w:rsid w:val="008F6C94"/>
    <w:rsid w:val="00900918"/>
    <w:rsid w:val="00900DDD"/>
    <w:rsid w:val="00902215"/>
    <w:rsid w:val="0090270E"/>
    <w:rsid w:val="0090328D"/>
    <w:rsid w:val="0090355F"/>
    <w:rsid w:val="00904199"/>
    <w:rsid w:val="009048D6"/>
    <w:rsid w:val="00905EF5"/>
    <w:rsid w:val="009063AE"/>
    <w:rsid w:val="00906EC6"/>
    <w:rsid w:val="00906ECE"/>
    <w:rsid w:val="00907424"/>
    <w:rsid w:val="00907F88"/>
    <w:rsid w:val="00910FEF"/>
    <w:rsid w:val="00911BC6"/>
    <w:rsid w:val="0091269A"/>
    <w:rsid w:val="009127DE"/>
    <w:rsid w:val="00913322"/>
    <w:rsid w:val="0091406A"/>
    <w:rsid w:val="0091486A"/>
    <w:rsid w:val="00914E0A"/>
    <w:rsid w:val="00914E1E"/>
    <w:rsid w:val="009156F4"/>
    <w:rsid w:val="00915940"/>
    <w:rsid w:val="00916398"/>
    <w:rsid w:val="00916D3C"/>
    <w:rsid w:val="0091794B"/>
    <w:rsid w:val="00917EA8"/>
    <w:rsid w:val="00917EC6"/>
    <w:rsid w:val="009205C8"/>
    <w:rsid w:val="009208D3"/>
    <w:rsid w:val="00920987"/>
    <w:rsid w:val="009212C3"/>
    <w:rsid w:val="009220AC"/>
    <w:rsid w:val="0092248D"/>
    <w:rsid w:val="00923C06"/>
    <w:rsid w:val="00923C33"/>
    <w:rsid w:val="0092401F"/>
    <w:rsid w:val="00924833"/>
    <w:rsid w:val="009272B2"/>
    <w:rsid w:val="00930D4C"/>
    <w:rsid w:val="009314AA"/>
    <w:rsid w:val="009325CD"/>
    <w:rsid w:val="00933468"/>
    <w:rsid w:val="00933AD5"/>
    <w:rsid w:val="00933F3A"/>
    <w:rsid w:val="0093776E"/>
    <w:rsid w:val="00937CCF"/>
    <w:rsid w:val="00941686"/>
    <w:rsid w:val="00942A9B"/>
    <w:rsid w:val="00942AF7"/>
    <w:rsid w:val="00942F02"/>
    <w:rsid w:val="009460E7"/>
    <w:rsid w:val="00946502"/>
    <w:rsid w:val="00946EAE"/>
    <w:rsid w:val="0094768C"/>
    <w:rsid w:val="0095114F"/>
    <w:rsid w:val="009526E7"/>
    <w:rsid w:val="00953168"/>
    <w:rsid w:val="00953549"/>
    <w:rsid w:val="00953AF1"/>
    <w:rsid w:val="00954AB9"/>
    <w:rsid w:val="00955EE6"/>
    <w:rsid w:val="009561F8"/>
    <w:rsid w:val="00956481"/>
    <w:rsid w:val="009564D5"/>
    <w:rsid w:val="00956898"/>
    <w:rsid w:val="00956B79"/>
    <w:rsid w:val="00956EA4"/>
    <w:rsid w:val="0095743E"/>
    <w:rsid w:val="009575A7"/>
    <w:rsid w:val="009600D8"/>
    <w:rsid w:val="00960BEE"/>
    <w:rsid w:val="00960C97"/>
    <w:rsid w:val="009615D7"/>
    <w:rsid w:val="00961902"/>
    <w:rsid w:val="00961B86"/>
    <w:rsid w:val="00962CA4"/>
    <w:rsid w:val="00963059"/>
    <w:rsid w:val="0096380E"/>
    <w:rsid w:val="0096395F"/>
    <w:rsid w:val="009639C2"/>
    <w:rsid w:val="00963B4F"/>
    <w:rsid w:val="00964A57"/>
    <w:rsid w:val="00964ABC"/>
    <w:rsid w:val="0096668A"/>
    <w:rsid w:val="0096688A"/>
    <w:rsid w:val="00966AD4"/>
    <w:rsid w:val="00966D4C"/>
    <w:rsid w:val="009676ED"/>
    <w:rsid w:val="00967E4E"/>
    <w:rsid w:val="009706FB"/>
    <w:rsid w:val="00970E92"/>
    <w:rsid w:val="00970FC2"/>
    <w:rsid w:val="009714FE"/>
    <w:rsid w:val="009715F6"/>
    <w:rsid w:val="0097246A"/>
    <w:rsid w:val="00972588"/>
    <w:rsid w:val="009728A1"/>
    <w:rsid w:val="00973223"/>
    <w:rsid w:val="009741BA"/>
    <w:rsid w:val="009768F5"/>
    <w:rsid w:val="00981D10"/>
    <w:rsid w:val="00982AA6"/>
    <w:rsid w:val="00983482"/>
    <w:rsid w:val="00983D20"/>
    <w:rsid w:val="00984DA8"/>
    <w:rsid w:val="00985684"/>
    <w:rsid w:val="00985735"/>
    <w:rsid w:val="00985AA5"/>
    <w:rsid w:val="00986C31"/>
    <w:rsid w:val="009902C4"/>
    <w:rsid w:val="00990731"/>
    <w:rsid w:val="00990ABC"/>
    <w:rsid w:val="00990B7C"/>
    <w:rsid w:val="009929B6"/>
    <w:rsid w:val="00992F28"/>
    <w:rsid w:val="00993558"/>
    <w:rsid w:val="0099574A"/>
    <w:rsid w:val="00997852"/>
    <w:rsid w:val="009A0351"/>
    <w:rsid w:val="009A049B"/>
    <w:rsid w:val="009A0A14"/>
    <w:rsid w:val="009A1FC0"/>
    <w:rsid w:val="009A2945"/>
    <w:rsid w:val="009A3709"/>
    <w:rsid w:val="009A4137"/>
    <w:rsid w:val="009A45BB"/>
    <w:rsid w:val="009A4D8F"/>
    <w:rsid w:val="009A5684"/>
    <w:rsid w:val="009A5C61"/>
    <w:rsid w:val="009A6FCA"/>
    <w:rsid w:val="009B2FE8"/>
    <w:rsid w:val="009B3111"/>
    <w:rsid w:val="009B32D9"/>
    <w:rsid w:val="009B3F0F"/>
    <w:rsid w:val="009B4F49"/>
    <w:rsid w:val="009B4FA4"/>
    <w:rsid w:val="009B50E2"/>
    <w:rsid w:val="009B706C"/>
    <w:rsid w:val="009C03DC"/>
    <w:rsid w:val="009C1500"/>
    <w:rsid w:val="009C1BFA"/>
    <w:rsid w:val="009C2A34"/>
    <w:rsid w:val="009C32F7"/>
    <w:rsid w:val="009C3DCB"/>
    <w:rsid w:val="009C40FF"/>
    <w:rsid w:val="009C547A"/>
    <w:rsid w:val="009C561E"/>
    <w:rsid w:val="009C7579"/>
    <w:rsid w:val="009C7869"/>
    <w:rsid w:val="009D04A8"/>
    <w:rsid w:val="009D0D15"/>
    <w:rsid w:val="009D0DE3"/>
    <w:rsid w:val="009D0DF7"/>
    <w:rsid w:val="009D0E05"/>
    <w:rsid w:val="009D1A7E"/>
    <w:rsid w:val="009D2F8F"/>
    <w:rsid w:val="009D3739"/>
    <w:rsid w:val="009D5C5A"/>
    <w:rsid w:val="009D6339"/>
    <w:rsid w:val="009D6FA4"/>
    <w:rsid w:val="009D7CA6"/>
    <w:rsid w:val="009D7CF5"/>
    <w:rsid w:val="009E0A59"/>
    <w:rsid w:val="009E12C7"/>
    <w:rsid w:val="009E1957"/>
    <w:rsid w:val="009E199E"/>
    <w:rsid w:val="009E1C6D"/>
    <w:rsid w:val="009E2280"/>
    <w:rsid w:val="009E2383"/>
    <w:rsid w:val="009E24D7"/>
    <w:rsid w:val="009E2614"/>
    <w:rsid w:val="009E2EBB"/>
    <w:rsid w:val="009E2F5B"/>
    <w:rsid w:val="009E40B3"/>
    <w:rsid w:val="009E5383"/>
    <w:rsid w:val="009E5918"/>
    <w:rsid w:val="009E5D07"/>
    <w:rsid w:val="009E6731"/>
    <w:rsid w:val="009E6AEA"/>
    <w:rsid w:val="009E6E42"/>
    <w:rsid w:val="009E714B"/>
    <w:rsid w:val="009E7152"/>
    <w:rsid w:val="009E7B11"/>
    <w:rsid w:val="009F0713"/>
    <w:rsid w:val="009F0ACE"/>
    <w:rsid w:val="009F18AC"/>
    <w:rsid w:val="009F1AE3"/>
    <w:rsid w:val="009F23DF"/>
    <w:rsid w:val="009F25C9"/>
    <w:rsid w:val="009F3A5C"/>
    <w:rsid w:val="009F3B7B"/>
    <w:rsid w:val="009F402B"/>
    <w:rsid w:val="009F4A68"/>
    <w:rsid w:val="009F4E3C"/>
    <w:rsid w:val="009F4F57"/>
    <w:rsid w:val="009F512E"/>
    <w:rsid w:val="009F5E12"/>
    <w:rsid w:val="00A007BD"/>
    <w:rsid w:val="00A00E73"/>
    <w:rsid w:val="00A0106E"/>
    <w:rsid w:val="00A0143A"/>
    <w:rsid w:val="00A02F02"/>
    <w:rsid w:val="00A0324F"/>
    <w:rsid w:val="00A03836"/>
    <w:rsid w:val="00A0413B"/>
    <w:rsid w:val="00A046BE"/>
    <w:rsid w:val="00A05A9D"/>
    <w:rsid w:val="00A05DE1"/>
    <w:rsid w:val="00A05E88"/>
    <w:rsid w:val="00A07C61"/>
    <w:rsid w:val="00A07D3D"/>
    <w:rsid w:val="00A116C1"/>
    <w:rsid w:val="00A117F4"/>
    <w:rsid w:val="00A13910"/>
    <w:rsid w:val="00A13AF4"/>
    <w:rsid w:val="00A1406B"/>
    <w:rsid w:val="00A14978"/>
    <w:rsid w:val="00A16511"/>
    <w:rsid w:val="00A16888"/>
    <w:rsid w:val="00A17DBA"/>
    <w:rsid w:val="00A202D8"/>
    <w:rsid w:val="00A20D89"/>
    <w:rsid w:val="00A214E3"/>
    <w:rsid w:val="00A21D62"/>
    <w:rsid w:val="00A21F20"/>
    <w:rsid w:val="00A22E74"/>
    <w:rsid w:val="00A247BB"/>
    <w:rsid w:val="00A248B9"/>
    <w:rsid w:val="00A24D1B"/>
    <w:rsid w:val="00A25218"/>
    <w:rsid w:val="00A25AEB"/>
    <w:rsid w:val="00A25B22"/>
    <w:rsid w:val="00A31BFA"/>
    <w:rsid w:val="00A31EE4"/>
    <w:rsid w:val="00A31FCF"/>
    <w:rsid w:val="00A339CF"/>
    <w:rsid w:val="00A33B7B"/>
    <w:rsid w:val="00A34BEC"/>
    <w:rsid w:val="00A36563"/>
    <w:rsid w:val="00A36FD7"/>
    <w:rsid w:val="00A37EEE"/>
    <w:rsid w:val="00A402A1"/>
    <w:rsid w:val="00A4177B"/>
    <w:rsid w:val="00A42183"/>
    <w:rsid w:val="00A42689"/>
    <w:rsid w:val="00A44065"/>
    <w:rsid w:val="00A45487"/>
    <w:rsid w:val="00A459FE"/>
    <w:rsid w:val="00A46CE1"/>
    <w:rsid w:val="00A47520"/>
    <w:rsid w:val="00A478A6"/>
    <w:rsid w:val="00A511F8"/>
    <w:rsid w:val="00A54158"/>
    <w:rsid w:val="00A548C4"/>
    <w:rsid w:val="00A54B49"/>
    <w:rsid w:val="00A55898"/>
    <w:rsid w:val="00A55B0C"/>
    <w:rsid w:val="00A56494"/>
    <w:rsid w:val="00A57152"/>
    <w:rsid w:val="00A571CB"/>
    <w:rsid w:val="00A575FE"/>
    <w:rsid w:val="00A60EDD"/>
    <w:rsid w:val="00A61573"/>
    <w:rsid w:val="00A61623"/>
    <w:rsid w:val="00A63763"/>
    <w:rsid w:val="00A63D1D"/>
    <w:rsid w:val="00A657EF"/>
    <w:rsid w:val="00A66C69"/>
    <w:rsid w:val="00A700FF"/>
    <w:rsid w:val="00A711DD"/>
    <w:rsid w:val="00A7188F"/>
    <w:rsid w:val="00A72159"/>
    <w:rsid w:val="00A729B1"/>
    <w:rsid w:val="00A7309D"/>
    <w:rsid w:val="00A7507E"/>
    <w:rsid w:val="00A75FB4"/>
    <w:rsid w:val="00A77748"/>
    <w:rsid w:val="00A80DDA"/>
    <w:rsid w:val="00A811AC"/>
    <w:rsid w:val="00A83BCC"/>
    <w:rsid w:val="00A855D5"/>
    <w:rsid w:val="00A86385"/>
    <w:rsid w:val="00A86492"/>
    <w:rsid w:val="00A864E9"/>
    <w:rsid w:val="00A869B9"/>
    <w:rsid w:val="00A87EC6"/>
    <w:rsid w:val="00A9018E"/>
    <w:rsid w:val="00A90C56"/>
    <w:rsid w:val="00A91822"/>
    <w:rsid w:val="00A93A0D"/>
    <w:rsid w:val="00A93C8B"/>
    <w:rsid w:val="00A94268"/>
    <w:rsid w:val="00A94351"/>
    <w:rsid w:val="00A94A9D"/>
    <w:rsid w:val="00A94E08"/>
    <w:rsid w:val="00A94E5E"/>
    <w:rsid w:val="00A96171"/>
    <w:rsid w:val="00A96259"/>
    <w:rsid w:val="00A97EB9"/>
    <w:rsid w:val="00AA0105"/>
    <w:rsid w:val="00AA1B96"/>
    <w:rsid w:val="00AA21DF"/>
    <w:rsid w:val="00AA23A7"/>
    <w:rsid w:val="00AA2577"/>
    <w:rsid w:val="00AA2A0A"/>
    <w:rsid w:val="00AA2C8C"/>
    <w:rsid w:val="00AA2DC8"/>
    <w:rsid w:val="00AA30F6"/>
    <w:rsid w:val="00AA33C4"/>
    <w:rsid w:val="00AA38C2"/>
    <w:rsid w:val="00AA4E69"/>
    <w:rsid w:val="00AA4E6B"/>
    <w:rsid w:val="00AA5332"/>
    <w:rsid w:val="00AA58A5"/>
    <w:rsid w:val="00AA58BC"/>
    <w:rsid w:val="00AA5A09"/>
    <w:rsid w:val="00AA6326"/>
    <w:rsid w:val="00AA74A6"/>
    <w:rsid w:val="00AA74C2"/>
    <w:rsid w:val="00AA7F1B"/>
    <w:rsid w:val="00AB0112"/>
    <w:rsid w:val="00AB05C7"/>
    <w:rsid w:val="00AB063C"/>
    <w:rsid w:val="00AB0B00"/>
    <w:rsid w:val="00AB0C5B"/>
    <w:rsid w:val="00AB3D0B"/>
    <w:rsid w:val="00AB475F"/>
    <w:rsid w:val="00AB4882"/>
    <w:rsid w:val="00AB58A9"/>
    <w:rsid w:val="00AB799B"/>
    <w:rsid w:val="00AB79C4"/>
    <w:rsid w:val="00AC1776"/>
    <w:rsid w:val="00AC19A3"/>
    <w:rsid w:val="00AC310C"/>
    <w:rsid w:val="00AC3645"/>
    <w:rsid w:val="00AC3A4D"/>
    <w:rsid w:val="00AC3A64"/>
    <w:rsid w:val="00AC5794"/>
    <w:rsid w:val="00AC5B99"/>
    <w:rsid w:val="00AC7C70"/>
    <w:rsid w:val="00AC7D8E"/>
    <w:rsid w:val="00AD0F34"/>
    <w:rsid w:val="00AD0FB1"/>
    <w:rsid w:val="00AD231A"/>
    <w:rsid w:val="00AD2B46"/>
    <w:rsid w:val="00AD2D4D"/>
    <w:rsid w:val="00AD3193"/>
    <w:rsid w:val="00AD42D8"/>
    <w:rsid w:val="00AD4F09"/>
    <w:rsid w:val="00AD565F"/>
    <w:rsid w:val="00AD5C3E"/>
    <w:rsid w:val="00AD5DFF"/>
    <w:rsid w:val="00AD605A"/>
    <w:rsid w:val="00AD6A6A"/>
    <w:rsid w:val="00AD784F"/>
    <w:rsid w:val="00AD7BDB"/>
    <w:rsid w:val="00AE05EB"/>
    <w:rsid w:val="00AE0C22"/>
    <w:rsid w:val="00AE1A72"/>
    <w:rsid w:val="00AE1D4D"/>
    <w:rsid w:val="00AE2096"/>
    <w:rsid w:val="00AE2490"/>
    <w:rsid w:val="00AE3631"/>
    <w:rsid w:val="00AE36E2"/>
    <w:rsid w:val="00AE3B89"/>
    <w:rsid w:val="00AE6212"/>
    <w:rsid w:val="00AE6772"/>
    <w:rsid w:val="00AE731C"/>
    <w:rsid w:val="00AE79C9"/>
    <w:rsid w:val="00AE7E76"/>
    <w:rsid w:val="00AF0702"/>
    <w:rsid w:val="00AF0800"/>
    <w:rsid w:val="00AF19E5"/>
    <w:rsid w:val="00AF200B"/>
    <w:rsid w:val="00AF3E18"/>
    <w:rsid w:val="00AF5E52"/>
    <w:rsid w:val="00AF70E2"/>
    <w:rsid w:val="00AF7D38"/>
    <w:rsid w:val="00B0203A"/>
    <w:rsid w:val="00B020B3"/>
    <w:rsid w:val="00B0388D"/>
    <w:rsid w:val="00B038F7"/>
    <w:rsid w:val="00B03B09"/>
    <w:rsid w:val="00B03B0B"/>
    <w:rsid w:val="00B040F4"/>
    <w:rsid w:val="00B04E5D"/>
    <w:rsid w:val="00B04F71"/>
    <w:rsid w:val="00B052BA"/>
    <w:rsid w:val="00B05A50"/>
    <w:rsid w:val="00B06C9F"/>
    <w:rsid w:val="00B07063"/>
    <w:rsid w:val="00B103C0"/>
    <w:rsid w:val="00B10AC7"/>
    <w:rsid w:val="00B1172C"/>
    <w:rsid w:val="00B11C8A"/>
    <w:rsid w:val="00B124DB"/>
    <w:rsid w:val="00B124F2"/>
    <w:rsid w:val="00B1337E"/>
    <w:rsid w:val="00B1430A"/>
    <w:rsid w:val="00B1499D"/>
    <w:rsid w:val="00B14A0C"/>
    <w:rsid w:val="00B16849"/>
    <w:rsid w:val="00B16B7C"/>
    <w:rsid w:val="00B16BDC"/>
    <w:rsid w:val="00B16C8D"/>
    <w:rsid w:val="00B17134"/>
    <w:rsid w:val="00B175FB"/>
    <w:rsid w:val="00B20B8F"/>
    <w:rsid w:val="00B20D27"/>
    <w:rsid w:val="00B20E15"/>
    <w:rsid w:val="00B20E85"/>
    <w:rsid w:val="00B20EAA"/>
    <w:rsid w:val="00B223B5"/>
    <w:rsid w:val="00B2293D"/>
    <w:rsid w:val="00B22B86"/>
    <w:rsid w:val="00B23048"/>
    <w:rsid w:val="00B233DB"/>
    <w:rsid w:val="00B233EE"/>
    <w:rsid w:val="00B2420F"/>
    <w:rsid w:val="00B24671"/>
    <w:rsid w:val="00B247EA"/>
    <w:rsid w:val="00B25099"/>
    <w:rsid w:val="00B2646F"/>
    <w:rsid w:val="00B264B6"/>
    <w:rsid w:val="00B273EE"/>
    <w:rsid w:val="00B27864"/>
    <w:rsid w:val="00B30DAD"/>
    <w:rsid w:val="00B31BAA"/>
    <w:rsid w:val="00B31BAC"/>
    <w:rsid w:val="00B323DE"/>
    <w:rsid w:val="00B3286A"/>
    <w:rsid w:val="00B3357A"/>
    <w:rsid w:val="00B3501F"/>
    <w:rsid w:val="00B35A34"/>
    <w:rsid w:val="00B35A88"/>
    <w:rsid w:val="00B35D0C"/>
    <w:rsid w:val="00B36B24"/>
    <w:rsid w:val="00B37903"/>
    <w:rsid w:val="00B37FE5"/>
    <w:rsid w:val="00B40082"/>
    <w:rsid w:val="00B40445"/>
    <w:rsid w:val="00B408F7"/>
    <w:rsid w:val="00B41086"/>
    <w:rsid w:val="00B4119C"/>
    <w:rsid w:val="00B4137E"/>
    <w:rsid w:val="00B42EB4"/>
    <w:rsid w:val="00B431D4"/>
    <w:rsid w:val="00B44063"/>
    <w:rsid w:val="00B4409F"/>
    <w:rsid w:val="00B4471A"/>
    <w:rsid w:val="00B45A7E"/>
    <w:rsid w:val="00B45EDB"/>
    <w:rsid w:val="00B4682E"/>
    <w:rsid w:val="00B47025"/>
    <w:rsid w:val="00B47220"/>
    <w:rsid w:val="00B50ECC"/>
    <w:rsid w:val="00B5172D"/>
    <w:rsid w:val="00B52861"/>
    <w:rsid w:val="00B528C9"/>
    <w:rsid w:val="00B53499"/>
    <w:rsid w:val="00B53E1C"/>
    <w:rsid w:val="00B55219"/>
    <w:rsid w:val="00B55407"/>
    <w:rsid w:val="00B55BBC"/>
    <w:rsid w:val="00B56265"/>
    <w:rsid w:val="00B571D5"/>
    <w:rsid w:val="00B57845"/>
    <w:rsid w:val="00B61731"/>
    <w:rsid w:val="00B63544"/>
    <w:rsid w:val="00B636B5"/>
    <w:rsid w:val="00B63A82"/>
    <w:rsid w:val="00B63FD3"/>
    <w:rsid w:val="00B640DD"/>
    <w:rsid w:val="00B663B8"/>
    <w:rsid w:val="00B67360"/>
    <w:rsid w:val="00B67ACA"/>
    <w:rsid w:val="00B70197"/>
    <w:rsid w:val="00B7123A"/>
    <w:rsid w:val="00B72289"/>
    <w:rsid w:val="00B73E28"/>
    <w:rsid w:val="00B74202"/>
    <w:rsid w:val="00B74771"/>
    <w:rsid w:val="00B75147"/>
    <w:rsid w:val="00B75673"/>
    <w:rsid w:val="00B75D91"/>
    <w:rsid w:val="00B770F0"/>
    <w:rsid w:val="00B800EA"/>
    <w:rsid w:val="00B80209"/>
    <w:rsid w:val="00B8061B"/>
    <w:rsid w:val="00B81BF7"/>
    <w:rsid w:val="00B8252B"/>
    <w:rsid w:val="00B835DD"/>
    <w:rsid w:val="00B8543D"/>
    <w:rsid w:val="00B857D3"/>
    <w:rsid w:val="00B85AAA"/>
    <w:rsid w:val="00B860CE"/>
    <w:rsid w:val="00B86CAF"/>
    <w:rsid w:val="00B87326"/>
    <w:rsid w:val="00B9015F"/>
    <w:rsid w:val="00B907B1"/>
    <w:rsid w:val="00B90840"/>
    <w:rsid w:val="00B91144"/>
    <w:rsid w:val="00B9201E"/>
    <w:rsid w:val="00B922E6"/>
    <w:rsid w:val="00B9261D"/>
    <w:rsid w:val="00B92A4A"/>
    <w:rsid w:val="00B932E3"/>
    <w:rsid w:val="00B9404C"/>
    <w:rsid w:val="00B941C4"/>
    <w:rsid w:val="00B94A34"/>
    <w:rsid w:val="00B94F34"/>
    <w:rsid w:val="00B956D4"/>
    <w:rsid w:val="00B9682E"/>
    <w:rsid w:val="00B97D70"/>
    <w:rsid w:val="00B97FE6"/>
    <w:rsid w:val="00BA11C7"/>
    <w:rsid w:val="00BA1B54"/>
    <w:rsid w:val="00BA20C1"/>
    <w:rsid w:val="00BA29C8"/>
    <w:rsid w:val="00BA2B02"/>
    <w:rsid w:val="00BA6219"/>
    <w:rsid w:val="00BA6322"/>
    <w:rsid w:val="00BA73B9"/>
    <w:rsid w:val="00BA7E73"/>
    <w:rsid w:val="00BA7F16"/>
    <w:rsid w:val="00BB000B"/>
    <w:rsid w:val="00BB1579"/>
    <w:rsid w:val="00BB1973"/>
    <w:rsid w:val="00BB1A73"/>
    <w:rsid w:val="00BB1DF4"/>
    <w:rsid w:val="00BB2C2B"/>
    <w:rsid w:val="00BB39AF"/>
    <w:rsid w:val="00BB4143"/>
    <w:rsid w:val="00BB4F00"/>
    <w:rsid w:val="00BB5CE8"/>
    <w:rsid w:val="00BB6629"/>
    <w:rsid w:val="00BB74D3"/>
    <w:rsid w:val="00BB77F7"/>
    <w:rsid w:val="00BB7C9D"/>
    <w:rsid w:val="00BB7E12"/>
    <w:rsid w:val="00BC0400"/>
    <w:rsid w:val="00BC0AB5"/>
    <w:rsid w:val="00BC2455"/>
    <w:rsid w:val="00BC24B9"/>
    <w:rsid w:val="00BC287D"/>
    <w:rsid w:val="00BC2DF1"/>
    <w:rsid w:val="00BC2EE9"/>
    <w:rsid w:val="00BC3456"/>
    <w:rsid w:val="00BC4684"/>
    <w:rsid w:val="00BC489B"/>
    <w:rsid w:val="00BC5231"/>
    <w:rsid w:val="00BC5B3C"/>
    <w:rsid w:val="00BC5BDC"/>
    <w:rsid w:val="00BC5D30"/>
    <w:rsid w:val="00BC6A3F"/>
    <w:rsid w:val="00BC70C0"/>
    <w:rsid w:val="00BC7176"/>
    <w:rsid w:val="00BC7598"/>
    <w:rsid w:val="00BC793F"/>
    <w:rsid w:val="00BC7C37"/>
    <w:rsid w:val="00BD0E6D"/>
    <w:rsid w:val="00BD1243"/>
    <w:rsid w:val="00BD23D9"/>
    <w:rsid w:val="00BD259F"/>
    <w:rsid w:val="00BD2A3F"/>
    <w:rsid w:val="00BD2BDB"/>
    <w:rsid w:val="00BD2EAB"/>
    <w:rsid w:val="00BD3C3C"/>
    <w:rsid w:val="00BD3CAF"/>
    <w:rsid w:val="00BD42E3"/>
    <w:rsid w:val="00BD4F5C"/>
    <w:rsid w:val="00BD500C"/>
    <w:rsid w:val="00BD5508"/>
    <w:rsid w:val="00BD57A2"/>
    <w:rsid w:val="00BD5E51"/>
    <w:rsid w:val="00BD5E72"/>
    <w:rsid w:val="00BD636E"/>
    <w:rsid w:val="00BD6A99"/>
    <w:rsid w:val="00BD79EA"/>
    <w:rsid w:val="00BD7CEE"/>
    <w:rsid w:val="00BD7D0A"/>
    <w:rsid w:val="00BD7DE7"/>
    <w:rsid w:val="00BD7F7E"/>
    <w:rsid w:val="00BE015C"/>
    <w:rsid w:val="00BE01C8"/>
    <w:rsid w:val="00BE0EBB"/>
    <w:rsid w:val="00BE1480"/>
    <w:rsid w:val="00BE1D03"/>
    <w:rsid w:val="00BE2416"/>
    <w:rsid w:val="00BE33FF"/>
    <w:rsid w:val="00BE34A7"/>
    <w:rsid w:val="00BE411E"/>
    <w:rsid w:val="00BE42F3"/>
    <w:rsid w:val="00BE4C49"/>
    <w:rsid w:val="00BE581C"/>
    <w:rsid w:val="00BE5BAF"/>
    <w:rsid w:val="00BE696C"/>
    <w:rsid w:val="00BE6EC3"/>
    <w:rsid w:val="00BE6FBA"/>
    <w:rsid w:val="00BE77CA"/>
    <w:rsid w:val="00BF0165"/>
    <w:rsid w:val="00BF0959"/>
    <w:rsid w:val="00BF1508"/>
    <w:rsid w:val="00BF1E9A"/>
    <w:rsid w:val="00BF256B"/>
    <w:rsid w:val="00BF2B7D"/>
    <w:rsid w:val="00BF31D1"/>
    <w:rsid w:val="00BF3E86"/>
    <w:rsid w:val="00BF5074"/>
    <w:rsid w:val="00BF5807"/>
    <w:rsid w:val="00BF6087"/>
    <w:rsid w:val="00BF62F7"/>
    <w:rsid w:val="00BF71CB"/>
    <w:rsid w:val="00C0019F"/>
    <w:rsid w:val="00C02000"/>
    <w:rsid w:val="00C02F2B"/>
    <w:rsid w:val="00C02F53"/>
    <w:rsid w:val="00C058DE"/>
    <w:rsid w:val="00C05EB7"/>
    <w:rsid w:val="00C06002"/>
    <w:rsid w:val="00C06C26"/>
    <w:rsid w:val="00C06D7E"/>
    <w:rsid w:val="00C06F86"/>
    <w:rsid w:val="00C1003E"/>
    <w:rsid w:val="00C1046E"/>
    <w:rsid w:val="00C12C7A"/>
    <w:rsid w:val="00C130D0"/>
    <w:rsid w:val="00C13309"/>
    <w:rsid w:val="00C142E4"/>
    <w:rsid w:val="00C14C34"/>
    <w:rsid w:val="00C14DFA"/>
    <w:rsid w:val="00C1565B"/>
    <w:rsid w:val="00C15C36"/>
    <w:rsid w:val="00C15C9D"/>
    <w:rsid w:val="00C162A5"/>
    <w:rsid w:val="00C16B00"/>
    <w:rsid w:val="00C16E17"/>
    <w:rsid w:val="00C17346"/>
    <w:rsid w:val="00C1739F"/>
    <w:rsid w:val="00C175C6"/>
    <w:rsid w:val="00C17C2E"/>
    <w:rsid w:val="00C17D22"/>
    <w:rsid w:val="00C17F74"/>
    <w:rsid w:val="00C2081B"/>
    <w:rsid w:val="00C20A24"/>
    <w:rsid w:val="00C21741"/>
    <w:rsid w:val="00C21DF0"/>
    <w:rsid w:val="00C230CE"/>
    <w:rsid w:val="00C2353D"/>
    <w:rsid w:val="00C25654"/>
    <w:rsid w:val="00C25905"/>
    <w:rsid w:val="00C25E1B"/>
    <w:rsid w:val="00C260AE"/>
    <w:rsid w:val="00C2633B"/>
    <w:rsid w:val="00C26D33"/>
    <w:rsid w:val="00C27768"/>
    <w:rsid w:val="00C3041F"/>
    <w:rsid w:val="00C307A3"/>
    <w:rsid w:val="00C30F5D"/>
    <w:rsid w:val="00C31202"/>
    <w:rsid w:val="00C31B05"/>
    <w:rsid w:val="00C3256B"/>
    <w:rsid w:val="00C355D6"/>
    <w:rsid w:val="00C37FE1"/>
    <w:rsid w:val="00C40496"/>
    <w:rsid w:val="00C40CCC"/>
    <w:rsid w:val="00C420BC"/>
    <w:rsid w:val="00C42C77"/>
    <w:rsid w:val="00C435E0"/>
    <w:rsid w:val="00C44AE1"/>
    <w:rsid w:val="00C451F8"/>
    <w:rsid w:val="00C453D0"/>
    <w:rsid w:val="00C456A9"/>
    <w:rsid w:val="00C45DC4"/>
    <w:rsid w:val="00C46D9F"/>
    <w:rsid w:val="00C47A86"/>
    <w:rsid w:val="00C50468"/>
    <w:rsid w:val="00C52538"/>
    <w:rsid w:val="00C52604"/>
    <w:rsid w:val="00C52963"/>
    <w:rsid w:val="00C53418"/>
    <w:rsid w:val="00C54431"/>
    <w:rsid w:val="00C54A63"/>
    <w:rsid w:val="00C55066"/>
    <w:rsid w:val="00C550A3"/>
    <w:rsid w:val="00C55552"/>
    <w:rsid w:val="00C55754"/>
    <w:rsid w:val="00C55D7D"/>
    <w:rsid w:val="00C56B3B"/>
    <w:rsid w:val="00C615CF"/>
    <w:rsid w:val="00C623D4"/>
    <w:rsid w:val="00C6705C"/>
    <w:rsid w:val="00C67BA8"/>
    <w:rsid w:val="00C711D3"/>
    <w:rsid w:val="00C72CBD"/>
    <w:rsid w:val="00C74B16"/>
    <w:rsid w:val="00C7585E"/>
    <w:rsid w:val="00C760B9"/>
    <w:rsid w:val="00C7719E"/>
    <w:rsid w:val="00C77A2A"/>
    <w:rsid w:val="00C77E38"/>
    <w:rsid w:val="00C800CC"/>
    <w:rsid w:val="00C802CF"/>
    <w:rsid w:val="00C80B66"/>
    <w:rsid w:val="00C8182D"/>
    <w:rsid w:val="00C81CE1"/>
    <w:rsid w:val="00C81FB0"/>
    <w:rsid w:val="00C82527"/>
    <w:rsid w:val="00C82577"/>
    <w:rsid w:val="00C82665"/>
    <w:rsid w:val="00C826F6"/>
    <w:rsid w:val="00C82712"/>
    <w:rsid w:val="00C82AB8"/>
    <w:rsid w:val="00C8333A"/>
    <w:rsid w:val="00C8371E"/>
    <w:rsid w:val="00C83832"/>
    <w:rsid w:val="00C84000"/>
    <w:rsid w:val="00C845B0"/>
    <w:rsid w:val="00C84B24"/>
    <w:rsid w:val="00C852B0"/>
    <w:rsid w:val="00C86F1C"/>
    <w:rsid w:val="00C871A2"/>
    <w:rsid w:val="00C87E46"/>
    <w:rsid w:val="00C91A8A"/>
    <w:rsid w:val="00C91B1A"/>
    <w:rsid w:val="00C928E0"/>
    <w:rsid w:val="00C94884"/>
    <w:rsid w:val="00C948BA"/>
    <w:rsid w:val="00C94B12"/>
    <w:rsid w:val="00C95504"/>
    <w:rsid w:val="00C9576A"/>
    <w:rsid w:val="00C9598A"/>
    <w:rsid w:val="00C95B85"/>
    <w:rsid w:val="00C95E86"/>
    <w:rsid w:val="00C96175"/>
    <w:rsid w:val="00C96292"/>
    <w:rsid w:val="00C96F3F"/>
    <w:rsid w:val="00CA075E"/>
    <w:rsid w:val="00CA0792"/>
    <w:rsid w:val="00CA1219"/>
    <w:rsid w:val="00CA1DA5"/>
    <w:rsid w:val="00CA205A"/>
    <w:rsid w:val="00CA2726"/>
    <w:rsid w:val="00CA2EF7"/>
    <w:rsid w:val="00CA2F37"/>
    <w:rsid w:val="00CA40F7"/>
    <w:rsid w:val="00CA4E87"/>
    <w:rsid w:val="00CA760A"/>
    <w:rsid w:val="00CA796C"/>
    <w:rsid w:val="00CB04D7"/>
    <w:rsid w:val="00CB2254"/>
    <w:rsid w:val="00CB3324"/>
    <w:rsid w:val="00CB38FE"/>
    <w:rsid w:val="00CB433C"/>
    <w:rsid w:val="00CB538D"/>
    <w:rsid w:val="00CB5EFC"/>
    <w:rsid w:val="00CB602E"/>
    <w:rsid w:val="00CB6F19"/>
    <w:rsid w:val="00CC0409"/>
    <w:rsid w:val="00CC0884"/>
    <w:rsid w:val="00CC1070"/>
    <w:rsid w:val="00CC2031"/>
    <w:rsid w:val="00CC266A"/>
    <w:rsid w:val="00CC3184"/>
    <w:rsid w:val="00CC3C04"/>
    <w:rsid w:val="00CC3F51"/>
    <w:rsid w:val="00CC46DE"/>
    <w:rsid w:val="00CC5E19"/>
    <w:rsid w:val="00CD0D85"/>
    <w:rsid w:val="00CD180B"/>
    <w:rsid w:val="00CD19FE"/>
    <w:rsid w:val="00CD1EEB"/>
    <w:rsid w:val="00CD22E1"/>
    <w:rsid w:val="00CD2EDA"/>
    <w:rsid w:val="00CD3BD7"/>
    <w:rsid w:val="00CD3C25"/>
    <w:rsid w:val="00CD3C76"/>
    <w:rsid w:val="00CD3F3E"/>
    <w:rsid w:val="00CD44C1"/>
    <w:rsid w:val="00CD4C50"/>
    <w:rsid w:val="00CD5544"/>
    <w:rsid w:val="00CD5A6D"/>
    <w:rsid w:val="00CD5F26"/>
    <w:rsid w:val="00CD7F21"/>
    <w:rsid w:val="00CD7FE8"/>
    <w:rsid w:val="00CE0887"/>
    <w:rsid w:val="00CE0AF8"/>
    <w:rsid w:val="00CE17CD"/>
    <w:rsid w:val="00CE23B9"/>
    <w:rsid w:val="00CE270B"/>
    <w:rsid w:val="00CE3065"/>
    <w:rsid w:val="00CE3833"/>
    <w:rsid w:val="00CE3B9A"/>
    <w:rsid w:val="00CE4E5B"/>
    <w:rsid w:val="00CE545A"/>
    <w:rsid w:val="00CE5ACD"/>
    <w:rsid w:val="00CE5EB4"/>
    <w:rsid w:val="00CF0EDA"/>
    <w:rsid w:val="00CF1472"/>
    <w:rsid w:val="00CF2316"/>
    <w:rsid w:val="00CF35C0"/>
    <w:rsid w:val="00CF3FAF"/>
    <w:rsid w:val="00CF4AD6"/>
    <w:rsid w:val="00CF58E1"/>
    <w:rsid w:val="00CF75B2"/>
    <w:rsid w:val="00D0025B"/>
    <w:rsid w:val="00D00923"/>
    <w:rsid w:val="00D0248A"/>
    <w:rsid w:val="00D029D8"/>
    <w:rsid w:val="00D032F2"/>
    <w:rsid w:val="00D037C0"/>
    <w:rsid w:val="00D0394F"/>
    <w:rsid w:val="00D03F40"/>
    <w:rsid w:val="00D04ABE"/>
    <w:rsid w:val="00D07656"/>
    <w:rsid w:val="00D0785E"/>
    <w:rsid w:val="00D104EA"/>
    <w:rsid w:val="00D10659"/>
    <w:rsid w:val="00D1093B"/>
    <w:rsid w:val="00D10A78"/>
    <w:rsid w:val="00D10E9A"/>
    <w:rsid w:val="00D11214"/>
    <w:rsid w:val="00D132CF"/>
    <w:rsid w:val="00D148C2"/>
    <w:rsid w:val="00D14C35"/>
    <w:rsid w:val="00D14F5E"/>
    <w:rsid w:val="00D153B7"/>
    <w:rsid w:val="00D15928"/>
    <w:rsid w:val="00D16A90"/>
    <w:rsid w:val="00D16B53"/>
    <w:rsid w:val="00D17934"/>
    <w:rsid w:val="00D206FA"/>
    <w:rsid w:val="00D212D4"/>
    <w:rsid w:val="00D21A31"/>
    <w:rsid w:val="00D21C96"/>
    <w:rsid w:val="00D21FEF"/>
    <w:rsid w:val="00D229CD"/>
    <w:rsid w:val="00D23F59"/>
    <w:rsid w:val="00D24AC3"/>
    <w:rsid w:val="00D24BE5"/>
    <w:rsid w:val="00D2539E"/>
    <w:rsid w:val="00D25C78"/>
    <w:rsid w:val="00D26E20"/>
    <w:rsid w:val="00D27D89"/>
    <w:rsid w:val="00D27E80"/>
    <w:rsid w:val="00D30C97"/>
    <w:rsid w:val="00D30EAD"/>
    <w:rsid w:val="00D312A4"/>
    <w:rsid w:val="00D32B95"/>
    <w:rsid w:val="00D33377"/>
    <w:rsid w:val="00D356A2"/>
    <w:rsid w:val="00D357D0"/>
    <w:rsid w:val="00D36270"/>
    <w:rsid w:val="00D3677C"/>
    <w:rsid w:val="00D37053"/>
    <w:rsid w:val="00D371D5"/>
    <w:rsid w:val="00D40658"/>
    <w:rsid w:val="00D40828"/>
    <w:rsid w:val="00D40D96"/>
    <w:rsid w:val="00D40FAA"/>
    <w:rsid w:val="00D4236F"/>
    <w:rsid w:val="00D427E1"/>
    <w:rsid w:val="00D42C30"/>
    <w:rsid w:val="00D43388"/>
    <w:rsid w:val="00D43E1A"/>
    <w:rsid w:val="00D44777"/>
    <w:rsid w:val="00D44D51"/>
    <w:rsid w:val="00D44FDA"/>
    <w:rsid w:val="00D450D6"/>
    <w:rsid w:val="00D45215"/>
    <w:rsid w:val="00D45AF4"/>
    <w:rsid w:val="00D45D63"/>
    <w:rsid w:val="00D46846"/>
    <w:rsid w:val="00D46CF9"/>
    <w:rsid w:val="00D46FCF"/>
    <w:rsid w:val="00D47A47"/>
    <w:rsid w:val="00D50EE1"/>
    <w:rsid w:val="00D5203B"/>
    <w:rsid w:val="00D5292D"/>
    <w:rsid w:val="00D52D39"/>
    <w:rsid w:val="00D52F6D"/>
    <w:rsid w:val="00D53496"/>
    <w:rsid w:val="00D534FE"/>
    <w:rsid w:val="00D53E68"/>
    <w:rsid w:val="00D5468A"/>
    <w:rsid w:val="00D54869"/>
    <w:rsid w:val="00D55FC0"/>
    <w:rsid w:val="00D56C82"/>
    <w:rsid w:val="00D60097"/>
    <w:rsid w:val="00D607B1"/>
    <w:rsid w:val="00D61232"/>
    <w:rsid w:val="00D6156B"/>
    <w:rsid w:val="00D6204B"/>
    <w:rsid w:val="00D62161"/>
    <w:rsid w:val="00D6296F"/>
    <w:rsid w:val="00D62E2E"/>
    <w:rsid w:val="00D63487"/>
    <w:rsid w:val="00D63ADC"/>
    <w:rsid w:val="00D63D08"/>
    <w:rsid w:val="00D64340"/>
    <w:rsid w:val="00D64873"/>
    <w:rsid w:val="00D65954"/>
    <w:rsid w:val="00D71F90"/>
    <w:rsid w:val="00D72772"/>
    <w:rsid w:val="00D72D2A"/>
    <w:rsid w:val="00D734F7"/>
    <w:rsid w:val="00D73636"/>
    <w:rsid w:val="00D73980"/>
    <w:rsid w:val="00D74A76"/>
    <w:rsid w:val="00D7542C"/>
    <w:rsid w:val="00D75557"/>
    <w:rsid w:val="00D759F3"/>
    <w:rsid w:val="00D75E88"/>
    <w:rsid w:val="00D76867"/>
    <w:rsid w:val="00D776EC"/>
    <w:rsid w:val="00D802F7"/>
    <w:rsid w:val="00D8049B"/>
    <w:rsid w:val="00D80802"/>
    <w:rsid w:val="00D8317F"/>
    <w:rsid w:val="00D831EF"/>
    <w:rsid w:val="00D84243"/>
    <w:rsid w:val="00D845BE"/>
    <w:rsid w:val="00D84734"/>
    <w:rsid w:val="00D861B7"/>
    <w:rsid w:val="00D87B58"/>
    <w:rsid w:val="00D90B17"/>
    <w:rsid w:val="00D9157D"/>
    <w:rsid w:val="00D9391D"/>
    <w:rsid w:val="00D94DFB"/>
    <w:rsid w:val="00D950B3"/>
    <w:rsid w:val="00D95D94"/>
    <w:rsid w:val="00D96B25"/>
    <w:rsid w:val="00D96F46"/>
    <w:rsid w:val="00D97428"/>
    <w:rsid w:val="00D97614"/>
    <w:rsid w:val="00DA01E0"/>
    <w:rsid w:val="00DA0F1E"/>
    <w:rsid w:val="00DA10C2"/>
    <w:rsid w:val="00DA171C"/>
    <w:rsid w:val="00DA1969"/>
    <w:rsid w:val="00DA243F"/>
    <w:rsid w:val="00DA3D9D"/>
    <w:rsid w:val="00DA3F29"/>
    <w:rsid w:val="00DA3F4F"/>
    <w:rsid w:val="00DA6EC8"/>
    <w:rsid w:val="00DA739F"/>
    <w:rsid w:val="00DA747C"/>
    <w:rsid w:val="00DA7869"/>
    <w:rsid w:val="00DA7C12"/>
    <w:rsid w:val="00DB000D"/>
    <w:rsid w:val="00DB01C9"/>
    <w:rsid w:val="00DB0540"/>
    <w:rsid w:val="00DB07A8"/>
    <w:rsid w:val="00DB082E"/>
    <w:rsid w:val="00DB091B"/>
    <w:rsid w:val="00DB0B3C"/>
    <w:rsid w:val="00DB2044"/>
    <w:rsid w:val="00DB38BA"/>
    <w:rsid w:val="00DB391C"/>
    <w:rsid w:val="00DB478C"/>
    <w:rsid w:val="00DB5488"/>
    <w:rsid w:val="00DB548A"/>
    <w:rsid w:val="00DB57A2"/>
    <w:rsid w:val="00DB5B83"/>
    <w:rsid w:val="00DB707E"/>
    <w:rsid w:val="00DB7388"/>
    <w:rsid w:val="00DC0E51"/>
    <w:rsid w:val="00DC1C66"/>
    <w:rsid w:val="00DC201E"/>
    <w:rsid w:val="00DC22C9"/>
    <w:rsid w:val="00DC4BCF"/>
    <w:rsid w:val="00DC52D5"/>
    <w:rsid w:val="00DC5CC9"/>
    <w:rsid w:val="00DC7131"/>
    <w:rsid w:val="00DD0028"/>
    <w:rsid w:val="00DD07CC"/>
    <w:rsid w:val="00DD15FA"/>
    <w:rsid w:val="00DD176E"/>
    <w:rsid w:val="00DD1A23"/>
    <w:rsid w:val="00DD30DF"/>
    <w:rsid w:val="00DD4019"/>
    <w:rsid w:val="00DD47FF"/>
    <w:rsid w:val="00DD4F44"/>
    <w:rsid w:val="00DD4F67"/>
    <w:rsid w:val="00DD7224"/>
    <w:rsid w:val="00DD7AB2"/>
    <w:rsid w:val="00DE0938"/>
    <w:rsid w:val="00DE0B09"/>
    <w:rsid w:val="00DE1D32"/>
    <w:rsid w:val="00DE272C"/>
    <w:rsid w:val="00DE2F8D"/>
    <w:rsid w:val="00DE559B"/>
    <w:rsid w:val="00DE5661"/>
    <w:rsid w:val="00DE6678"/>
    <w:rsid w:val="00DE6C7B"/>
    <w:rsid w:val="00DE7567"/>
    <w:rsid w:val="00DE7D64"/>
    <w:rsid w:val="00DF0617"/>
    <w:rsid w:val="00DF0B5F"/>
    <w:rsid w:val="00DF1818"/>
    <w:rsid w:val="00DF18BD"/>
    <w:rsid w:val="00DF1F50"/>
    <w:rsid w:val="00DF2135"/>
    <w:rsid w:val="00DF2F64"/>
    <w:rsid w:val="00DF500E"/>
    <w:rsid w:val="00DF63D8"/>
    <w:rsid w:val="00DF6BA6"/>
    <w:rsid w:val="00DF6E60"/>
    <w:rsid w:val="00DF7539"/>
    <w:rsid w:val="00E004F8"/>
    <w:rsid w:val="00E00BD3"/>
    <w:rsid w:val="00E010EE"/>
    <w:rsid w:val="00E01A53"/>
    <w:rsid w:val="00E04286"/>
    <w:rsid w:val="00E04F92"/>
    <w:rsid w:val="00E059A8"/>
    <w:rsid w:val="00E05A53"/>
    <w:rsid w:val="00E05DB3"/>
    <w:rsid w:val="00E05E32"/>
    <w:rsid w:val="00E06021"/>
    <w:rsid w:val="00E07915"/>
    <w:rsid w:val="00E106F4"/>
    <w:rsid w:val="00E11FB0"/>
    <w:rsid w:val="00E11FED"/>
    <w:rsid w:val="00E124B2"/>
    <w:rsid w:val="00E124F2"/>
    <w:rsid w:val="00E13088"/>
    <w:rsid w:val="00E131C3"/>
    <w:rsid w:val="00E1423E"/>
    <w:rsid w:val="00E1467D"/>
    <w:rsid w:val="00E14DB1"/>
    <w:rsid w:val="00E153AD"/>
    <w:rsid w:val="00E15593"/>
    <w:rsid w:val="00E161D7"/>
    <w:rsid w:val="00E1640F"/>
    <w:rsid w:val="00E167F4"/>
    <w:rsid w:val="00E173EF"/>
    <w:rsid w:val="00E209DC"/>
    <w:rsid w:val="00E21019"/>
    <w:rsid w:val="00E21845"/>
    <w:rsid w:val="00E22643"/>
    <w:rsid w:val="00E254F5"/>
    <w:rsid w:val="00E25D6A"/>
    <w:rsid w:val="00E2770D"/>
    <w:rsid w:val="00E27E2C"/>
    <w:rsid w:val="00E30455"/>
    <w:rsid w:val="00E3085C"/>
    <w:rsid w:val="00E31D6E"/>
    <w:rsid w:val="00E31EB7"/>
    <w:rsid w:val="00E327AB"/>
    <w:rsid w:val="00E34261"/>
    <w:rsid w:val="00E34404"/>
    <w:rsid w:val="00E34BFA"/>
    <w:rsid w:val="00E35E93"/>
    <w:rsid w:val="00E36306"/>
    <w:rsid w:val="00E36D06"/>
    <w:rsid w:val="00E37468"/>
    <w:rsid w:val="00E3781C"/>
    <w:rsid w:val="00E40164"/>
    <w:rsid w:val="00E40B94"/>
    <w:rsid w:val="00E41D31"/>
    <w:rsid w:val="00E41D72"/>
    <w:rsid w:val="00E4291F"/>
    <w:rsid w:val="00E42E08"/>
    <w:rsid w:val="00E437BF"/>
    <w:rsid w:val="00E44985"/>
    <w:rsid w:val="00E45082"/>
    <w:rsid w:val="00E451EE"/>
    <w:rsid w:val="00E453F7"/>
    <w:rsid w:val="00E45E11"/>
    <w:rsid w:val="00E46012"/>
    <w:rsid w:val="00E467D0"/>
    <w:rsid w:val="00E47BF9"/>
    <w:rsid w:val="00E50DC4"/>
    <w:rsid w:val="00E51375"/>
    <w:rsid w:val="00E528B2"/>
    <w:rsid w:val="00E5437A"/>
    <w:rsid w:val="00E547A4"/>
    <w:rsid w:val="00E54B72"/>
    <w:rsid w:val="00E555BC"/>
    <w:rsid w:val="00E556F8"/>
    <w:rsid w:val="00E5688B"/>
    <w:rsid w:val="00E56ABA"/>
    <w:rsid w:val="00E57050"/>
    <w:rsid w:val="00E57FAD"/>
    <w:rsid w:val="00E60F0D"/>
    <w:rsid w:val="00E62C18"/>
    <w:rsid w:val="00E62C78"/>
    <w:rsid w:val="00E62FD1"/>
    <w:rsid w:val="00E63145"/>
    <w:rsid w:val="00E640F5"/>
    <w:rsid w:val="00E6424E"/>
    <w:rsid w:val="00E642EA"/>
    <w:rsid w:val="00E6471B"/>
    <w:rsid w:val="00E653DF"/>
    <w:rsid w:val="00E65DB8"/>
    <w:rsid w:val="00E6604C"/>
    <w:rsid w:val="00E66944"/>
    <w:rsid w:val="00E66C18"/>
    <w:rsid w:val="00E67650"/>
    <w:rsid w:val="00E67E0D"/>
    <w:rsid w:val="00E67E49"/>
    <w:rsid w:val="00E71305"/>
    <w:rsid w:val="00E713B6"/>
    <w:rsid w:val="00E7291D"/>
    <w:rsid w:val="00E72BA5"/>
    <w:rsid w:val="00E72F17"/>
    <w:rsid w:val="00E733F1"/>
    <w:rsid w:val="00E735B2"/>
    <w:rsid w:val="00E747E5"/>
    <w:rsid w:val="00E74AA1"/>
    <w:rsid w:val="00E75E16"/>
    <w:rsid w:val="00E77BC5"/>
    <w:rsid w:val="00E77EAD"/>
    <w:rsid w:val="00E8224A"/>
    <w:rsid w:val="00E835CF"/>
    <w:rsid w:val="00E851B4"/>
    <w:rsid w:val="00E85349"/>
    <w:rsid w:val="00E86001"/>
    <w:rsid w:val="00E8798C"/>
    <w:rsid w:val="00E9103F"/>
    <w:rsid w:val="00E9117B"/>
    <w:rsid w:val="00E9178D"/>
    <w:rsid w:val="00E92440"/>
    <w:rsid w:val="00E92E01"/>
    <w:rsid w:val="00E93B46"/>
    <w:rsid w:val="00E9406B"/>
    <w:rsid w:val="00E94DBA"/>
    <w:rsid w:val="00E95CE1"/>
    <w:rsid w:val="00E967C8"/>
    <w:rsid w:val="00E9704C"/>
    <w:rsid w:val="00EA07A2"/>
    <w:rsid w:val="00EA1734"/>
    <w:rsid w:val="00EA275F"/>
    <w:rsid w:val="00EA3030"/>
    <w:rsid w:val="00EA4082"/>
    <w:rsid w:val="00EA5920"/>
    <w:rsid w:val="00EA5D5E"/>
    <w:rsid w:val="00EA5DFE"/>
    <w:rsid w:val="00EA6AC1"/>
    <w:rsid w:val="00EA6D2A"/>
    <w:rsid w:val="00EA7792"/>
    <w:rsid w:val="00EA78A7"/>
    <w:rsid w:val="00EB0416"/>
    <w:rsid w:val="00EB096A"/>
    <w:rsid w:val="00EB0B55"/>
    <w:rsid w:val="00EB1065"/>
    <w:rsid w:val="00EB1245"/>
    <w:rsid w:val="00EB13BA"/>
    <w:rsid w:val="00EB1632"/>
    <w:rsid w:val="00EB18CC"/>
    <w:rsid w:val="00EB1FB5"/>
    <w:rsid w:val="00EB21D7"/>
    <w:rsid w:val="00EB308A"/>
    <w:rsid w:val="00EB484E"/>
    <w:rsid w:val="00EB4A0E"/>
    <w:rsid w:val="00EB5235"/>
    <w:rsid w:val="00EB5776"/>
    <w:rsid w:val="00EB5D37"/>
    <w:rsid w:val="00EB6430"/>
    <w:rsid w:val="00EB6607"/>
    <w:rsid w:val="00EB7184"/>
    <w:rsid w:val="00EC03C8"/>
    <w:rsid w:val="00EC0E98"/>
    <w:rsid w:val="00EC116C"/>
    <w:rsid w:val="00EC1431"/>
    <w:rsid w:val="00EC1B3F"/>
    <w:rsid w:val="00EC20CC"/>
    <w:rsid w:val="00EC28A7"/>
    <w:rsid w:val="00EC306F"/>
    <w:rsid w:val="00EC31DF"/>
    <w:rsid w:val="00EC3CE4"/>
    <w:rsid w:val="00EC4555"/>
    <w:rsid w:val="00EC46AC"/>
    <w:rsid w:val="00EC4C28"/>
    <w:rsid w:val="00EC72A0"/>
    <w:rsid w:val="00EC75A6"/>
    <w:rsid w:val="00ED0897"/>
    <w:rsid w:val="00ED0902"/>
    <w:rsid w:val="00ED0929"/>
    <w:rsid w:val="00ED0EA3"/>
    <w:rsid w:val="00ED1D9B"/>
    <w:rsid w:val="00ED2005"/>
    <w:rsid w:val="00ED3770"/>
    <w:rsid w:val="00ED429C"/>
    <w:rsid w:val="00ED481C"/>
    <w:rsid w:val="00ED4B9D"/>
    <w:rsid w:val="00ED5476"/>
    <w:rsid w:val="00ED6459"/>
    <w:rsid w:val="00ED79C5"/>
    <w:rsid w:val="00EE0DB6"/>
    <w:rsid w:val="00EE1626"/>
    <w:rsid w:val="00EE18DA"/>
    <w:rsid w:val="00EE2712"/>
    <w:rsid w:val="00EE28CF"/>
    <w:rsid w:val="00EE3230"/>
    <w:rsid w:val="00EE3537"/>
    <w:rsid w:val="00EE4246"/>
    <w:rsid w:val="00EE4CD9"/>
    <w:rsid w:val="00EE5B42"/>
    <w:rsid w:val="00EE5E12"/>
    <w:rsid w:val="00EE68A1"/>
    <w:rsid w:val="00EE75D5"/>
    <w:rsid w:val="00EE77E1"/>
    <w:rsid w:val="00EE7A54"/>
    <w:rsid w:val="00EE7DF5"/>
    <w:rsid w:val="00EF03FC"/>
    <w:rsid w:val="00EF10D6"/>
    <w:rsid w:val="00EF1E5E"/>
    <w:rsid w:val="00EF2777"/>
    <w:rsid w:val="00EF2DAB"/>
    <w:rsid w:val="00EF3A12"/>
    <w:rsid w:val="00EF3E6F"/>
    <w:rsid w:val="00EF3FE6"/>
    <w:rsid w:val="00EF586A"/>
    <w:rsid w:val="00EF58D8"/>
    <w:rsid w:val="00EF59F6"/>
    <w:rsid w:val="00EF5C79"/>
    <w:rsid w:val="00F002FC"/>
    <w:rsid w:val="00F003FC"/>
    <w:rsid w:val="00F00E22"/>
    <w:rsid w:val="00F012AF"/>
    <w:rsid w:val="00F0196D"/>
    <w:rsid w:val="00F03065"/>
    <w:rsid w:val="00F03E8A"/>
    <w:rsid w:val="00F04AFB"/>
    <w:rsid w:val="00F051F3"/>
    <w:rsid w:val="00F05A6A"/>
    <w:rsid w:val="00F05C6F"/>
    <w:rsid w:val="00F068DC"/>
    <w:rsid w:val="00F06BB1"/>
    <w:rsid w:val="00F06DE4"/>
    <w:rsid w:val="00F10D21"/>
    <w:rsid w:val="00F1179D"/>
    <w:rsid w:val="00F12415"/>
    <w:rsid w:val="00F127A8"/>
    <w:rsid w:val="00F138C6"/>
    <w:rsid w:val="00F148CD"/>
    <w:rsid w:val="00F14965"/>
    <w:rsid w:val="00F1538C"/>
    <w:rsid w:val="00F15423"/>
    <w:rsid w:val="00F15955"/>
    <w:rsid w:val="00F16036"/>
    <w:rsid w:val="00F17037"/>
    <w:rsid w:val="00F17242"/>
    <w:rsid w:val="00F17AB1"/>
    <w:rsid w:val="00F17EFC"/>
    <w:rsid w:val="00F17F51"/>
    <w:rsid w:val="00F17FEB"/>
    <w:rsid w:val="00F20FA2"/>
    <w:rsid w:val="00F2120A"/>
    <w:rsid w:val="00F21843"/>
    <w:rsid w:val="00F2268C"/>
    <w:rsid w:val="00F229F2"/>
    <w:rsid w:val="00F23770"/>
    <w:rsid w:val="00F249E9"/>
    <w:rsid w:val="00F250BF"/>
    <w:rsid w:val="00F26A08"/>
    <w:rsid w:val="00F2727E"/>
    <w:rsid w:val="00F27E79"/>
    <w:rsid w:val="00F30E69"/>
    <w:rsid w:val="00F3185C"/>
    <w:rsid w:val="00F31A51"/>
    <w:rsid w:val="00F31EDA"/>
    <w:rsid w:val="00F32E24"/>
    <w:rsid w:val="00F33115"/>
    <w:rsid w:val="00F33172"/>
    <w:rsid w:val="00F33395"/>
    <w:rsid w:val="00F34103"/>
    <w:rsid w:val="00F3491E"/>
    <w:rsid w:val="00F349A7"/>
    <w:rsid w:val="00F34DF3"/>
    <w:rsid w:val="00F365ED"/>
    <w:rsid w:val="00F36F5B"/>
    <w:rsid w:val="00F41733"/>
    <w:rsid w:val="00F420B5"/>
    <w:rsid w:val="00F42119"/>
    <w:rsid w:val="00F428CC"/>
    <w:rsid w:val="00F43A94"/>
    <w:rsid w:val="00F447DF"/>
    <w:rsid w:val="00F449F3"/>
    <w:rsid w:val="00F44A4F"/>
    <w:rsid w:val="00F51C26"/>
    <w:rsid w:val="00F52001"/>
    <w:rsid w:val="00F54207"/>
    <w:rsid w:val="00F54885"/>
    <w:rsid w:val="00F54E74"/>
    <w:rsid w:val="00F55385"/>
    <w:rsid w:val="00F558F8"/>
    <w:rsid w:val="00F56171"/>
    <w:rsid w:val="00F56480"/>
    <w:rsid w:val="00F568E1"/>
    <w:rsid w:val="00F5769D"/>
    <w:rsid w:val="00F578B0"/>
    <w:rsid w:val="00F57C26"/>
    <w:rsid w:val="00F60749"/>
    <w:rsid w:val="00F60836"/>
    <w:rsid w:val="00F641E5"/>
    <w:rsid w:val="00F642B4"/>
    <w:rsid w:val="00F64311"/>
    <w:rsid w:val="00F64692"/>
    <w:rsid w:val="00F64A3B"/>
    <w:rsid w:val="00F64AA8"/>
    <w:rsid w:val="00F65ADC"/>
    <w:rsid w:val="00F65C08"/>
    <w:rsid w:val="00F6756E"/>
    <w:rsid w:val="00F67794"/>
    <w:rsid w:val="00F67913"/>
    <w:rsid w:val="00F679BB"/>
    <w:rsid w:val="00F67E4C"/>
    <w:rsid w:val="00F705E6"/>
    <w:rsid w:val="00F70D63"/>
    <w:rsid w:val="00F7132A"/>
    <w:rsid w:val="00F7248A"/>
    <w:rsid w:val="00F7257D"/>
    <w:rsid w:val="00F7269D"/>
    <w:rsid w:val="00F72DDE"/>
    <w:rsid w:val="00F72DF4"/>
    <w:rsid w:val="00F7343D"/>
    <w:rsid w:val="00F7471F"/>
    <w:rsid w:val="00F7593E"/>
    <w:rsid w:val="00F765AE"/>
    <w:rsid w:val="00F76753"/>
    <w:rsid w:val="00F76B83"/>
    <w:rsid w:val="00F77122"/>
    <w:rsid w:val="00F77130"/>
    <w:rsid w:val="00F77473"/>
    <w:rsid w:val="00F7757C"/>
    <w:rsid w:val="00F77800"/>
    <w:rsid w:val="00F77903"/>
    <w:rsid w:val="00F80945"/>
    <w:rsid w:val="00F80D74"/>
    <w:rsid w:val="00F80E08"/>
    <w:rsid w:val="00F81286"/>
    <w:rsid w:val="00F8196A"/>
    <w:rsid w:val="00F82B26"/>
    <w:rsid w:val="00F82D8B"/>
    <w:rsid w:val="00F84124"/>
    <w:rsid w:val="00F853AC"/>
    <w:rsid w:val="00F8680E"/>
    <w:rsid w:val="00F8683A"/>
    <w:rsid w:val="00F86CE6"/>
    <w:rsid w:val="00F86DAD"/>
    <w:rsid w:val="00F87B3A"/>
    <w:rsid w:val="00F91693"/>
    <w:rsid w:val="00F91F0B"/>
    <w:rsid w:val="00F92B67"/>
    <w:rsid w:val="00F92C83"/>
    <w:rsid w:val="00F92FEC"/>
    <w:rsid w:val="00F93366"/>
    <w:rsid w:val="00F9361E"/>
    <w:rsid w:val="00F93AF8"/>
    <w:rsid w:val="00F93E9F"/>
    <w:rsid w:val="00F94113"/>
    <w:rsid w:val="00F941BA"/>
    <w:rsid w:val="00F947BF"/>
    <w:rsid w:val="00F95215"/>
    <w:rsid w:val="00F9585F"/>
    <w:rsid w:val="00F96011"/>
    <w:rsid w:val="00F97245"/>
    <w:rsid w:val="00F97EA6"/>
    <w:rsid w:val="00FA04D3"/>
    <w:rsid w:val="00FA127B"/>
    <w:rsid w:val="00FA1E2F"/>
    <w:rsid w:val="00FA2385"/>
    <w:rsid w:val="00FA2ABC"/>
    <w:rsid w:val="00FA4759"/>
    <w:rsid w:val="00FA4A24"/>
    <w:rsid w:val="00FA4C8C"/>
    <w:rsid w:val="00FA4EF5"/>
    <w:rsid w:val="00FA515B"/>
    <w:rsid w:val="00FB07C3"/>
    <w:rsid w:val="00FB1521"/>
    <w:rsid w:val="00FB249D"/>
    <w:rsid w:val="00FB2CCF"/>
    <w:rsid w:val="00FB2F76"/>
    <w:rsid w:val="00FB40E7"/>
    <w:rsid w:val="00FB41E3"/>
    <w:rsid w:val="00FB4358"/>
    <w:rsid w:val="00FB4651"/>
    <w:rsid w:val="00FB468D"/>
    <w:rsid w:val="00FB46A2"/>
    <w:rsid w:val="00FB58CE"/>
    <w:rsid w:val="00FB5A8E"/>
    <w:rsid w:val="00FB752F"/>
    <w:rsid w:val="00FB7F06"/>
    <w:rsid w:val="00FC0E9A"/>
    <w:rsid w:val="00FC0FD3"/>
    <w:rsid w:val="00FC1190"/>
    <w:rsid w:val="00FC22CF"/>
    <w:rsid w:val="00FC2BF9"/>
    <w:rsid w:val="00FC40E6"/>
    <w:rsid w:val="00FC4893"/>
    <w:rsid w:val="00FC48A8"/>
    <w:rsid w:val="00FC4AEA"/>
    <w:rsid w:val="00FC5C6B"/>
    <w:rsid w:val="00FC64FC"/>
    <w:rsid w:val="00FC6F3B"/>
    <w:rsid w:val="00FC715C"/>
    <w:rsid w:val="00FC77DE"/>
    <w:rsid w:val="00FD025A"/>
    <w:rsid w:val="00FD0DD7"/>
    <w:rsid w:val="00FD1F1E"/>
    <w:rsid w:val="00FD2466"/>
    <w:rsid w:val="00FD3136"/>
    <w:rsid w:val="00FD485C"/>
    <w:rsid w:val="00FD5CC8"/>
    <w:rsid w:val="00FD69B2"/>
    <w:rsid w:val="00FD6A28"/>
    <w:rsid w:val="00FD7A99"/>
    <w:rsid w:val="00FE02CE"/>
    <w:rsid w:val="00FE05EA"/>
    <w:rsid w:val="00FE1F15"/>
    <w:rsid w:val="00FE20D5"/>
    <w:rsid w:val="00FE2961"/>
    <w:rsid w:val="00FE2AD1"/>
    <w:rsid w:val="00FE2D46"/>
    <w:rsid w:val="00FE4826"/>
    <w:rsid w:val="00FE6838"/>
    <w:rsid w:val="00FE6A1C"/>
    <w:rsid w:val="00FF036B"/>
    <w:rsid w:val="00FF16B5"/>
    <w:rsid w:val="00FF17A3"/>
    <w:rsid w:val="00FF1878"/>
    <w:rsid w:val="00FF1EB5"/>
    <w:rsid w:val="00FF244B"/>
    <w:rsid w:val="00FF3E27"/>
    <w:rsid w:val="00FF4630"/>
    <w:rsid w:val="00FF50C3"/>
    <w:rsid w:val="00FF5B10"/>
    <w:rsid w:val="00FF5BD7"/>
    <w:rsid w:val="00FF5DBE"/>
    <w:rsid w:val="00FF6F0A"/>
    <w:rsid w:val="00FF7040"/>
    <w:rsid w:val="00FF71B7"/>
    <w:rsid w:val="00FF753B"/>
    <w:rsid w:val="00FF77E3"/>
    <w:rsid w:val="0D932EC8"/>
    <w:rsid w:val="1A2FC162"/>
    <w:rsid w:val="1AAB512C"/>
    <w:rsid w:val="231B9F30"/>
    <w:rsid w:val="2B3F6A87"/>
    <w:rsid w:val="401F7F52"/>
    <w:rsid w:val="47BC39AE"/>
    <w:rsid w:val="4950694E"/>
    <w:rsid w:val="4B31C777"/>
    <w:rsid w:val="4EAA7C98"/>
    <w:rsid w:val="5256003A"/>
    <w:rsid w:val="57E4C392"/>
    <w:rsid w:val="7FF8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A9B51CB"/>
  <w15:docId w15:val="{07B903D1-F3EE-4A79-B170-E2E59D44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53AD"/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E153AD"/>
    <w:pPr>
      <w:keepNext/>
      <w:tabs>
        <w:tab w:val="left" w:pos="284"/>
      </w:tabs>
      <w:spacing w:after="720"/>
      <w:outlineLvl w:val="0"/>
    </w:pPr>
    <w:rPr>
      <w:rFonts w:ascii="Arial" w:hAnsi="Arial"/>
      <w:caps/>
      <w:color w:val="1D3278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DB01C9"/>
    <w:pPr>
      <w:keepNext/>
      <w:widowControl w:val="0"/>
      <w:pBdr>
        <w:bottom w:val="single" w:sz="4" w:space="4" w:color="00ABE6"/>
      </w:pBdr>
      <w:spacing w:before="240" w:after="100"/>
      <w:outlineLvl w:val="1"/>
    </w:pPr>
    <w:rPr>
      <w:rFonts w:ascii="Arial Bold" w:hAnsi="Arial Bold"/>
      <w:b/>
      <w:color w:val="00ABE6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qFormat/>
    <w:rsid w:val="00CD180B"/>
    <w:pPr>
      <w:pBdr>
        <w:bottom w:val="none" w:sz="0" w:space="0" w:color="auto"/>
      </w:pBdr>
      <w:spacing w:line="240" w:lineRule="atLeast"/>
      <w:outlineLvl w:val="2"/>
    </w:pPr>
    <w:rPr>
      <w:rFonts w:ascii="Arial" w:eastAsiaTheme="majorEastAsia" w:hAnsi="Arial" w:cstheme="majorBidi"/>
      <w:color w:val="auto"/>
      <w:sz w:val="27"/>
    </w:rPr>
  </w:style>
  <w:style w:type="paragraph" w:styleId="Heading4">
    <w:name w:val="heading 4"/>
    <w:basedOn w:val="Heading3"/>
    <w:next w:val="Normal"/>
    <w:link w:val="Heading4Char"/>
    <w:qFormat/>
    <w:rsid w:val="007B1B6A"/>
    <w:pPr>
      <w:outlineLvl w:val="3"/>
    </w:pPr>
    <w:rPr>
      <w:rFonts w:eastAsia="Times New Roman" w:cs="Times New Roman"/>
      <w:sz w:val="25"/>
    </w:rPr>
  </w:style>
  <w:style w:type="paragraph" w:styleId="Heading5">
    <w:name w:val="heading 5"/>
    <w:basedOn w:val="Heading4"/>
    <w:next w:val="BodyText"/>
    <w:link w:val="Heading5Char"/>
    <w:qFormat/>
    <w:rsid w:val="00E153AD"/>
    <w:pPr>
      <w:spacing w:after="60"/>
      <w:outlineLvl w:val="4"/>
    </w:pPr>
    <w:rPr>
      <w:b w:val="0"/>
      <w:i/>
      <w:sz w:val="24"/>
    </w:rPr>
  </w:style>
  <w:style w:type="paragraph" w:styleId="Heading6">
    <w:name w:val="heading 6"/>
    <w:basedOn w:val="Heading1"/>
    <w:next w:val="Normal"/>
    <w:link w:val="Heading6Char"/>
    <w:qFormat/>
    <w:rsid w:val="00E153AD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E153AD"/>
    <w:pPr>
      <w:spacing w:before="120"/>
      <w:ind w:left="425"/>
      <w:jc w:val="both"/>
      <w:outlineLvl w:val="6"/>
    </w:pPr>
    <w:rPr>
      <w:i w:val="0"/>
      <w:sz w:val="23"/>
    </w:rPr>
  </w:style>
  <w:style w:type="paragraph" w:styleId="Heading8">
    <w:name w:val="heading 8"/>
    <w:basedOn w:val="Heading7"/>
    <w:next w:val="Normal"/>
    <w:link w:val="Heading8Char"/>
    <w:qFormat/>
    <w:rsid w:val="00E153AD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qFormat/>
    <w:rsid w:val="00E153AD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15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53AD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CD180B"/>
    <w:rPr>
      <w:rFonts w:ascii="Arial" w:eastAsiaTheme="majorEastAsia" w:hAnsi="Arial" w:cstheme="majorBidi"/>
      <w:b/>
      <w:kern w:val="28"/>
      <w:sz w:val="27"/>
      <w:szCs w:val="36"/>
      <w:lang w:eastAsia="en-US"/>
    </w:rPr>
  </w:style>
  <w:style w:type="paragraph" w:styleId="BodyText">
    <w:name w:val="Body Text"/>
    <w:link w:val="BodyTextChar"/>
    <w:autoRedefine/>
    <w:rsid w:val="007B1B6A"/>
    <w:pPr>
      <w:spacing w:before="160" w:after="100" w:line="240" w:lineRule="atLeast"/>
    </w:pPr>
    <w:rPr>
      <w:rFonts w:ascii="Arial" w:eastAsiaTheme="minorHAnsi" w:hAnsi="Arial" w:cs="Arial"/>
      <w:sz w:val="23"/>
      <w:lang w:eastAsia="en-US"/>
    </w:rPr>
  </w:style>
  <w:style w:type="character" w:customStyle="1" w:styleId="BodyTextChar">
    <w:name w:val="Body Text Char"/>
    <w:basedOn w:val="DefaultParagraphFont"/>
    <w:link w:val="BodyText"/>
    <w:rsid w:val="007B1B6A"/>
    <w:rPr>
      <w:rFonts w:ascii="Arial" w:eastAsiaTheme="minorHAnsi" w:hAnsi="Arial" w:cs="Arial"/>
      <w:sz w:val="23"/>
      <w:lang w:eastAsia="en-US"/>
    </w:rPr>
  </w:style>
  <w:style w:type="paragraph" w:customStyle="1" w:styleId="BodyText-Box">
    <w:name w:val="Body Text - Box"/>
    <w:basedOn w:val="BodyText"/>
    <w:autoRedefine/>
    <w:rsid w:val="00E153AD"/>
    <w:pPr>
      <w:tabs>
        <w:tab w:val="left" w:pos="567"/>
      </w:tabs>
      <w:spacing w:before="120" w:after="120" w:line="240" w:lineRule="auto"/>
      <w:ind w:right="-143"/>
    </w:pPr>
    <w:rPr>
      <w:rFonts w:ascii="Times New Roman" w:hAnsi="Times New Roman"/>
      <w:color w:val="000000"/>
      <w:sz w:val="21"/>
      <w:szCs w:val="21"/>
      <w:lang w:eastAsia="en-AU"/>
      <w14:textFill>
        <w14:solidFill>
          <w14:srgbClr w14:val="000000">
            <w14:lumMod w14:val="75000"/>
          </w14:srgbClr>
        </w14:solidFill>
      </w14:textFill>
    </w:rPr>
  </w:style>
  <w:style w:type="paragraph" w:customStyle="1" w:styleId="BodyTextBox">
    <w:name w:val="Body Text Box"/>
    <w:basedOn w:val="Normal"/>
    <w:link w:val="BodyTextBoxChar"/>
    <w:autoRedefine/>
    <w:rsid w:val="00E153AD"/>
    <w:pPr>
      <w:spacing w:before="80" w:after="80"/>
    </w:pPr>
    <w:rPr>
      <w:rFonts w:ascii="Arial" w:hAnsi="Arial" w:cs="Arial"/>
      <w:color w:val="0579B9"/>
      <w:sz w:val="23"/>
      <w:szCs w:val="19"/>
    </w:rPr>
  </w:style>
  <w:style w:type="character" w:customStyle="1" w:styleId="BodyTextBoxChar">
    <w:name w:val="Body Text Box Char"/>
    <w:link w:val="BodyTextBox"/>
    <w:rsid w:val="00E153AD"/>
    <w:rPr>
      <w:rFonts w:ascii="Arial" w:hAnsi="Arial" w:cs="Arial"/>
      <w:color w:val="0579B9"/>
      <w:sz w:val="23"/>
      <w:szCs w:val="19"/>
      <w:lang w:eastAsia="en-US"/>
    </w:rPr>
  </w:style>
  <w:style w:type="paragraph" w:customStyle="1" w:styleId="ObjectHeading">
    <w:name w:val="Object Heading"/>
    <w:basedOn w:val="Heading3"/>
    <w:next w:val="Normal"/>
    <w:rsid w:val="00E153AD"/>
    <w:pPr>
      <w:tabs>
        <w:tab w:val="left" w:pos="1418"/>
      </w:tabs>
      <w:ind w:left="1418" w:hanging="1418"/>
    </w:pPr>
    <w:rPr>
      <w:kern w:val="0"/>
    </w:rPr>
  </w:style>
  <w:style w:type="paragraph" w:customStyle="1" w:styleId="BoxHeading">
    <w:name w:val="Box Heading"/>
    <w:basedOn w:val="ObjectHeading"/>
    <w:autoRedefine/>
    <w:rsid w:val="00E153AD"/>
    <w:pPr>
      <w:tabs>
        <w:tab w:val="clear" w:pos="1418"/>
      </w:tabs>
      <w:spacing w:before="80" w:after="60" w:line="276" w:lineRule="auto"/>
      <w:ind w:left="0" w:firstLine="0"/>
    </w:pPr>
    <w:rPr>
      <w:rFonts w:cs="Arial"/>
      <w:sz w:val="23"/>
      <w:szCs w:val="20"/>
      <w:lang w:val="en-US"/>
    </w:rPr>
  </w:style>
  <w:style w:type="paragraph" w:customStyle="1" w:styleId="Bullet1">
    <w:name w:val="Bullet 1"/>
    <w:basedOn w:val="BodyText"/>
    <w:link w:val="Bullet1Char"/>
    <w:autoRedefine/>
    <w:rsid w:val="007B1B6A"/>
    <w:pPr>
      <w:numPr>
        <w:numId w:val="38"/>
      </w:numPr>
      <w:spacing w:before="120" w:after="80"/>
      <w:ind w:left="357" w:hanging="357"/>
    </w:pPr>
    <w:rPr>
      <w:rFonts w:eastAsia="Times New Roman"/>
    </w:rPr>
  </w:style>
  <w:style w:type="character" w:customStyle="1" w:styleId="Bullet1Char">
    <w:name w:val="Bullet 1 Char"/>
    <w:link w:val="Bullet1"/>
    <w:rsid w:val="007B1B6A"/>
    <w:rPr>
      <w:rFonts w:ascii="Arial" w:hAnsi="Arial" w:cs="Arial"/>
      <w:sz w:val="23"/>
      <w:lang w:eastAsia="en-US"/>
    </w:rPr>
  </w:style>
  <w:style w:type="paragraph" w:customStyle="1" w:styleId="Bullet1inabox">
    <w:name w:val="Bullet 1 in a box"/>
    <w:basedOn w:val="Bullet1"/>
    <w:autoRedefine/>
    <w:rsid w:val="00E153AD"/>
    <w:pPr>
      <w:spacing w:before="100" w:after="60" w:line="240" w:lineRule="exact"/>
    </w:pPr>
    <w:rPr>
      <w:color w:val="0579B9"/>
      <w14:textFill>
        <w14:solidFill>
          <w14:srgbClr w14:val="0579B9">
            <w14:lumMod w14:val="75000"/>
          </w14:srgbClr>
        </w14:solidFill>
      </w14:textFill>
    </w:rPr>
  </w:style>
  <w:style w:type="paragraph" w:customStyle="1" w:styleId="Bullet1Paragraph">
    <w:name w:val="Bullet 1 Paragraph"/>
    <w:basedOn w:val="Normal"/>
    <w:rsid w:val="00E153AD"/>
    <w:pPr>
      <w:ind w:left="425"/>
    </w:pPr>
  </w:style>
  <w:style w:type="paragraph" w:customStyle="1" w:styleId="Bullet2">
    <w:name w:val="Bullet 2"/>
    <w:basedOn w:val="Bullet1"/>
    <w:rsid w:val="007B1B6A"/>
    <w:pPr>
      <w:numPr>
        <w:numId w:val="39"/>
      </w:numPr>
      <w:tabs>
        <w:tab w:val="left" w:pos="851"/>
      </w:tabs>
      <w:spacing w:before="80" w:after="40"/>
      <w:ind w:left="714" w:hanging="357"/>
    </w:pPr>
  </w:style>
  <w:style w:type="paragraph" w:customStyle="1" w:styleId="Bullet2innumberedlist">
    <w:name w:val="Bullet 2 in numbered list"/>
    <w:basedOn w:val="Bullet2"/>
    <w:rsid w:val="00E153AD"/>
    <w:pPr>
      <w:numPr>
        <w:numId w:val="0"/>
      </w:numPr>
      <w:tabs>
        <w:tab w:val="num" w:pos="851"/>
      </w:tabs>
      <w:spacing w:after="0"/>
      <w:ind w:left="851" w:hanging="426"/>
    </w:pPr>
  </w:style>
  <w:style w:type="paragraph" w:customStyle="1" w:styleId="Bullet2Paragraph">
    <w:name w:val="Bullet 2 Paragraph"/>
    <w:basedOn w:val="Bullet1Paragraph"/>
    <w:rsid w:val="00E153AD"/>
    <w:pPr>
      <w:ind w:left="851"/>
    </w:pPr>
  </w:style>
  <w:style w:type="paragraph" w:customStyle="1" w:styleId="Bullet3">
    <w:name w:val="Bullet 3"/>
    <w:basedOn w:val="Bullet2"/>
    <w:rsid w:val="007B1B6A"/>
    <w:pPr>
      <w:numPr>
        <w:numId w:val="40"/>
      </w:numPr>
    </w:pPr>
  </w:style>
  <w:style w:type="paragraph" w:customStyle="1" w:styleId="Bullet3Paragraph">
    <w:name w:val="Bullet 3 Paragraph"/>
    <w:basedOn w:val="Bullet2Paragraph"/>
    <w:rsid w:val="00E153AD"/>
    <w:pPr>
      <w:ind w:left="1276"/>
    </w:pPr>
  </w:style>
  <w:style w:type="character" w:customStyle="1" w:styleId="Heading8Char">
    <w:name w:val="Heading 8 Char"/>
    <w:link w:val="Heading8"/>
    <w:rsid w:val="00E153AD"/>
    <w:rPr>
      <w:rFonts w:ascii="Arial Bold" w:hAnsi="Arial Bold"/>
      <w:i/>
      <w:kern w:val="28"/>
      <w:sz w:val="23"/>
      <w:szCs w:val="36"/>
      <w:lang w:eastAsia="en-US"/>
    </w:rPr>
  </w:style>
  <w:style w:type="paragraph" w:customStyle="1" w:styleId="Bullet4">
    <w:name w:val="Bullet 4"/>
    <w:basedOn w:val="Bullet3"/>
    <w:rsid w:val="00E153AD"/>
    <w:pPr>
      <w:numPr>
        <w:numId w:val="4"/>
      </w:numPr>
    </w:pPr>
  </w:style>
  <w:style w:type="paragraph" w:customStyle="1" w:styleId="Bullet4Paragraph">
    <w:name w:val="Bullet 4 Paragraph"/>
    <w:basedOn w:val="Bullet3Paragraph"/>
    <w:rsid w:val="00E153AD"/>
    <w:pPr>
      <w:ind w:left="1701"/>
    </w:pPr>
  </w:style>
  <w:style w:type="paragraph" w:customStyle="1" w:styleId="ChapterHeadingStyle">
    <w:name w:val="Chapter Heading Style"/>
    <w:basedOn w:val="Normal"/>
    <w:rsid w:val="00E153AD"/>
    <w:pPr>
      <w:keepNext/>
      <w:keepLines/>
      <w:pBdr>
        <w:bottom w:val="threeDEmboss" w:sz="24" w:space="1" w:color="000000"/>
      </w:pBdr>
      <w:tabs>
        <w:tab w:val="left" w:pos="1134"/>
        <w:tab w:val="left" w:pos="2268"/>
      </w:tabs>
      <w:spacing w:after="120"/>
      <w:ind w:left="2268" w:hanging="2268"/>
      <w:outlineLvl w:val="0"/>
    </w:pPr>
    <w:rPr>
      <w:rFonts w:ascii="Tahoma" w:hAnsi="Tahoma"/>
      <w:b/>
      <w:caps/>
      <w:color w:val="000000"/>
      <w:kern w:val="28"/>
      <w:sz w:val="32"/>
    </w:rPr>
  </w:style>
  <w:style w:type="paragraph" w:customStyle="1" w:styleId="Chart11X">
    <w:name w:val="Chart 11.X"/>
    <w:basedOn w:val="Normal"/>
    <w:next w:val="Normal"/>
    <w:rsid w:val="0033154E"/>
    <w:pPr>
      <w:keepLines/>
      <w:widowControl w:val="0"/>
      <w:numPr>
        <w:numId w:val="8"/>
      </w:numPr>
      <w:tabs>
        <w:tab w:val="left" w:pos="1304"/>
      </w:tabs>
      <w:spacing w:before="360" w:after="120"/>
      <w:ind w:left="357" w:hanging="357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ChartHeading">
    <w:name w:val="Chart Heading"/>
    <w:basedOn w:val="Normal"/>
    <w:autoRedefine/>
    <w:rsid w:val="00E153AD"/>
    <w:pPr>
      <w:keepNext/>
      <w:widowControl w:val="0"/>
      <w:spacing w:before="240" w:after="120"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unhideWhenUsed/>
    <w:rsid w:val="00E15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53AD"/>
  </w:style>
  <w:style w:type="character" w:customStyle="1" w:styleId="CommentTextChar">
    <w:name w:val="Comment Text Char"/>
    <w:link w:val="CommentText"/>
    <w:uiPriority w:val="99"/>
    <w:rsid w:val="00E153A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E153AD"/>
    <w:rPr>
      <w:b/>
      <w:bCs/>
    </w:rPr>
  </w:style>
  <w:style w:type="character" w:customStyle="1" w:styleId="CommentSubjectChar">
    <w:name w:val="Comment Subject Char"/>
    <w:link w:val="CommentSubject"/>
    <w:rsid w:val="00E153AD"/>
    <w:rPr>
      <w:b/>
      <w:bCs/>
      <w:lang w:eastAsia="en-US"/>
    </w:rPr>
  </w:style>
  <w:style w:type="character" w:styleId="EndnoteReference">
    <w:name w:val="endnote reference"/>
    <w:rsid w:val="00E153AD"/>
    <w:rPr>
      <w:i/>
      <w:sz w:val="16"/>
      <w:vertAlign w:val="superscript"/>
    </w:rPr>
  </w:style>
  <w:style w:type="paragraph" w:styleId="Footer">
    <w:name w:val="footer"/>
    <w:basedOn w:val="Normal"/>
    <w:link w:val="FooterChar"/>
    <w:rsid w:val="00E153AD"/>
    <w:pPr>
      <w:pBdr>
        <w:top w:val="single" w:sz="4" w:space="1" w:color="auto"/>
      </w:pBdr>
      <w:tabs>
        <w:tab w:val="right" w:pos="7655"/>
      </w:tabs>
    </w:pPr>
    <w:rPr>
      <w:rFonts w:ascii="Arial" w:hAnsi="Arial"/>
      <w:sz w:val="18"/>
    </w:rPr>
  </w:style>
  <w:style w:type="character" w:customStyle="1" w:styleId="FooterChar">
    <w:name w:val="Footer Char"/>
    <w:link w:val="Footer"/>
    <w:rsid w:val="00E153AD"/>
    <w:rPr>
      <w:rFonts w:ascii="Arial" w:hAnsi="Arial"/>
      <w:sz w:val="18"/>
      <w:lang w:eastAsia="en-US"/>
    </w:rPr>
  </w:style>
  <w:style w:type="character" w:styleId="FootnoteReference">
    <w:name w:val="footnote reference"/>
    <w:rsid w:val="00E153AD"/>
    <w:rPr>
      <w:vertAlign w:val="superscript"/>
    </w:rPr>
  </w:style>
  <w:style w:type="paragraph" w:styleId="FootnoteText">
    <w:name w:val="footnote text"/>
    <w:basedOn w:val="Normal"/>
    <w:link w:val="FootnoteTextChar"/>
    <w:rsid w:val="00E153AD"/>
    <w:pPr>
      <w:spacing w:before="80" w:after="80"/>
      <w:ind w:left="709" w:hanging="142"/>
    </w:pPr>
    <w:rPr>
      <w:i/>
      <w:sz w:val="16"/>
    </w:rPr>
  </w:style>
  <w:style w:type="character" w:customStyle="1" w:styleId="FootnoteTextChar">
    <w:name w:val="Footnote Text Char"/>
    <w:link w:val="FootnoteText"/>
    <w:rsid w:val="00E153AD"/>
    <w:rPr>
      <w:i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E153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153AD"/>
    <w:rPr>
      <w:lang w:eastAsia="en-US"/>
    </w:rPr>
  </w:style>
  <w:style w:type="paragraph" w:customStyle="1" w:styleId="HeaderHeading">
    <w:name w:val="Header Heading"/>
    <w:basedOn w:val="Normal"/>
    <w:rsid w:val="00E153AD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hAnsi="Lucida Sans" w:cs="Arial"/>
      <w:lang w:eastAsia="en-AU"/>
    </w:rPr>
  </w:style>
  <w:style w:type="paragraph" w:customStyle="1" w:styleId="Heading1BP2">
    <w:name w:val="Heading 1 BP2"/>
    <w:rsid w:val="00E153AD"/>
    <w:pPr>
      <w:keepNext/>
      <w:tabs>
        <w:tab w:val="left" w:pos="284"/>
      </w:tabs>
      <w:spacing w:before="400" w:after="240"/>
    </w:pPr>
    <w:rPr>
      <w:rFonts w:ascii="Lucida Sans" w:hAnsi="Lucida Sans"/>
      <w:kern w:val="28"/>
      <w:sz w:val="36"/>
      <w:szCs w:val="36"/>
      <w:lang w:eastAsia="en-US"/>
    </w:rPr>
  </w:style>
  <w:style w:type="character" w:customStyle="1" w:styleId="Heading4Char">
    <w:name w:val="Heading 4 Char"/>
    <w:link w:val="Heading4"/>
    <w:rsid w:val="007B1B6A"/>
    <w:rPr>
      <w:rFonts w:ascii="Arial" w:hAnsi="Arial"/>
      <w:b/>
      <w:kern w:val="28"/>
      <w:sz w:val="25"/>
      <w:szCs w:val="36"/>
      <w:lang w:eastAsia="en-US"/>
    </w:rPr>
  </w:style>
  <w:style w:type="character" w:customStyle="1" w:styleId="Heading5Char">
    <w:name w:val="Heading 5 Char"/>
    <w:link w:val="Heading5"/>
    <w:rsid w:val="00E153AD"/>
    <w:rPr>
      <w:rFonts w:ascii="Arial Bold" w:hAnsi="Arial Bold"/>
      <w:i/>
      <w:kern w:val="28"/>
      <w:sz w:val="24"/>
      <w:szCs w:val="36"/>
      <w:lang w:eastAsia="en-US"/>
    </w:rPr>
  </w:style>
  <w:style w:type="character" w:customStyle="1" w:styleId="Heading6Char">
    <w:name w:val="Heading 6 Char"/>
    <w:link w:val="Heading6"/>
    <w:rsid w:val="00E153AD"/>
    <w:rPr>
      <w:b/>
      <w:i/>
      <w:color w:val="1D3278"/>
      <w:sz w:val="24"/>
      <w:szCs w:val="36"/>
      <w:lang w:eastAsia="en-US"/>
    </w:rPr>
  </w:style>
  <w:style w:type="character" w:customStyle="1" w:styleId="Heading7Char">
    <w:name w:val="Heading 7 Char"/>
    <w:link w:val="Heading7"/>
    <w:rsid w:val="00E153AD"/>
    <w:rPr>
      <w:rFonts w:ascii="Arial Bold" w:hAnsi="Arial Bold"/>
      <w:kern w:val="28"/>
      <w:sz w:val="23"/>
      <w:szCs w:val="36"/>
      <w:lang w:eastAsia="en-US"/>
    </w:rPr>
  </w:style>
  <w:style w:type="character" w:customStyle="1" w:styleId="Heading9Char">
    <w:name w:val="Heading 9 Char"/>
    <w:link w:val="Heading9"/>
    <w:rsid w:val="00E153AD"/>
    <w:rPr>
      <w:rFonts w:ascii="Arial Bold" w:hAnsi="Arial Bold"/>
      <w:kern w:val="28"/>
      <w:sz w:val="23"/>
      <w:szCs w:val="36"/>
      <w:lang w:eastAsia="en-US"/>
    </w:rPr>
  </w:style>
  <w:style w:type="character" w:styleId="Hyperlink">
    <w:name w:val="Hyperlink"/>
    <w:uiPriority w:val="99"/>
    <w:rsid w:val="00E153AD"/>
    <w:rPr>
      <w:color w:val="0563C1"/>
      <w:u w:val="single"/>
    </w:rPr>
  </w:style>
  <w:style w:type="paragraph" w:customStyle="1" w:styleId="ListBullet1">
    <w:name w:val="List Bullet1"/>
    <w:basedOn w:val="Normal"/>
    <w:autoRedefine/>
    <w:rsid w:val="00E153AD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1"/>
    <w:qFormat/>
    <w:rsid w:val="00E153AD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paragraph" w:styleId="NoSpacing">
    <w:name w:val="No Spacing"/>
    <w:basedOn w:val="Normal"/>
    <w:link w:val="NoSpacingChar"/>
    <w:uiPriority w:val="1"/>
    <w:qFormat/>
    <w:rsid w:val="00E153AD"/>
  </w:style>
  <w:style w:type="character" w:customStyle="1" w:styleId="NoSpacingChar">
    <w:name w:val="No Spacing Char"/>
    <w:link w:val="NoSpacing"/>
    <w:rsid w:val="00E153AD"/>
    <w:rPr>
      <w:lang w:eastAsia="en-US"/>
    </w:rPr>
  </w:style>
  <w:style w:type="paragraph" w:customStyle="1" w:styleId="Object">
    <w:name w:val="Object"/>
    <w:basedOn w:val="Normal"/>
    <w:next w:val="Normal"/>
    <w:rsid w:val="00E153AD"/>
    <w:pPr>
      <w:jc w:val="center"/>
    </w:pPr>
  </w:style>
  <w:style w:type="paragraph" w:customStyle="1" w:styleId="ObjectFootnote">
    <w:name w:val="Object Footnote"/>
    <w:basedOn w:val="Object"/>
    <w:next w:val="Normal"/>
    <w:rsid w:val="00E153AD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E153AD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E153AD"/>
    <w:pPr>
      <w:ind w:left="709" w:hanging="283"/>
    </w:pPr>
  </w:style>
  <w:style w:type="character" w:styleId="PageNumber">
    <w:name w:val="page number"/>
    <w:rsid w:val="00E153AD"/>
  </w:style>
  <w:style w:type="paragraph" w:styleId="Quote">
    <w:name w:val="Quote"/>
    <w:basedOn w:val="Normal"/>
    <w:next w:val="Normal"/>
    <w:link w:val="QuoteChar"/>
    <w:uiPriority w:val="29"/>
    <w:qFormat/>
    <w:rsid w:val="00E153A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E153AD"/>
    <w:rPr>
      <w:i/>
      <w:iCs/>
      <w:color w:val="404040"/>
      <w:lang w:eastAsia="en-US"/>
    </w:rPr>
  </w:style>
  <w:style w:type="paragraph" w:customStyle="1" w:styleId="Style211HeadingBold">
    <w:name w:val="Style 2.1.1 Heading + Bold"/>
    <w:basedOn w:val="Normal"/>
    <w:rsid w:val="00E153AD"/>
    <w:rPr>
      <w:b/>
      <w:bCs/>
      <w:i/>
      <w:iCs/>
    </w:rPr>
  </w:style>
  <w:style w:type="paragraph" w:customStyle="1" w:styleId="StyleBoxHeadingLeft0Firstline0">
    <w:name w:val="Style Box Heading + Left:  0&quot; First line:  0&quot;"/>
    <w:basedOn w:val="BoxHeading"/>
    <w:autoRedefine/>
    <w:rsid w:val="00E153AD"/>
    <w:pPr>
      <w:keepLines/>
      <w:widowControl/>
      <w:tabs>
        <w:tab w:val="left" w:pos="567"/>
        <w:tab w:val="num" w:pos="1276"/>
      </w:tabs>
      <w:spacing w:before="120" w:after="120"/>
      <w:outlineLvl w:val="9"/>
    </w:pPr>
    <w:rPr>
      <w:bCs/>
      <w:color w:val="000000"/>
      <w:lang w:val="en-AU" w:eastAsia="en-AU"/>
    </w:rPr>
  </w:style>
  <w:style w:type="paragraph" w:customStyle="1" w:styleId="StyleName">
    <w:name w:val="Style Name"/>
    <w:basedOn w:val="Normal"/>
    <w:rsid w:val="00E153AD"/>
    <w:pPr>
      <w:ind w:left="851" w:hanging="851"/>
      <w:jc w:val="center"/>
    </w:pPr>
    <w:rPr>
      <w:rFonts w:ascii="Arial" w:hAnsi="Arial"/>
      <w:b/>
      <w:i/>
      <w:color w:val="000000"/>
      <w:sz w:val="24"/>
      <w:lang w:val="en-GB" w:eastAsia="en-AU"/>
    </w:rPr>
  </w:style>
  <w:style w:type="paragraph" w:customStyle="1" w:styleId="Table5X">
    <w:name w:val="Table 5.X"/>
    <w:basedOn w:val="Normal"/>
    <w:next w:val="Normal"/>
    <w:rsid w:val="0033154E"/>
    <w:pPr>
      <w:widowControl w:val="0"/>
      <w:numPr>
        <w:numId w:val="7"/>
      </w:numPr>
      <w:tabs>
        <w:tab w:val="left" w:pos="1304"/>
      </w:tabs>
      <w:spacing w:before="360" w:after="120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TableFootnote">
    <w:name w:val="Table Footnote"/>
    <w:basedOn w:val="Normal"/>
    <w:rsid w:val="00E153AD"/>
    <w:pPr>
      <w:spacing w:before="60" w:after="60"/>
      <w:ind w:left="284"/>
    </w:pPr>
    <w:rPr>
      <w:rFonts w:ascii="Arial" w:hAnsi="Arial"/>
      <w:i/>
      <w:sz w:val="14"/>
    </w:rPr>
  </w:style>
  <w:style w:type="table" w:styleId="TableGrid">
    <w:name w:val="Table Grid"/>
    <w:basedOn w:val="TableNormal"/>
    <w:rsid w:val="00E153AD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rsid w:val="00E153AD"/>
    <w:pPr>
      <w:keepNext/>
      <w:keepLines/>
      <w:numPr>
        <w:numId w:val="6"/>
      </w:numPr>
      <w:spacing w:before="120" w:after="120"/>
    </w:pPr>
    <w:rPr>
      <w:rFonts w:ascii="Arial" w:hAnsi="Arial"/>
      <w:b/>
      <w:sz w:val="24"/>
    </w:rPr>
  </w:style>
  <w:style w:type="paragraph" w:customStyle="1" w:styleId="TableHeadingCont">
    <w:name w:val="Table Heading Cont'"/>
    <w:basedOn w:val="TableHeading"/>
    <w:rsid w:val="00E153AD"/>
    <w:pPr>
      <w:tabs>
        <w:tab w:val="clear" w:pos="1440"/>
        <w:tab w:val="left" w:pos="1418"/>
      </w:tabs>
    </w:pPr>
  </w:style>
  <w:style w:type="character" w:customStyle="1" w:styleId="UnresolvedMention1">
    <w:name w:val="Unresolved Mention1"/>
    <w:uiPriority w:val="99"/>
    <w:semiHidden/>
    <w:unhideWhenUsed/>
    <w:rsid w:val="00E153A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519BF"/>
    <w:rPr>
      <w:lang w:val="en-US" w:eastAsia="en-US"/>
    </w:rPr>
  </w:style>
  <w:style w:type="character" w:customStyle="1" w:styleId="Heading2Char">
    <w:name w:val="Heading 2 Char"/>
    <w:link w:val="Heading2"/>
    <w:rsid w:val="00DB01C9"/>
    <w:rPr>
      <w:rFonts w:ascii="Arial Bold" w:hAnsi="Arial Bold"/>
      <w:b/>
      <w:color w:val="00ABE6"/>
      <w:kern w:val="28"/>
      <w:sz w:val="28"/>
      <w:szCs w:val="36"/>
      <w:lang w:eastAsia="en-US"/>
    </w:rPr>
  </w:style>
  <w:style w:type="character" w:customStyle="1" w:styleId="Heading1Char">
    <w:name w:val="Heading 1 Char"/>
    <w:link w:val="Heading1"/>
    <w:rsid w:val="00E153AD"/>
    <w:rPr>
      <w:rFonts w:ascii="Arial" w:hAnsi="Arial"/>
      <w:caps/>
      <w:color w:val="1D3278"/>
      <w:kern w:val="28"/>
      <w:sz w:val="40"/>
      <w:szCs w:val="36"/>
      <w:lang w:eastAsia="en-US"/>
    </w:rPr>
  </w:style>
  <w:style w:type="character" w:customStyle="1" w:styleId="UnresolvedMention2">
    <w:name w:val="Unresolved Mention2"/>
    <w:uiPriority w:val="99"/>
    <w:semiHidden/>
    <w:unhideWhenUsed/>
    <w:rsid w:val="00F002FC"/>
    <w:rPr>
      <w:color w:val="808080"/>
      <w:shd w:val="clear" w:color="auto" w:fill="E6E6E6"/>
    </w:rPr>
  </w:style>
  <w:style w:type="character" w:customStyle="1" w:styleId="StyleArial9ptBoldCustomColorRGB37169225">
    <w:name w:val="Style Arial 9 pt Bold Custom Color(RGB(37169225))"/>
    <w:basedOn w:val="DefaultParagraphFont"/>
    <w:rsid w:val="002930B3"/>
    <w:rPr>
      <w:rFonts w:ascii="Arial" w:hAnsi="Arial"/>
      <w:b/>
      <w:bCs/>
      <w:color w:val="00ABE6"/>
      <w:sz w:val="18"/>
    </w:rPr>
  </w:style>
  <w:style w:type="paragraph" w:customStyle="1" w:styleId="StyleArial9ptBoldCustomColorRGB37169225Right">
    <w:name w:val="Style Arial 9 pt Bold Custom Color(RGB(37169225)) Right"/>
    <w:basedOn w:val="Normal"/>
    <w:rsid w:val="002930B3"/>
    <w:pPr>
      <w:jc w:val="right"/>
    </w:pPr>
    <w:rPr>
      <w:rFonts w:ascii="Arial" w:hAnsi="Arial"/>
      <w:b/>
      <w:bCs/>
      <w:color w:val="00ABE6"/>
      <w:sz w:val="18"/>
    </w:rPr>
  </w:style>
  <w:style w:type="paragraph" w:customStyle="1" w:styleId="Table6x">
    <w:name w:val="Table 6.x"/>
    <w:basedOn w:val="Normal"/>
    <w:qFormat/>
    <w:rsid w:val="00B67360"/>
    <w:pPr>
      <w:widowControl w:val="0"/>
      <w:tabs>
        <w:tab w:val="left" w:pos="1134"/>
      </w:tabs>
      <w:spacing w:before="360" w:after="120"/>
      <w:ind w:left="1134" w:hanging="1134"/>
    </w:pPr>
    <w:rPr>
      <w:rFonts w:ascii="Arial" w:hAnsi="Arial"/>
      <w:bCs/>
      <w:i/>
      <w:color w:val="4F4F4F"/>
      <w:kern w:val="28"/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B46EB"/>
    <w:pPr>
      <w:keepLines/>
      <w:tabs>
        <w:tab w:val="clear" w:pos="284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B46E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B46E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B46EB"/>
    <w:pPr>
      <w:spacing w:after="100"/>
      <w:ind w:left="400"/>
    </w:pPr>
  </w:style>
  <w:style w:type="paragraph" w:customStyle="1" w:styleId="StyleChart11XLeft0cmFirstline0cm">
    <w:name w:val="Style Chart 11.X + Left:  0 cm First line:  0 cm"/>
    <w:basedOn w:val="Chart11X"/>
    <w:rsid w:val="00B67360"/>
    <w:pPr>
      <w:tabs>
        <w:tab w:val="left" w:pos="1134"/>
      </w:tabs>
      <w:ind w:left="1134" w:hanging="1134"/>
    </w:pPr>
    <w:rPr>
      <w:bCs w:val="0"/>
      <w:iCs/>
      <w:szCs w:val="20"/>
    </w:rPr>
  </w:style>
  <w:style w:type="paragraph" w:customStyle="1" w:styleId="StyleTable6x11pt">
    <w:name w:val="Style Table 6.x + 11 pt"/>
    <w:basedOn w:val="Table6x"/>
    <w:rsid w:val="00B67360"/>
    <w:rPr>
      <w:bCs w:val="0"/>
      <w:iCs/>
    </w:rPr>
  </w:style>
  <w:style w:type="paragraph" w:customStyle="1" w:styleId="21Heading2">
    <w:name w:val="2.1 Heading 2"/>
    <w:basedOn w:val="Normal"/>
    <w:qFormat/>
    <w:rsid w:val="006B7F46"/>
    <w:pPr>
      <w:numPr>
        <w:numId w:val="37"/>
      </w:numPr>
      <w:pBdr>
        <w:bottom w:val="single" w:sz="4" w:space="4" w:color="00ABE6"/>
      </w:pBdr>
      <w:spacing w:before="240" w:after="100"/>
    </w:pPr>
    <w:rPr>
      <w:rFonts w:ascii="Arial" w:hAnsi="Arial"/>
      <w:b/>
      <w:color w:val="00ABE6"/>
      <w:sz w:val="28"/>
    </w:rPr>
  </w:style>
  <w:style w:type="paragraph" w:customStyle="1" w:styleId="Chart81">
    <w:name w:val="Chart 8.1"/>
    <w:basedOn w:val="Normal"/>
    <w:qFormat/>
    <w:rsid w:val="00DB01C9"/>
    <w:pPr>
      <w:numPr>
        <w:numId w:val="46"/>
      </w:numPr>
      <w:spacing w:before="240" w:after="120"/>
      <w:ind w:left="357" w:hanging="357"/>
    </w:pPr>
    <w:rPr>
      <w:rFonts w:ascii="Arial" w:hAnsi="Arial"/>
      <w:i/>
      <w:color w:val="4F4F4F"/>
      <w:sz w:val="22"/>
    </w:rPr>
  </w:style>
  <w:style w:type="character" w:styleId="UnresolvedMention">
    <w:name w:val="Unresolved Mention"/>
    <w:basedOn w:val="DefaultParagraphFont"/>
    <w:uiPriority w:val="99"/>
    <w:unhideWhenUsed/>
    <w:rsid w:val="00475D2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75D2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21" Type="http://schemas.openxmlformats.org/officeDocument/2006/relationships/footer" Target="footer4.xml"/><Relationship Id="rId42" Type="http://schemas.openxmlformats.org/officeDocument/2006/relationships/header" Target="header22.xml"/><Relationship Id="rId47" Type="http://schemas.openxmlformats.org/officeDocument/2006/relationships/header" Target="header26.xml"/><Relationship Id="rId63" Type="http://schemas.openxmlformats.org/officeDocument/2006/relationships/header" Target="header38.xml"/><Relationship Id="rId68" Type="http://schemas.openxmlformats.org/officeDocument/2006/relationships/header" Target="header42.xml"/><Relationship Id="rId16" Type="http://schemas.openxmlformats.org/officeDocument/2006/relationships/header" Target="header3.xml"/><Relationship Id="rId11" Type="http://schemas.openxmlformats.org/officeDocument/2006/relationships/endnotes" Target="endnotes.xml"/><Relationship Id="rId32" Type="http://schemas.openxmlformats.org/officeDocument/2006/relationships/header" Target="header15.xml"/><Relationship Id="rId37" Type="http://schemas.openxmlformats.org/officeDocument/2006/relationships/footer" Target="footer8.xml"/><Relationship Id="rId53" Type="http://schemas.openxmlformats.org/officeDocument/2006/relationships/footer" Target="footer12.xml"/><Relationship Id="rId58" Type="http://schemas.openxmlformats.org/officeDocument/2006/relationships/header" Target="header34.xml"/><Relationship Id="rId74" Type="http://schemas.openxmlformats.org/officeDocument/2006/relationships/header" Target="header46.xml"/><Relationship Id="rId79" Type="http://schemas.openxmlformats.org/officeDocument/2006/relationships/header" Target="header50.xml"/><Relationship Id="rId5" Type="http://schemas.openxmlformats.org/officeDocument/2006/relationships/customXml" Target="../customXml/item5.xml"/><Relationship Id="rId61" Type="http://schemas.openxmlformats.org/officeDocument/2006/relationships/footer" Target="footer14.xml"/><Relationship Id="rId82" Type="http://schemas.openxmlformats.org/officeDocument/2006/relationships/fontTable" Target="fontTable.xml"/><Relationship Id="rId19" Type="http://schemas.openxmlformats.org/officeDocument/2006/relationships/header" Target="header5.xml"/><Relationship Id="rId14" Type="http://schemas.openxmlformats.org/officeDocument/2006/relationships/footer" Target="footer1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header" Target="header17.xml"/><Relationship Id="rId43" Type="http://schemas.openxmlformats.org/officeDocument/2006/relationships/header" Target="header23.xml"/><Relationship Id="rId48" Type="http://schemas.openxmlformats.org/officeDocument/2006/relationships/header" Target="header27.xml"/><Relationship Id="rId56" Type="http://schemas.openxmlformats.org/officeDocument/2006/relationships/header" Target="header33.xml"/><Relationship Id="rId64" Type="http://schemas.openxmlformats.org/officeDocument/2006/relationships/header" Target="header39.xml"/><Relationship Id="rId69" Type="http://schemas.openxmlformats.org/officeDocument/2006/relationships/footer" Target="footer16.xml"/><Relationship Id="rId77" Type="http://schemas.openxmlformats.org/officeDocument/2006/relationships/footer" Target="footer18.xml"/><Relationship Id="rId8" Type="http://schemas.openxmlformats.org/officeDocument/2006/relationships/settings" Target="settings.xml"/><Relationship Id="rId51" Type="http://schemas.openxmlformats.org/officeDocument/2006/relationships/header" Target="header29.xml"/><Relationship Id="rId72" Type="http://schemas.openxmlformats.org/officeDocument/2006/relationships/header" Target="header45.xml"/><Relationship Id="rId80" Type="http://schemas.openxmlformats.org/officeDocument/2006/relationships/header" Target="header51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5.xml"/><Relationship Id="rId33" Type="http://schemas.openxmlformats.org/officeDocument/2006/relationships/footer" Target="footer7.xml"/><Relationship Id="rId38" Type="http://schemas.openxmlformats.org/officeDocument/2006/relationships/header" Target="header19.xml"/><Relationship Id="rId46" Type="http://schemas.openxmlformats.org/officeDocument/2006/relationships/header" Target="header25.xml"/><Relationship Id="rId59" Type="http://schemas.openxmlformats.org/officeDocument/2006/relationships/header" Target="header35.xml"/><Relationship Id="rId67" Type="http://schemas.openxmlformats.org/officeDocument/2006/relationships/header" Target="header41.xml"/><Relationship Id="rId20" Type="http://schemas.openxmlformats.org/officeDocument/2006/relationships/header" Target="header6.xml"/><Relationship Id="rId41" Type="http://schemas.openxmlformats.org/officeDocument/2006/relationships/footer" Target="footer9.xml"/><Relationship Id="rId54" Type="http://schemas.openxmlformats.org/officeDocument/2006/relationships/header" Target="header31.xml"/><Relationship Id="rId62" Type="http://schemas.openxmlformats.org/officeDocument/2006/relationships/header" Target="header37.xml"/><Relationship Id="rId70" Type="http://schemas.openxmlformats.org/officeDocument/2006/relationships/header" Target="header43.xml"/><Relationship Id="rId75" Type="http://schemas.openxmlformats.org/officeDocument/2006/relationships/header" Target="header47.xm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36" Type="http://schemas.openxmlformats.org/officeDocument/2006/relationships/header" Target="header18.xml"/><Relationship Id="rId49" Type="http://schemas.openxmlformats.org/officeDocument/2006/relationships/footer" Target="footer11.xml"/><Relationship Id="rId57" Type="http://schemas.openxmlformats.org/officeDocument/2006/relationships/footer" Target="footer13.xml"/><Relationship Id="rId10" Type="http://schemas.openxmlformats.org/officeDocument/2006/relationships/footnotes" Target="footnotes.xml"/><Relationship Id="rId31" Type="http://schemas.openxmlformats.org/officeDocument/2006/relationships/header" Target="header14.xml"/><Relationship Id="rId44" Type="http://schemas.openxmlformats.org/officeDocument/2006/relationships/header" Target="header24.xml"/><Relationship Id="rId52" Type="http://schemas.openxmlformats.org/officeDocument/2006/relationships/header" Target="header30.xml"/><Relationship Id="rId60" Type="http://schemas.openxmlformats.org/officeDocument/2006/relationships/header" Target="header36.xml"/><Relationship Id="rId65" Type="http://schemas.openxmlformats.org/officeDocument/2006/relationships/footer" Target="footer15.xml"/><Relationship Id="rId73" Type="http://schemas.openxmlformats.org/officeDocument/2006/relationships/footer" Target="footer17.xml"/><Relationship Id="rId78" Type="http://schemas.openxmlformats.org/officeDocument/2006/relationships/header" Target="header49.xml"/><Relationship Id="rId81" Type="http://schemas.openxmlformats.org/officeDocument/2006/relationships/footer" Target="footer19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9" Type="http://schemas.openxmlformats.org/officeDocument/2006/relationships/header" Target="header20.xml"/><Relationship Id="rId34" Type="http://schemas.openxmlformats.org/officeDocument/2006/relationships/header" Target="header16.xml"/><Relationship Id="rId50" Type="http://schemas.openxmlformats.org/officeDocument/2006/relationships/header" Target="header28.xml"/><Relationship Id="rId55" Type="http://schemas.openxmlformats.org/officeDocument/2006/relationships/header" Target="header32.xml"/><Relationship Id="rId76" Type="http://schemas.openxmlformats.org/officeDocument/2006/relationships/header" Target="header48.xml"/><Relationship Id="rId7" Type="http://schemas.openxmlformats.org/officeDocument/2006/relationships/styles" Target="styles.xml"/><Relationship Id="rId71" Type="http://schemas.openxmlformats.org/officeDocument/2006/relationships/header" Target="header44.xml"/><Relationship Id="rId2" Type="http://schemas.openxmlformats.org/officeDocument/2006/relationships/customXml" Target="../customXml/item2.xml"/><Relationship Id="rId29" Type="http://schemas.openxmlformats.org/officeDocument/2006/relationships/footer" Target="footer6.xml"/><Relationship Id="rId24" Type="http://schemas.openxmlformats.org/officeDocument/2006/relationships/header" Target="header9.xml"/><Relationship Id="rId40" Type="http://schemas.openxmlformats.org/officeDocument/2006/relationships/header" Target="header21.xml"/><Relationship Id="rId45" Type="http://schemas.openxmlformats.org/officeDocument/2006/relationships/footer" Target="footer10.xml"/><Relationship Id="rId66" Type="http://schemas.openxmlformats.org/officeDocument/2006/relationships/header" Target="header4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A8F43476EB784464BFCC994945052FE7" version="1.0.0">
  <systemFields>
    <field name="Objective-Id">
      <value order="0">A4329819</value>
    </field>
    <field name="Objective-Title">
      <value order="0">08 PRINTER FINAL - Treasury BP3 chapter</value>
    </field>
    <field name="Objective-Description">
      <value order="0"/>
    </field>
    <field name="Objective-CreationStamp">
      <value order="0">2019-06-07T23:14:45Z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2019-06-11T08:11:01Z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Budget:ABP Operations:Budget Coordination:Coordination:2019-2020 FY:2019-20 BP3 Chapters:2019-20 BP3 PRINTER</value>
    </field>
    <field name="Objective-Parent">
      <value order="0">2019-20 BP3 PRINTER</value>
    </field>
    <field name="Objective-State">
      <value order="0">Being Edited</value>
    </field>
    <field name="Objective-VersionId">
      <value order="0">vA7634750</value>
    </field>
    <field name="Objective-Version">
      <value order="0">7.1</value>
    </field>
    <field name="Objective-VersionNumber">
      <value order="0">8</value>
    </field>
    <field name="Objective-VersionComment">
      <value order="0"/>
    </field>
    <field name="Objective-FileNumber">
      <value order="0">qA444160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3" ma:contentTypeDescription="Create a new document." ma:contentTypeScope="" ma:versionID="b5babb12e1fedc6ea5b0ddbe9a6dbc85">
  <xsd:schema xmlns:xsd="http://www.w3.org/2001/XMLSchema" xmlns:xs="http://www.w3.org/2001/XMLSchema" xmlns:p="http://schemas.microsoft.com/office/2006/metadata/properties" xmlns:ns2="801a5968-9419-4033-b9de-7ffe8168468e" xmlns:ns3="1c478e85-8130-4c67-8ee4-8bdf1c0e6049" targetNamespace="http://schemas.microsoft.com/office/2006/metadata/properties" ma:root="true" ma:fieldsID="9385a6c5781228858eb2dfc06285a0e9" ns2:_="" ns3:_="">
    <xsd:import namespace="801a5968-9419-4033-b9de-7ffe8168468e"/>
    <xsd:import namespace="1c478e85-8130-4c67-8ee4-8bdf1c0e60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478e85-8130-4c67-8ee4-8bdf1c0e6049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2.xml><?xml version="1.0" encoding="utf-8"?>
<ds:datastoreItem xmlns:ds="http://schemas.openxmlformats.org/officeDocument/2006/customXml" ds:itemID="{E591201D-6BCC-47F3-A6E4-40957C8BAFAC}"/>
</file>

<file path=customXml/itemProps3.xml><?xml version="1.0" encoding="utf-8"?>
<ds:datastoreItem xmlns:ds="http://schemas.openxmlformats.org/officeDocument/2006/customXml" ds:itemID="{67FED694-4211-4870-A387-1A9D816427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C644C3-38F0-4632-8492-24D64F14C1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8E965DB-2E1A-40C5-97CF-38DFC87A221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Metadata/LabelInfo2.xml><?xml version="1.0" encoding="utf-8"?>
<clbl:labelList xmlns:clbl="http://schemas.microsoft.com/office/2020/mipLabelMetadata"/>
</file>

<file path=docMetadata/LabelInfo3.xml><?xml version="1.0" encoding="utf-8"?>
<clbl:labelList xmlns:clbl="http://schemas.microsoft.com/office/2020/mipLabelMetadata"/>
</file>

<file path=docMetadata/LabelInfo4.xml><?xml version="1.0" encoding="utf-8"?>
<clbl:labelList xmlns:clbl="http://schemas.microsoft.com/office/2020/mipLabelMetadata"/>
</file>

<file path=docMetadata/LabelInfo5.xml><?xml version="1.0" encoding="utf-8"?>
<clbl:labelList xmlns:clbl="http://schemas.microsoft.com/office/2020/mipLabelMetadata"/>
</file>

<file path=docMetadata/LabelInfo6.xml><?xml version="1.0" encoding="utf-8"?>
<clbl:labelList xmlns:clbl="http://schemas.microsoft.com/office/2020/mipLabelMetadata"/>
</file>

<file path=docMetadata/LabelInfo7.xml><?xml version="1.0" encoding="utf-8"?>
<clbl:labelList xmlns:clbl="http://schemas.microsoft.com/office/2020/mipLabelMetadata"/>
</file>

<file path=docMetadata/LabelInfo8.xml><?xml version="1.0" encoding="utf-8"?>
<clbl:labelList xmlns:clbl="http://schemas.microsoft.com/office/2020/mipLabelMetadata"/>
</file>

<file path=docMetadata/LabelInfo9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49</Pages>
  <Words>12498</Words>
  <Characters>71244</Characters>
  <Application>Microsoft Office Word</Application>
  <DocSecurity>0</DocSecurity>
  <Lines>593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 Budget Paper No. 3 - Budget Estimates - 08 Treasury Cluster</vt:lpstr>
    </vt:vector>
  </TitlesOfParts>
  <Company>NSW Treasury</Company>
  <LinksUpToDate>false</LinksUpToDate>
  <CharactersWithSpaces>83575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Budget - Budget Paper No. 4 - Agency Financial Statements - 09 Treasury cluster</dc:title>
  <dc:subject/>
  <dc:creator>The Treasury</dc:creator>
  <cp:keywords>The Treasury</cp:keywords>
  <cp:lastModifiedBy>Kathy Wong</cp:lastModifiedBy>
  <cp:revision>221</cp:revision>
  <cp:lastPrinted>2020-11-06T02:34:00Z</cp:lastPrinted>
  <dcterms:created xsi:type="dcterms:W3CDTF">2019-06-13T11:11:00Z</dcterms:created>
  <dcterms:modified xsi:type="dcterms:W3CDTF">2020-11-12T05:38:00Z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A4329819</vt:lpwstr>
  </property>
  <property fmtid="{D5CDD505-2E9C-101B-9397-08002B2CF9AE}" pid="4" name="Objective-Title">
    <vt:lpwstr>08 PRINTER FINAL - Treasury BP3 chapter</vt:lpwstr>
  </property>
  <property fmtid="{D5CDD505-2E9C-101B-9397-08002B2CF9AE}" pid="5" name="Objective-Comment">
    <vt:lpwstr/>
  </property>
  <property fmtid="{D5CDD505-2E9C-101B-9397-08002B2CF9AE}" pid="6" name="Objective-CreationStamp">
    <vt:filetime>2019-06-10T05:29:02Z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2019-06-11T08:11:01Z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Budget:ABP Operations:Budget Coordination:Coordination:2019-2020 FY:2019-20 BP3 Chapters:2019-20 BP3 PRINTER: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7.1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T19/01520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vA7634750</vt:lpwstr>
  </property>
  <property fmtid="{D5CDD505-2E9C-101B-9397-08002B2CF9AE}" pid="26" name="Objective-Vital Record">
    <vt:lpwstr>No</vt:lpwstr>
  </property>
  <property fmtid="{D5CDD505-2E9C-101B-9397-08002B2CF9AE}" pid="27" name="Objective-GIPA">
    <vt:lpwstr>No</vt:lpwstr>
  </property>
  <property fmtid="{D5CDD505-2E9C-101B-9397-08002B2CF9AE}" pid="28" name="Objective-DLM">
    <vt:lpwstr>No Impact</vt:lpwstr>
  </property>
  <property fmtid="{D5CDD505-2E9C-101B-9397-08002B2CF9AE}" pid="29" name="Objective-Security Classification">
    <vt:lpwstr>UNCLASSIFIED</vt:lpwstr>
  </property>
  <property fmtid="{D5CDD505-2E9C-101B-9397-08002B2CF9AE}" pid="30" name="Objective-Additional Search Tags">
    <vt:lpwstr/>
  </property>
  <property fmtid="{D5CDD505-2E9C-101B-9397-08002B2CF9AE}" pid="31" name="Objective-DLM [system]">
    <vt:lpwstr>No Impact</vt:lpwstr>
  </property>
  <property fmtid="{D5CDD505-2E9C-101B-9397-08002B2CF9AE}" pid="32" name="Objective-Security Classification [system]">
    <vt:lpwstr>UNCLASSIFIED</vt:lpwstr>
  </property>
  <property fmtid="{D5CDD505-2E9C-101B-9397-08002B2CF9AE}" pid="33" name="ContentTypeId">
    <vt:lpwstr>0x010100F02F16F1AFBDE54EBD2685E90FE1922F</vt:lpwstr>
  </property>
</Properties>
</file>